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C0" w:rsidRPr="00282BC0" w:rsidRDefault="00282BC0" w:rsidP="00282BC0">
      <w:pPr>
        <w:shd w:val="clear" w:color="auto" w:fill="FFFFFF"/>
        <w:ind w:right="38"/>
        <w:jc w:val="right"/>
        <w:rPr>
          <w:bCs/>
          <w:color w:val="000000"/>
          <w:spacing w:val="-5"/>
          <w:sz w:val="24"/>
          <w:szCs w:val="24"/>
        </w:rPr>
      </w:pPr>
      <w:r w:rsidRPr="00282BC0">
        <w:rPr>
          <w:bCs/>
          <w:color w:val="000000"/>
          <w:spacing w:val="-5"/>
          <w:sz w:val="24"/>
          <w:szCs w:val="24"/>
        </w:rPr>
        <w:t>«УТВЕРЖДЕНО»</w:t>
      </w:r>
    </w:p>
    <w:p w:rsidR="00282BC0" w:rsidRPr="00282BC0" w:rsidRDefault="00282BC0" w:rsidP="00282BC0">
      <w:pPr>
        <w:shd w:val="clear" w:color="auto" w:fill="FFFFFF"/>
        <w:ind w:right="38"/>
        <w:jc w:val="right"/>
        <w:rPr>
          <w:bCs/>
          <w:color w:val="000000"/>
          <w:spacing w:val="-5"/>
          <w:sz w:val="24"/>
          <w:szCs w:val="24"/>
        </w:rPr>
      </w:pPr>
      <w:r w:rsidRPr="00282BC0">
        <w:rPr>
          <w:bCs/>
          <w:color w:val="000000"/>
          <w:spacing w:val="-5"/>
          <w:sz w:val="24"/>
          <w:szCs w:val="24"/>
        </w:rPr>
        <w:t xml:space="preserve">Приказом начальника  ПОУ Автошкола №1 ДОСААФ России   </w:t>
      </w:r>
    </w:p>
    <w:p w:rsidR="00282BC0" w:rsidRDefault="00282BC0" w:rsidP="00282BC0">
      <w:pPr>
        <w:shd w:val="clear" w:color="auto" w:fill="FFFFFF"/>
        <w:ind w:right="38"/>
        <w:jc w:val="right"/>
        <w:rPr>
          <w:bCs/>
          <w:color w:val="000000"/>
          <w:spacing w:val="-5"/>
          <w:sz w:val="24"/>
          <w:szCs w:val="24"/>
        </w:rPr>
      </w:pPr>
      <w:r w:rsidRPr="00282BC0">
        <w:rPr>
          <w:bCs/>
          <w:color w:val="000000"/>
          <w:spacing w:val="-5"/>
          <w:sz w:val="24"/>
          <w:szCs w:val="24"/>
        </w:rPr>
        <w:t xml:space="preserve">                            от«___» ноября 2016</w:t>
      </w:r>
      <w:r w:rsidR="003E3907">
        <w:rPr>
          <w:bCs/>
          <w:color w:val="000000"/>
          <w:spacing w:val="-5"/>
          <w:sz w:val="24"/>
          <w:szCs w:val="24"/>
        </w:rPr>
        <w:t>г. № ____</w:t>
      </w:r>
    </w:p>
    <w:p w:rsidR="003E3907" w:rsidRPr="00282BC0" w:rsidRDefault="003E3907" w:rsidP="00282BC0">
      <w:pPr>
        <w:shd w:val="clear" w:color="auto" w:fill="FFFFFF"/>
        <w:ind w:right="38"/>
        <w:jc w:val="right"/>
        <w:rPr>
          <w:bCs/>
          <w:color w:val="000000"/>
          <w:spacing w:val="-5"/>
          <w:sz w:val="24"/>
          <w:szCs w:val="24"/>
        </w:rPr>
      </w:pPr>
    </w:p>
    <w:p w:rsidR="00282BC0" w:rsidRDefault="00282BC0" w:rsidP="00282BC0">
      <w:pPr>
        <w:shd w:val="clear" w:color="auto" w:fill="FFFFFF"/>
        <w:ind w:right="38"/>
        <w:jc w:val="right"/>
        <w:rPr>
          <w:bCs/>
          <w:color w:val="000000"/>
          <w:spacing w:val="-5"/>
          <w:sz w:val="24"/>
          <w:szCs w:val="24"/>
        </w:rPr>
      </w:pPr>
      <w:r w:rsidRPr="00282BC0">
        <w:rPr>
          <w:bCs/>
          <w:color w:val="000000"/>
          <w:spacing w:val="-5"/>
          <w:sz w:val="24"/>
          <w:szCs w:val="24"/>
        </w:rPr>
        <w:t>Начальник ПОУ Автошкола №1ДОСААФ России</w:t>
      </w:r>
    </w:p>
    <w:p w:rsidR="003E3907" w:rsidRPr="00282BC0" w:rsidRDefault="003E3907" w:rsidP="00282BC0">
      <w:pPr>
        <w:shd w:val="clear" w:color="auto" w:fill="FFFFFF"/>
        <w:ind w:right="38"/>
        <w:jc w:val="right"/>
        <w:rPr>
          <w:bCs/>
          <w:color w:val="000000"/>
          <w:spacing w:val="-5"/>
          <w:sz w:val="24"/>
          <w:szCs w:val="24"/>
        </w:rPr>
      </w:pPr>
    </w:p>
    <w:p w:rsidR="00282BC0" w:rsidRDefault="003E3907" w:rsidP="00282BC0">
      <w:pPr>
        <w:shd w:val="clear" w:color="auto" w:fill="FFFFFF"/>
        <w:ind w:right="38"/>
        <w:jc w:val="right"/>
        <w:rPr>
          <w:bCs/>
          <w:color w:val="000000"/>
          <w:spacing w:val="-5"/>
          <w:sz w:val="24"/>
          <w:szCs w:val="24"/>
        </w:rPr>
      </w:pPr>
      <w:r>
        <w:rPr>
          <w:bCs/>
          <w:color w:val="000000"/>
          <w:spacing w:val="-5"/>
          <w:sz w:val="24"/>
          <w:szCs w:val="24"/>
        </w:rPr>
        <w:t>___________</w:t>
      </w:r>
      <w:r w:rsidR="00282BC0" w:rsidRPr="00282BC0">
        <w:rPr>
          <w:bCs/>
          <w:color w:val="000000"/>
          <w:spacing w:val="-5"/>
          <w:sz w:val="24"/>
          <w:szCs w:val="24"/>
        </w:rPr>
        <w:t>С.Ю.Володин</w:t>
      </w:r>
    </w:p>
    <w:p w:rsidR="003E3907" w:rsidRPr="00282BC0" w:rsidRDefault="003E3907" w:rsidP="00282BC0">
      <w:pPr>
        <w:shd w:val="clear" w:color="auto" w:fill="FFFFFF"/>
        <w:ind w:right="38"/>
        <w:jc w:val="right"/>
        <w:rPr>
          <w:bCs/>
          <w:color w:val="000000"/>
          <w:spacing w:val="-5"/>
          <w:sz w:val="24"/>
          <w:szCs w:val="24"/>
        </w:rPr>
      </w:pPr>
    </w:p>
    <w:p w:rsidR="00282BC0" w:rsidRPr="00282BC0" w:rsidRDefault="00282BC0" w:rsidP="00282BC0">
      <w:pPr>
        <w:shd w:val="clear" w:color="auto" w:fill="FFFFFF"/>
        <w:ind w:right="38"/>
        <w:jc w:val="right"/>
        <w:rPr>
          <w:bCs/>
          <w:color w:val="000000"/>
          <w:spacing w:val="-5"/>
          <w:sz w:val="24"/>
          <w:szCs w:val="24"/>
        </w:rPr>
      </w:pPr>
      <w:r w:rsidRPr="00282BC0">
        <w:rPr>
          <w:bCs/>
          <w:color w:val="000000"/>
          <w:spacing w:val="-5"/>
          <w:sz w:val="24"/>
          <w:szCs w:val="24"/>
        </w:rPr>
        <w:t xml:space="preserve">«___»ноября 2016г. </w:t>
      </w: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BB20AE" w:rsidRPr="00282BC0" w:rsidRDefault="00BB20AE" w:rsidP="00AE7A8A">
      <w:pPr>
        <w:shd w:val="clear" w:color="auto" w:fill="FFFFFF"/>
        <w:ind w:right="38"/>
        <w:jc w:val="right"/>
        <w:rPr>
          <w:bCs/>
          <w:color w:val="000000"/>
          <w:spacing w:val="-5"/>
          <w:sz w:val="24"/>
          <w:szCs w:val="24"/>
        </w:rPr>
      </w:pPr>
    </w:p>
    <w:p w:rsidR="00972E55" w:rsidRPr="00282BC0" w:rsidRDefault="00972E55" w:rsidP="00D02402">
      <w:pPr>
        <w:shd w:val="clear" w:color="auto" w:fill="FFFFFF"/>
        <w:ind w:right="38"/>
        <w:jc w:val="center"/>
        <w:rPr>
          <w:b/>
          <w:bCs/>
          <w:color w:val="000000"/>
          <w:spacing w:val="-5"/>
          <w:sz w:val="24"/>
          <w:szCs w:val="24"/>
        </w:rPr>
      </w:pPr>
      <w:r w:rsidRPr="00282BC0">
        <w:rPr>
          <w:b/>
          <w:bCs/>
          <w:color w:val="000000"/>
          <w:spacing w:val="-5"/>
          <w:sz w:val="24"/>
          <w:szCs w:val="24"/>
        </w:rPr>
        <w:t>ДОПОЛНИТЕЛЬНАЯ ПРОФЕССИОНАЛЬНАЯ</w:t>
      </w:r>
    </w:p>
    <w:p w:rsidR="00AE7A8A" w:rsidRPr="00282BC0" w:rsidRDefault="007D29C6" w:rsidP="00D02402">
      <w:pPr>
        <w:shd w:val="clear" w:color="auto" w:fill="FFFFFF"/>
        <w:ind w:right="38"/>
        <w:jc w:val="center"/>
        <w:rPr>
          <w:b/>
          <w:bCs/>
          <w:color w:val="000000"/>
          <w:spacing w:val="-5"/>
          <w:sz w:val="24"/>
          <w:szCs w:val="24"/>
        </w:rPr>
      </w:pPr>
      <w:r w:rsidRPr="00282BC0">
        <w:rPr>
          <w:b/>
          <w:bCs/>
          <w:color w:val="000000"/>
          <w:spacing w:val="-5"/>
          <w:sz w:val="24"/>
          <w:szCs w:val="24"/>
        </w:rPr>
        <w:t xml:space="preserve">ОБРАЗОВАТЕЛЬНАЯ </w:t>
      </w:r>
      <w:r w:rsidR="00AE7A8A" w:rsidRPr="00282BC0">
        <w:rPr>
          <w:b/>
          <w:bCs/>
          <w:color w:val="000000"/>
          <w:spacing w:val="-5"/>
          <w:sz w:val="24"/>
          <w:szCs w:val="24"/>
        </w:rPr>
        <w:t>ПРОГРАММА</w:t>
      </w:r>
    </w:p>
    <w:p w:rsidR="00972E55" w:rsidRPr="00282BC0" w:rsidRDefault="00972E55" w:rsidP="00D02402">
      <w:pPr>
        <w:shd w:val="clear" w:color="auto" w:fill="FFFFFF"/>
        <w:ind w:right="38"/>
        <w:jc w:val="center"/>
        <w:rPr>
          <w:b/>
          <w:bCs/>
          <w:color w:val="000000"/>
          <w:spacing w:val="-5"/>
          <w:sz w:val="24"/>
          <w:szCs w:val="24"/>
        </w:rPr>
      </w:pPr>
      <w:r w:rsidRPr="00282BC0">
        <w:rPr>
          <w:b/>
          <w:bCs/>
          <w:color w:val="000000"/>
          <w:spacing w:val="-5"/>
          <w:sz w:val="24"/>
          <w:szCs w:val="24"/>
        </w:rPr>
        <w:t>ПОВЫШЕНИЯ КВАЛИФИКАЦИИ</w:t>
      </w:r>
    </w:p>
    <w:p w:rsidR="00AE7A8A" w:rsidRPr="00282BC0" w:rsidRDefault="00AE7A8A" w:rsidP="00D02402">
      <w:pPr>
        <w:shd w:val="clear" w:color="auto" w:fill="FFFFFF"/>
        <w:ind w:right="38"/>
        <w:jc w:val="center"/>
        <w:rPr>
          <w:b/>
          <w:bCs/>
          <w:color w:val="000000"/>
          <w:spacing w:val="-5"/>
          <w:sz w:val="24"/>
          <w:szCs w:val="24"/>
        </w:rPr>
      </w:pPr>
      <w:r w:rsidRPr="00282BC0">
        <w:rPr>
          <w:b/>
          <w:bCs/>
          <w:color w:val="000000"/>
          <w:spacing w:val="-5"/>
          <w:sz w:val="24"/>
          <w:szCs w:val="24"/>
        </w:rPr>
        <w:t xml:space="preserve">водителей </w:t>
      </w:r>
      <w:r w:rsidR="006D3E10" w:rsidRPr="00282BC0">
        <w:rPr>
          <w:b/>
          <w:bCs/>
          <w:color w:val="000000"/>
          <w:spacing w:val="-5"/>
          <w:sz w:val="24"/>
          <w:szCs w:val="24"/>
        </w:rPr>
        <w:t xml:space="preserve">автотранспортных средств </w:t>
      </w:r>
      <w:r w:rsidR="00BB20AE" w:rsidRPr="00282BC0">
        <w:rPr>
          <w:b/>
          <w:bCs/>
          <w:color w:val="000000"/>
          <w:spacing w:val="-5"/>
          <w:sz w:val="24"/>
          <w:szCs w:val="24"/>
        </w:rPr>
        <w:t>осуществляющих дорожные перевозки</w:t>
      </w:r>
    </w:p>
    <w:p w:rsidR="00AE7A8A" w:rsidRPr="00282BC0" w:rsidRDefault="00BB20AE" w:rsidP="00D02402">
      <w:pPr>
        <w:shd w:val="clear" w:color="auto" w:fill="FFFFFF"/>
        <w:ind w:right="38"/>
        <w:jc w:val="center"/>
        <w:rPr>
          <w:b/>
          <w:bCs/>
          <w:color w:val="000000"/>
          <w:spacing w:val="-5"/>
          <w:sz w:val="24"/>
          <w:szCs w:val="24"/>
        </w:rPr>
      </w:pPr>
      <w:r w:rsidRPr="00282BC0">
        <w:rPr>
          <w:b/>
          <w:bCs/>
          <w:color w:val="000000"/>
          <w:spacing w:val="-5"/>
          <w:sz w:val="24"/>
          <w:szCs w:val="24"/>
        </w:rPr>
        <w:t xml:space="preserve">опасных </w:t>
      </w:r>
      <w:r w:rsidR="00290B00" w:rsidRPr="00282BC0">
        <w:rPr>
          <w:b/>
          <w:bCs/>
          <w:color w:val="000000"/>
          <w:spacing w:val="-5"/>
          <w:sz w:val="24"/>
          <w:szCs w:val="24"/>
        </w:rPr>
        <w:t>грузов автомобильным транспортом</w:t>
      </w:r>
    </w:p>
    <w:p w:rsidR="00BB20AE" w:rsidRPr="00282BC0" w:rsidRDefault="00BB20AE" w:rsidP="00D02402">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rsidP="00BB20AE">
      <w:pPr>
        <w:shd w:val="clear" w:color="auto" w:fill="FFFFFF"/>
        <w:ind w:right="38"/>
        <w:jc w:val="right"/>
        <w:rPr>
          <w:bCs/>
          <w:color w:val="000000"/>
          <w:spacing w:val="-5"/>
          <w:sz w:val="24"/>
          <w:szCs w:val="24"/>
        </w:rPr>
      </w:pPr>
      <w:r w:rsidRPr="00282BC0">
        <w:rPr>
          <w:bCs/>
          <w:color w:val="000000"/>
          <w:spacing w:val="-5"/>
          <w:sz w:val="24"/>
          <w:szCs w:val="24"/>
        </w:rPr>
        <w:t>Составлена в соответствии с приказом</w:t>
      </w:r>
      <w:r w:rsidRPr="00282BC0">
        <w:rPr>
          <w:sz w:val="24"/>
          <w:szCs w:val="24"/>
        </w:rPr>
        <w:t xml:space="preserve"> </w:t>
      </w:r>
      <w:r w:rsidRPr="00282BC0">
        <w:rPr>
          <w:bCs/>
          <w:color w:val="000000"/>
          <w:spacing w:val="-5"/>
          <w:sz w:val="24"/>
          <w:szCs w:val="24"/>
        </w:rPr>
        <w:t xml:space="preserve">Министерства транспорта Российской Федерации </w:t>
      </w:r>
    </w:p>
    <w:p w:rsidR="00BB20AE" w:rsidRPr="00282BC0" w:rsidRDefault="00BB20AE" w:rsidP="00972E55">
      <w:pPr>
        <w:shd w:val="clear" w:color="auto" w:fill="FFFFFF"/>
        <w:ind w:right="38"/>
        <w:jc w:val="right"/>
        <w:rPr>
          <w:bCs/>
          <w:color w:val="000000"/>
          <w:spacing w:val="-5"/>
          <w:sz w:val="24"/>
          <w:szCs w:val="24"/>
        </w:rPr>
      </w:pPr>
      <w:r w:rsidRPr="00282BC0">
        <w:rPr>
          <w:bCs/>
          <w:color w:val="000000"/>
          <w:spacing w:val="-5"/>
          <w:sz w:val="24"/>
          <w:szCs w:val="24"/>
        </w:rPr>
        <w:t>от 9 июля 2012 г. N 202 и требова</w:t>
      </w:r>
      <w:r w:rsidR="00972E55" w:rsidRPr="00282BC0">
        <w:rPr>
          <w:bCs/>
          <w:color w:val="000000"/>
          <w:spacing w:val="-5"/>
          <w:sz w:val="24"/>
          <w:szCs w:val="24"/>
        </w:rPr>
        <w:t xml:space="preserve">ниями главы 8.2 приложения «В»  </w:t>
      </w:r>
      <w:r w:rsidRPr="00282BC0">
        <w:rPr>
          <w:bCs/>
          <w:color w:val="000000"/>
          <w:spacing w:val="-5"/>
          <w:sz w:val="24"/>
          <w:szCs w:val="24"/>
        </w:rPr>
        <w:t>к Европейскому согла</w:t>
      </w:r>
      <w:r w:rsidR="00972E55" w:rsidRPr="00282BC0">
        <w:rPr>
          <w:bCs/>
          <w:color w:val="000000"/>
          <w:spacing w:val="-5"/>
          <w:sz w:val="24"/>
          <w:szCs w:val="24"/>
        </w:rPr>
        <w:t xml:space="preserve">шению о международной дорожной </w:t>
      </w:r>
      <w:r w:rsidRPr="00282BC0">
        <w:rPr>
          <w:bCs/>
          <w:color w:val="000000"/>
          <w:spacing w:val="-5"/>
          <w:sz w:val="24"/>
          <w:szCs w:val="24"/>
        </w:rPr>
        <w:t xml:space="preserve">перевозке </w:t>
      </w:r>
      <w:r w:rsidR="00B44594" w:rsidRPr="00282BC0">
        <w:rPr>
          <w:bCs/>
          <w:color w:val="000000"/>
          <w:spacing w:val="-5"/>
          <w:sz w:val="24"/>
          <w:szCs w:val="24"/>
        </w:rPr>
        <w:t>опасных грузов (далее ДОПОГ 2015</w:t>
      </w:r>
      <w:r w:rsidRPr="00282BC0">
        <w:rPr>
          <w:bCs/>
          <w:color w:val="000000"/>
          <w:spacing w:val="-5"/>
          <w:sz w:val="24"/>
          <w:szCs w:val="24"/>
        </w:rPr>
        <w:t>г.)</w:t>
      </w:r>
    </w:p>
    <w:p w:rsidR="00972E55" w:rsidRPr="00282BC0" w:rsidRDefault="00972E55" w:rsidP="00972E55">
      <w:pPr>
        <w:shd w:val="clear" w:color="auto" w:fill="FFFFFF"/>
        <w:ind w:right="38"/>
        <w:jc w:val="right"/>
        <w:rPr>
          <w:bCs/>
          <w:color w:val="000000"/>
          <w:spacing w:val="-5"/>
          <w:sz w:val="24"/>
          <w:szCs w:val="24"/>
        </w:rPr>
      </w:pPr>
      <w:r w:rsidRPr="00282BC0">
        <w:rPr>
          <w:bCs/>
          <w:color w:val="000000"/>
          <w:spacing w:val="-5"/>
          <w:sz w:val="24"/>
          <w:szCs w:val="24"/>
        </w:rPr>
        <w:t>и Приказа Министерства транспорта РФ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BB20AE" w:rsidRPr="00282BC0" w:rsidRDefault="00BB20AE" w:rsidP="00BB20AE">
      <w:pPr>
        <w:shd w:val="clear" w:color="auto" w:fill="FFFFFF"/>
        <w:ind w:right="38"/>
        <w:jc w:val="right"/>
        <w:rPr>
          <w:bCs/>
          <w:color w:val="000000"/>
          <w:spacing w:val="-5"/>
          <w:sz w:val="24"/>
          <w:szCs w:val="24"/>
        </w:rPr>
      </w:pPr>
    </w:p>
    <w:p w:rsidR="00CB2174" w:rsidRPr="00282BC0" w:rsidRDefault="00CB2174" w:rsidP="00BB20AE">
      <w:pPr>
        <w:shd w:val="clear" w:color="auto" w:fill="FFFFFF"/>
        <w:ind w:right="38"/>
        <w:jc w:val="right"/>
        <w:rPr>
          <w:bCs/>
          <w:color w:val="000000"/>
          <w:spacing w:val="-5"/>
          <w:sz w:val="24"/>
          <w:szCs w:val="24"/>
        </w:rPr>
      </w:pPr>
    </w:p>
    <w:p w:rsidR="007F7436" w:rsidRPr="00282BC0" w:rsidRDefault="007F7436" w:rsidP="00BB20AE">
      <w:pPr>
        <w:shd w:val="clear" w:color="auto" w:fill="FFFFFF"/>
        <w:ind w:right="38"/>
        <w:jc w:val="right"/>
        <w:rPr>
          <w:bCs/>
          <w:color w:val="000000"/>
          <w:spacing w:val="-5"/>
          <w:sz w:val="24"/>
          <w:szCs w:val="24"/>
        </w:rPr>
      </w:pPr>
    </w:p>
    <w:p w:rsidR="007F7436" w:rsidRPr="00282BC0" w:rsidRDefault="007F7436" w:rsidP="00D02402">
      <w:pPr>
        <w:shd w:val="clear" w:color="auto" w:fill="FFFFFF"/>
        <w:ind w:right="38"/>
        <w:jc w:val="right"/>
        <w:rPr>
          <w:bCs/>
          <w:color w:val="000000"/>
          <w:spacing w:val="-5"/>
          <w:sz w:val="24"/>
          <w:szCs w:val="24"/>
        </w:rPr>
      </w:pPr>
      <w:r w:rsidRPr="00282BC0">
        <w:rPr>
          <w:bCs/>
          <w:color w:val="000000"/>
          <w:spacing w:val="-5"/>
          <w:sz w:val="24"/>
          <w:szCs w:val="24"/>
        </w:rPr>
        <w:t xml:space="preserve">ПРИНЯТО: </w:t>
      </w:r>
    </w:p>
    <w:p w:rsidR="00CB2174" w:rsidRPr="00282BC0" w:rsidRDefault="007F7436" w:rsidP="00D02402">
      <w:pPr>
        <w:shd w:val="clear" w:color="auto" w:fill="FFFFFF"/>
        <w:ind w:right="38"/>
        <w:jc w:val="right"/>
        <w:rPr>
          <w:bCs/>
          <w:color w:val="000000"/>
          <w:spacing w:val="-5"/>
          <w:sz w:val="24"/>
          <w:szCs w:val="24"/>
        </w:rPr>
      </w:pPr>
      <w:r w:rsidRPr="00282BC0">
        <w:rPr>
          <w:bCs/>
          <w:color w:val="000000"/>
          <w:spacing w:val="-5"/>
          <w:sz w:val="24"/>
          <w:szCs w:val="24"/>
        </w:rPr>
        <w:t>на заседании педагогического совета</w:t>
      </w:r>
    </w:p>
    <w:p w:rsidR="00BB20AE" w:rsidRPr="00282BC0" w:rsidRDefault="003E3907" w:rsidP="00D02402">
      <w:pPr>
        <w:shd w:val="clear" w:color="auto" w:fill="FFFFFF"/>
        <w:ind w:right="38"/>
        <w:jc w:val="right"/>
        <w:rPr>
          <w:bCs/>
          <w:color w:val="000000"/>
          <w:spacing w:val="-5"/>
          <w:sz w:val="24"/>
          <w:szCs w:val="24"/>
        </w:rPr>
      </w:pPr>
      <w:r>
        <w:rPr>
          <w:bCs/>
          <w:color w:val="000000"/>
          <w:spacing w:val="-5"/>
          <w:sz w:val="24"/>
          <w:szCs w:val="24"/>
        </w:rPr>
        <w:t>«___» ноября</w:t>
      </w:r>
      <w:r w:rsidR="00E9200E" w:rsidRPr="00282BC0">
        <w:rPr>
          <w:bCs/>
          <w:color w:val="000000"/>
          <w:spacing w:val="-5"/>
          <w:sz w:val="24"/>
          <w:szCs w:val="24"/>
        </w:rPr>
        <w:t xml:space="preserve"> 2016</w:t>
      </w:r>
      <w:r w:rsidR="00BB20AE" w:rsidRPr="00282BC0">
        <w:rPr>
          <w:bCs/>
          <w:color w:val="000000"/>
          <w:spacing w:val="-5"/>
          <w:sz w:val="24"/>
          <w:szCs w:val="24"/>
        </w:rPr>
        <w:t>г.</w:t>
      </w:r>
      <w:r w:rsidR="00BE2D5D" w:rsidRPr="00282BC0">
        <w:rPr>
          <w:bCs/>
          <w:color w:val="000000"/>
          <w:spacing w:val="-5"/>
          <w:sz w:val="24"/>
          <w:szCs w:val="24"/>
        </w:rPr>
        <w:t xml:space="preserve"> Проток</w:t>
      </w:r>
      <w:r>
        <w:rPr>
          <w:bCs/>
          <w:color w:val="000000"/>
          <w:spacing w:val="-5"/>
          <w:sz w:val="24"/>
          <w:szCs w:val="24"/>
        </w:rPr>
        <w:t>ол №___</w:t>
      </w:r>
    </w:p>
    <w:p w:rsidR="00BB20AE" w:rsidRPr="00282BC0" w:rsidRDefault="00BB20AE" w:rsidP="007F7436">
      <w:pPr>
        <w:shd w:val="clear" w:color="auto" w:fill="FFFFFF"/>
        <w:ind w:right="38"/>
        <w:jc w:val="right"/>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CB2174" w:rsidRPr="00282BC0" w:rsidRDefault="00CB2174">
      <w:pPr>
        <w:shd w:val="clear" w:color="auto" w:fill="FFFFFF"/>
        <w:ind w:right="38"/>
        <w:jc w:val="center"/>
        <w:rPr>
          <w:b/>
          <w:bCs/>
          <w:color w:val="000000"/>
          <w:spacing w:val="-5"/>
          <w:sz w:val="24"/>
          <w:szCs w:val="24"/>
        </w:rPr>
      </w:pPr>
    </w:p>
    <w:p w:rsidR="00CB2174" w:rsidRPr="00282BC0" w:rsidRDefault="00CB2174">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BB20AE" w:rsidRPr="00282BC0" w:rsidRDefault="00BB20AE">
      <w:pPr>
        <w:shd w:val="clear" w:color="auto" w:fill="FFFFFF"/>
        <w:ind w:right="38"/>
        <w:jc w:val="center"/>
        <w:rPr>
          <w:b/>
          <w:bCs/>
          <w:color w:val="000000"/>
          <w:spacing w:val="-5"/>
          <w:sz w:val="24"/>
          <w:szCs w:val="24"/>
        </w:rPr>
      </w:pPr>
    </w:p>
    <w:p w:rsidR="00D02402" w:rsidRDefault="00BB20AE" w:rsidP="00D02402">
      <w:pPr>
        <w:shd w:val="clear" w:color="auto" w:fill="FFFFFF"/>
        <w:ind w:right="38"/>
        <w:jc w:val="center"/>
        <w:rPr>
          <w:bCs/>
          <w:color w:val="000000"/>
          <w:spacing w:val="-5"/>
          <w:sz w:val="24"/>
          <w:szCs w:val="24"/>
        </w:rPr>
      </w:pPr>
      <w:r w:rsidRPr="00282BC0">
        <w:rPr>
          <w:bCs/>
          <w:color w:val="000000"/>
          <w:spacing w:val="-5"/>
          <w:sz w:val="24"/>
          <w:szCs w:val="24"/>
        </w:rPr>
        <w:t>Са</w:t>
      </w:r>
      <w:r w:rsidR="00B44594" w:rsidRPr="00282BC0">
        <w:rPr>
          <w:bCs/>
          <w:color w:val="000000"/>
          <w:spacing w:val="-5"/>
          <w:sz w:val="24"/>
          <w:szCs w:val="24"/>
        </w:rPr>
        <w:t>нк</w:t>
      </w:r>
      <w:r w:rsidR="00E9200E" w:rsidRPr="00282BC0">
        <w:rPr>
          <w:bCs/>
          <w:color w:val="000000"/>
          <w:spacing w:val="-5"/>
          <w:sz w:val="24"/>
          <w:szCs w:val="24"/>
        </w:rPr>
        <w:t>т-Петербург- 2016</w:t>
      </w:r>
      <w:r w:rsidRPr="00282BC0">
        <w:rPr>
          <w:bCs/>
          <w:color w:val="000000"/>
          <w:spacing w:val="-5"/>
          <w:sz w:val="24"/>
          <w:szCs w:val="24"/>
        </w:rPr>
        <w:t xml:space="preserve"> г.</w:t>
      </w:r>
    </w:p>
    <w:p w:rsidR="00A97204" w:rsidRPr="00D02402" w:rsidRDefault="00A97204" w:rsidP="00D02402">
      <w:pPr>
        <w:shd w:val="clear" w:color="auto" w:fill="FFFFFF"/>
        <w:ind w:right="38"/>
        <w:jc w:val="center"/>
        <w:rPr>
          <w:bCs/>
          <w:color w:val="000000"/>
          <w:spacing w:val="-5"/>
          <w:sz w:val="24"/>
          <w:szCs w:val="24"/>
        </w:rPr>
      </w:pPr>
      <w:r w:rsidRPr="00282BC0">
        <w:rPr>
          <w:b/>
          <w:bCs/>
          <w:color w:val="000000"/>
          <w:spacing w:val="-3"/>
          <w:sz w:val="24"/>
          <w:szCs w:val="24"/>
        </w:rPr>
        <w:lastRenderedPageBreak/>
        <w:t>СОДЕРЖАНИЕ</w:t>
      </w:r>
    </w:p>
    <w:p w:rsidR="00A97204" w:rsidRPr="00282BC0" w:rsidRDefault="00A97204" w:rsidP="007F7436">
      <w:pPr>
        <w:shd w:val="clear" w:color="auto" w:fill="FFFFFF"/>
        <w:jc w:val="both"/>
        <w:rPr>
          <w:b/>
          <w:bCs/>
          <w:color w:val="000000"/>
          <w:spacing w:val="-3"/>
          <w:sz w:val="24"/>
          <w:szCs w:val="24"/>
        </w:rPr>
      </w:pPr>
    </w:p>
    <w:p w:rsidR="00A97204" w:rsidRPr="00282BC0" w:rsidRDefault="00A97204" w:rsidP="007F7436">
      <w:pPr>
        <w:shd w:val="clear" w:color="auto" w:fill="FFFFFF"/>
        <w:jc w:val="both"/>
        <w:rPr>
          <w:b/>
          <w:bCs/>
          <w:color w:val="000000"/>
          <w:spacing w:val="-3"/>
          <w:sz w:val="24"/>
          <w:szCs w:val="24"/>
        </w:rPr>
      </w:pPr>
      <w:r w:rsidRPr="00282BC0">
        <w:rPr>
          <w:b/>
          <w:bCs/>
          <w:color w:val="000000"/>
          <w:spacing w:val="-3"/>
          <w:sz w:val="24"/>
          <w:szCs w:val="24"/>
        </w:rPr>
        <w:t xml:space="preserve">                                                        </w:t>
      </w:r>
    </w:p>
    <w:p w:rsidR="007F7436" w:rsidRPr="00282BC0" w:rsidRDefault="007F7436" w:rsidP="009C4FA4">
      <w:pPr>
        <w:numPr>
          <w:ilvl w:val="0"/>
          <w:numId w:val="18"/>
        </w:numPr>
        <w:shd w:val="clear" w:color="auto" w:fill="FFFFFF"/>
        <w:spacing w:line="360" w:lineRule="auto"/>
        <w:jc w:val="both"/>
        <w:rPr>
          <w:bCs/>
          <w:color w:val="000000"/>
          <w:spacing w:val="-3"/>
          <w:sz w:val="24"/>
          <w:szCs w:val="24"/>
        </w:rPr>
      </w:pPr>
      <w:r w:rsidRPr="00282BC0">
        <w:rPr>
          <w:bCs/>
          <w:color w:val="000000"/>
          <w:spacing w:val="-3"/>
          <w:sz w:val="24"/>
          <w:szCs w:val="24"/>
        </w:rPr>
        <w:t xml:space="preserve"> Пояснительная записка…………………………………………………………</w:t>
      </w:r>
      <w:r w:rsidR="001E0BFE" w:rsidRPr="00282BC0">
        <w:rPr>
          <w:bCs/>
          <w:color w:val="000000"/>
          <w:spacing w:val="-3"/>
          <w:sz w:val="24"/>
          <w:szCs w:val="24"/>
        </w:rPr>
        <w:t>………</w:t>
      </w:r>
      <w:r w:rsidRPr="00282BC0">
        <w:rPr>
          <w:bCs/>
          <w:color w:val="000000"/>
          <w:spacing w:val="-3"/>
          <w:sz w:val="24"/>
          <w:szCs w:val="24"/>
        </w:rPr>
        <w:t>…...</w:t>
      </w:r>
      <w:r w:rsidR="001E0BFE" w:rsidRPr="00282BC0">
        <w:rPr>
          <w:bCs/>
          <w:color w:val="000000"/>
          <w:spacing w:val="-3"/>
          <w:sz w:val="24"/>
          <w:szCs w:val="24"/>
        </w:rPr>
        <w:t>3</w:t>
      </w:r>
    </w:p>
    <w:p w:rsidR="007F7436" w:rsidRPr="00282BC0" w:rsidRDefault="009C4FA4" w:rsidP="009C4FA4">
      <w:pPr>
        <w:numPr>
          <w:ilvl w:val="0"/>
          <w:numId w:val="18"/>
        </w:numPr>
        <w:shd w:val="clear" w:color="auto" w:fill="FFFFFF"/>
        <w:spacing w:line="360" w:lineRule="auto"/>
        <w:jc w:val="both"/>
        <w:rPr>
          <w:bCs/>
          <w:color w:val="000000"/>
          <w:spacing w:val="-3"/>
          <w:sz w:val="24"/>
          <w:szCs w:val="24"/>
        </w:rPr>
      </w:pPr>
      <w:r w:rsidRPr="00282BC0">
        <w:rPr>
          <w:bCs/>
          <w:color w:val="000000"/>
          <w:spacing w:val="-3"/>
          <w:sz w:val="24"/>
          <w:szCs w:val="24"/>
        </w:rPr>
        <w:t xml:space="preserve"> </w:t>
      </w:r>
      <w:r w:rsidR="007F7436" w:rsidRPr="00282BC0">
        <w:rPr>
          <w:bCs/>
          <w:color w:val="000000"/>
          <w:spacing w:val="-3"/>
          <w:sz w:val="24"/>
          <w:szCs w:val="24"/>
        </w:rPr>
        <w:t>Учебный план</w:t>
      </w:r>
      <w:r w:rsidR="007C01E1" w:rsidRPr="00282BC0">
        <w:rPr>
          <w:bCs/>
          <w:color w:val="000000"/>
          <w:spacing w:val="-3"/>
          <w:sz w:val="24"/>
          <w:szCs w:val="24"/>
        </w:rPr>
        <w:t xml:space="preserve"> </w:t>
      </w:r>
      <w:r w:rsidR="00165B34" w:rsidRPr="00282BC0">
        <w:rPr>
          <w:bCs/>
          <w:color w:val="000000"/>
          <w:spacing w:val="-3"/>
          <w:sz w:val="24"/>
          <w:szCs w:val="24"/>
        </w:rPr>
        <w:t>………………………………………………………………</w:t>
      </w:r>
      <w:r w:rsidR="001E0BFE" w:rsidRPr="00282BC0">
        <w:rPr>
          <w:bCs/>
          <w:color w:val="000000"/>
          <w:spacing w:val="-3"/>
          <w:sz w:val="24"/>
          <w:szCs w:val="24"/>
        </w:rPr>
        <w:t>………………..4</w:t>
      </w:r>
    </w:p>
    <w:p w:rsidR="007F7436" w:rsidRPr="00282BC0" w:rsidRDefault="009C4FA4" w:rsidP="009C4FA4">
      <w:pPr>
        <w:numPr>
          <w:ilvl w:val="0"/>
          <w:numId w:val="18"/>
        </w:numPr>
        <w:shd w:val="clear" w:color="auto" w:fill="FFFFFF"/>
        <w:spacing w:line="360" w:lineRule="auto"/>
        <w:jc w:val="both"/>
        <w:rPr>
          <w:bCs/>
          <w:color w:val="000000"/>
          <w:spacing w:val="-3"/>
          <w:sz w:val="24"/>
          <w:szCs w:val="24"/>
        </w:rPr>
      </w:pPr>
      <w:r w:rsidRPr="00282BC0">
        <w:rPr>
          <w:bCs/>
          <w:color w:val="000000"/>
          <w:spacing w:val="-3"/>
          <w:sz w:val="24"/>
          <w:szCs w:val="24"/>
        </w:rPr>
        <w:t xml:space="preserve"> </w:t>
      </w:r>
      <w:r w:rsidR="007F7436" w:rsidRPr="00282BC0">
        <w:rPr>
          <w:bCs/>
          <w:color w:val="000000"/>
          <w:spacing w:val="-3"/>
          <w:sz w:val="24"/>
          <w:szCs w:val="24"/>
        </w:rPr>
        <w:t xml:space="preserve">Рабочие программы </w:t>
      </w:r>
      <w:r w:rsidR="00E32257" w:rsidRPr="00282BC0">
        <w:rPr>
          <w:bCs/>
          <w:color w:val="000000"/>
          <w:spacing w:val="-3"/>
          <w:sz w:val="24"/>
          <w:szCs w:val="24"/>
        </w:rPr>
        <w:t>учебных курсов……………………………………………</w:t>
      </w:r>
      <w:r w:rsidR="001E0BFE" w:rsidRPr="00282BC0">
        <w:rPr>
          <w:bCs/>
          <w:color w:val="000000"/>
          <w:spacing w:val="-3"/>
          <w:sz w:val="24"/>
          <w:szCs w:val="24"/>
        </w:rPr>
        <w:t>…………4</w:t>
      </w:r>
    </w:p>
    <w:p w:rsidR="00CC1653" w:rsidRPr="00282BC0" w:rsidRDefault="001E0BFE" w:rsidP="009C4FA4">
      <w:pPr>
        <w:numPr>
          <w:ilvl w:val="1"/>
          <w:numId w:val="18"/>
        </w:numPr>
        <w:shd w:val="clear" w:color="auto" w:fill="FFFFFF"/>
        <w:spacing w:line="360" w:lineRule="auto"/>
        <w:ind w:left="993" w:hanging="498"/>
        <w:contextualSpacing/>
        <w:jc w:val="both"/>
        <w:rPr>
          <w:bCs/>
          <w:color w:val="000000"/>
          <w:spacing w:val="-3"/>
          <w:sz w:val="24"/>
          <w:szCs w:val="24"/>
        </w:rPr>
      </w:pPr>
      <w:r w:rsidRPr="00282BC0">
        <w:rPr>
          <w:bCs/>
          <w:color w:val="000000"/>
          <w:spacing w:val="-3"/>
          <w:sz w:val="24"/>
          <w:szCs w:val="24"/>
        </w:rPr>
        <w:t>Р</w:t>
      </w:r>
      <w:r w:rsidR="00CC1653" w:rsidRPr="00282BC0">
        <w:rPr>
          <w:bCs/>
          <w:color w:val="000000"/>
          <w:spacing w:val="-3"/>
          <w:sz w:val="24"/>
          <w:szCs w:val="24"/>
        </w:rPr>
        <w:t>абочая п</w:t>
      </w:r>
      <w:r w:rsidR="00D600C8" w:rsidRPr="00282BC0">
        <w:rPr>
          <w:bCs/>
          <w:color w:val="000000"/>
          <w:spacing w:val="-3"/>
          <w:sz w:val="24"/>
          <w:szCs w:val="24"/>
        </w:rPr>
        <w:t>рограмма  Базового курса</w:t>
      </w:r>
      <w:r w:rsidR="000C0D33" w:rsidRPr="00282BC0">
        <w:rPr>
          <w:bCs/>
          <w:color w:val="000000"/>
          <w:spacing w:val="-3"/>
          <w:sz w:val="24"/>
          <w:szCs w:val="24"/>
        </w:rPr>
        <w:t>…………………</w:t>
      </w:r>
      <w:r w:rsidRPr="00282BC0">
        <w:rPr>
          <w:bCs/>
          <w:color w:val="000000"/>
          <w:spacing w:val="-3"/>
          <w:sz w:val="24"/>
          <w:szCs w:val="24"/>
        </w:rPr>
        <w:t>…………………………………..4</w:t>
      </w:r>
    </w:p>
    <w:p w:rsidR="00A97204" w:rsidRPr="00282BC0" w:rsidRDefault="001E0BFE" w:rsidP="009C4FA4">
      <w:pPr>
        <w:numPr>
          <w:ilvl w:val="1"/>
          <w:numId w:val="18"/>
        </w:numPr>
        <w:shd w:val="clear" w:color="auto" w:fill="FFFFFF"/>
        <w:tabs>
          <w:tab w:val="left" w:pos="1134"/>
        </w:tabs>
        <w:spacing w:line="360" w:lineRule="auto"/>
        <w:ind w:left="993" w:hanging="498"/>
        <w:contextualSpacing/>
        <w:jc w:val="both"/>
        <w:rPr>
          <w:bCs/>
          <w:color w:val="000000"/>
          <w:spacing w:val="-3"/>
          <w:sz w:val="24"/>
          <w:szCs w:val="24"/>
        </w:rPr>
      </w:pPr>
      <w:r w:rsidRPr="00282BC0">
        <w:rPr>
          <w:bCs/>
          <w:color w:val="000000"/>
          <w:spacing w:val="-3"/>
          <w:sz w:val="24"/>
          <w:szCs w:val="24"/>
        </w:rPr>
        <w:t>Р</w:t>
      </w:r>
      <w:r w:rsidR="00CC1653" w:rsidRPr="00282BC0">
        <w:rPr>
          <w:bCs/>
          <w:color w:val="000000"/>
          <w:spacing w:val="-3"/>
          <w:sz w:val="24"/>
          <w:szCs w:val="24"/>
        </w:rPr>
        <w:t>абочая программа С</w:t>
      </w:r>
      <w:r w:rsidR="000C0D33" w:rsidRPr="00282BC0">
        <w:rPr>
          <w:bCs/>
          <w:color w:val="000000"/>
          <w:spacing w:val="-3"/>
          <w:sz w:val="24"/>
          <w:szCs w:val="24"/>
        </w:rPr>
        <w:t>пециализированного курса подготовки</w:t>
      </w:r>
      <w:r w:rsidR="00CC1653" w:rsidRPr="00282BC0">
        <w:rPr>
          <w:bCs/>
          <w:color w:val="000000"/>
          <w:spacing w:val="-3"/>
          <w:sz w:val="24"/>
          <w:szCs w:val="24"/>
        </w:rPr>
        <w:t xml:space="preserve"> </w:t>
      </w:r>
      <w:r w:rsidR="000C0D33" w:rsidRPr="00282BC0">
        <w:rPr>
          <w:bCs/>
          <w:color w:val="000000"/>
          <w:spacing w:val="-3"/>
          <w:sz w:val="24"/>
          <w:szCs w:val="24"/>
        </w:rPr>
        <w:t>по перевозке в цистернах</w:t>
      </w:r>
      <w:r w:rsidR="00CC1653" w:rsidRPr="00282BC0">
        <w:rPr>
          <w:bCs/>
          <w:color w:val="000000"/>
          <w:spacing w:val="-3"/>
          <w:sz w:val="24"/>
          <w:szCs w:val="24"/>
        </w:rPr>
        <w:t>……………………………………………………</w:t>
      </w:r>
      <w:r w:rsidRPr="00282BC0">
        <w:rPr>
          <w:bCs/>
          <w:color w:val="000000"/>
          <w:spacing w:val="-3"/>
          <w:sz w:val="24"/>
          <w:szCs w:val="24"/>
        </w:rPr>
        <w:t>…………………………….13</w:t>
      </w:r>
    </w:p>
    <w:p w:rsidR="00D600C8" w:rsidRPr="00282BC0" w:rsidRDefault="001E0BFE" w:rsidP="009C4FA4">
      <w:pPr>
        <w:numPr>
          <w:ilvl w:val="1"/>
          <w:numId w:val="18"/>
        </w:numPr>
        <w:shd w:val="clear" w:color="auto" w:fill="FFFFFF"/>
        <w:tabs>
          <w:tab w:val="left" w:pos="1134"/>
        </w:tabs>
        <w:spacing w:line="360" w:lineRule="auto"/>
        <w:ind w:left="993" w:hanging="498"/>
        <w:contextualSpacing/>
        <w:jc w:val="both"/>
        <w:rPr>
          <w:bCs/>
          <w:color w:val="000000"/>
          <w:spacing w:val="-3"/>
          <w:sz w:val="24"/>
          <w:szCs w:val="24"/>
        </w:rPr>
      </w:pPr>
      <w:r w:rsidRPr="00282BC0">
        <w:rPr>
          <w:bCs/>
          <w:color w:val="000000"/>
          <w:spacing w:val="-3"/>
          <w:sz w:val="24"/>
          <w:szCs w:val="24"/>
        </w:rPr>
        <w:t>Р</w:t>
      </w:r>
      <w:r w:rsidR="00CC1653" w:rsidRPr="00282BC0">
        <w:rPr>
          <w:bCs/>
          <w:color w:val="000000"/>
          <w:spacing w:val="-3"/>
          <w:sz w:val="24"/>
          <w:szCs w:val="24"/>
        </w:rPr>
        <w:t>абочая программа С</w:t>
      </w:r>
      <w:r w:rsidR="000C0D33" w:rsidRPr="00282BC0">
        <w:rPr>
          <w:bCs/>
          <w:color w:val="000000"/>
          <w:spacing w:val="-3"/>
          <w:sz w:val="24"/>
          <w:szCs w:val="24"/>
        </w:rPr>
        <w:t>пециализированного курса подготовки</w:t>
      </w:r>
      <w:r w:rsidR="00CB4D50" w:rsidRPr="00282BC0">
        <w:rPr>
          <w:bCs/>
          <w:color w:val="000000"/>
          <w:spacing w:val="-3"/>
          <w:sz w:val="24"/>
          <w:szCs w:val="24"/>
        </w:rPr>
        <w:t xml:space="preserve"> </w:t>
      </w:r>
      <w:r w:rsidR="000C0D33" w:rsidRPr="00282BC0">
        <w:rPr>
          <w:bCs/>
          <w:color w:val="000000"/>
          <w:spacing w:val="-3"/>
          <w:sz w:val="24"/>
          <w:szCs w:val="24"/>
        </w:rPr>
        <w:t>по перевозке веществ и изделий 1 класса</w:t>
      </w:r>
      <w:r w:rsidR="00CC1653" w:rsidRPr="00282BC0">
        <w:rPr>
          <w:bCs/>
          <w:color w:val="000000"/>
          <w:spacing w:val="-3"/>
          <w:sz w:val="24"/>
          <w:szCs w:val="24"/>
        </w:rPr>
        <w:t>………………………………</w:t>
      </w:r>
      <w:r w:rsidRPr="00282BC0">
        <w:rPr>
          <w:bCs/>
          <w:color w:val="000000"/>
          <w:spacing w:val="-3"/>
          <w:sz w:val="24"/>
          <w:szCs w:val="24"/>
        </w:rPr>
        <w:t>…………………………………………..18</w:t>
      </w:r>
    </w:p>
    <w:p w:rsidR="00A97204" w:rsidRPr="00282BC0" w:rsidRDefault="001E0BFE" w:rsidP="009C4FA4">
      <w:pPr>
        <w:numPr>
          <w:ilvl w:val="1"/>
          <w:numId w:val="18"/>
        </w:numPr>
        <w:shd w:val="clear" w:color="auto" w:fill="FFFFFF"/>
        <w:tabs>
          <w:tab w:val="left" w:pos="1134"/>
        </w:tabs>
        <w:spacing w:line="360" w:lineRule="auto"/>
        <w:ind w:left="993" w:hanging="498"/>
        <w:contextualSpacing/>
        <w:jc w:val="both"/>
        <w:rPr>
          <w:bCs/>
          <w:color w:val="000000"/>
          <w:spacing w:val="-3"/>
          <w:sz w:val="24"/>
          <w:szCs w:val="24"/>
        </w:rPr>
      </w:pPr>
      <w:r w:rsidRPr="00282BC0">
        <w:rPr>
          <w:bCs/>
          <w:color w:val="000000"/>
          <w:spacing w:val="-3"/>
          <w:sz w:val="24"/>
          <w:szCs w:val="24"/>
        </w:rPr>
        <w:t>Р</w:t>
      </w:r>
      <w:r w:rsidR="00CC1653" w:rsidRPr="00282BC0">
        <w:rPr>
          <w:bCs/>
          <w:color w:val="000000"/>
          <w:spacing w:val="-3"/>
          <w:sz w:val="24"/>
          <w:szCs w:val="24"/>
        </w:rPr>
        <w:t>абочая программа С</w:t>
      </w:r>
      <w:r w:rsidR="00280FFA" w:rsidRPr="00282BC0">
        <w:rPr>
          <w:bCs/>
          <w:color w:val="000000"/>
          <w:spacing w:val="-3"/>
          <w:sz w:val="24"/>
          <w:szCs w:val="24"/>
        </w:rPr>
        <w:t xml:space="preserve">пециализированного курса подготовки </w:t>
      </w:r>
      <w:r w:rsidR="00CB4D50" w:rsidRPr="00282BC0">
        <w:rPr>
          <w:bCs/>
          <w:color w:val="000000"/>
          <w:spacing w:val="-3"/>
          <w:sz w:val="24"/>
          <w:szCs w:val="24"/>
        </w:rPr>
        <w:t xml:space="preserve"> по </w:t>
      </w:r>
      <w:r w:rsidR="00280FFA" w:rsidRPr="00282BC0">
        <w:rPr>
          <w:bCs/>
          <w:color w:val="000000"/>
          <w:spacing w:val="-3"/>
          <w:sz w:val="24"/>
          <w:szCs w:val="24"/>
        </w:rPr>
        <w:t>перевозке радиоактивных материалов</w:t>
      </w:r>
      <w:r w:rsidR="00CB4D50" w:rsidRPr="00282BC0">
        <w:rPr>
          <w:bCs/>
          <w:color w:val="000000"/>
          <w:spacing w:val="-3"/>
          <w:sz w:val="24"/>
          <w:szCs w:val="24"/>
        </w:rPr>
        <w:t xml:space="preserve"> </w:t>
      </w:r>
      <w:r w:rsidRPr="00282BC0">
        <w:rPr>
          <w:bCs/>
          <w:color w:val="000000"/>
          <w:spacing w:val="-3"/>
          <w:sz w:val="24"/>
          <w:szCs w:val="24"/>
        </w:rPr>
        <w:t xml:space="preserve">7класса </w:t>
      </w:r>
      <w:r w:rsidR="00CC1653" w:rsidRPr="00282BC0">
        <w:rPr>
          <w:bCs/>
          <w:color w:val="000000"/>
          <w:spacing w:val="-3"/>
          <w:sz w:val="24"/>
          <w:szCs w:val="24"/>
        </w:rPr>
        <w:t>…………………</w:t>
      </w:r>
      <w:r w:rsidRPr="00282BC0">
        <w:rPr>
          <w:bCs/>
          <w:color w:val="000000"/>
          <w:spacing w:val="-3"/>
          <w:sz w:val="24"/>
          <w:szCs w:val="24"/>
        </w:rPr>
        <w:t>………………………………….22</w:t>
      </w:r>
      <w:r w:rsidR="005B7A15" w:rsidRPr="00282BC0">
        <w:rPr>
          <w:bCs/>
          <w:color w:val="000000"/>
          <w:spacing w:val="-3"/>
          <w:sz w:val="24"/>
          <w:szCs w:val="24"/>
        </w:rPr>
        <w:t xml:space="preserve"> </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Планируемые результаты освоения Программы……………………………</w:t>
      </w:r>
      <w:r w:rsidR="001E0BFE" w:rsidRPr="00282BC0">
        <w:rPr>
          <w:bCs/>
          <w:color w:val="000000"/>
          <w:spacing w:val="-3"/>
          <w:sz w:val="24"/>
          <w:szCs w:val="24"/>
        </w:rPr>
        <w:t>…………….25</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Организационно-педагогические условия реализации Программы………...</w:t>
      </w:r>
      <w:r w:rsidR="001E0BFE" w:rsidRPr="00282BC0">
        <w:rPr>
          <w:bCs/>
          <w:color w:val="000000"/>
          <w:spacing w:val="-3"/>
          <w:sz w:val="24"/>
          <w:szCs w:val="24"/>
        </w:rPr>
        <w:t>...................27</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Перечень учебного оборудования………………………………………………</w:t>
      </w:r>
      <w:r w:rsidR="001E0BFE" w:rsidRPr="00282BC0">
        <w:rPr>
          <w:bCs/>
          <w:color w:val="000000"/>
          <w:spacing w:val="-3"/>
          <w:sz w:val="24"/>
          <w:szCs w:val="24"/>
        </w:rPr>
        <w:t>………....27</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Система оценки результатов освоения Программы…………………………</w:t>
      </w:r>
      <w:r w:rsidR="001E0BFE" w:rsidRPr="00282BC0">
        <w:rPr>
          <w:bCs/>
          <w:color w:val="000000"/>
          <w:spacing w:val="-3"/>
          <w:sz w:val="24"/>
          <w:szCs w:val="24"/>
        </w:rPr>
        <w:t>……………28</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Учебно-методические материалы, обеспечивающие реализацию Программы……</w:t>
      </w:r>
      <w:r w:rsidR="009C4FA4" w:rsidRPr="00282BC0">
        <w:rPr>
          <w:bCs/>
          <w:color w:val="000000"/>
          <w:spacing w:val="-3"/>
          <w:sz w:val="24"/>
          <w:szCs w:val="24"/>
        </w:rPr>
        <w:t>…</w:t>
      </w:r>
      <w:r w:rsidR="001E0BFE" w:rsidRPr="00282BC0">
        <w:rPr>
          <w:bCs/>
          <w:color w:val="000000"/>
          <w:spacing w:val="-3"/>
          <w:sz w:val="24"/>
          <w:szCs w:val="24"/>
        </w:rPr>
        <w:t>..29</w:t>
      </w:r>
    </w:p>
    <w:p w:rsidR="00CC1653" w:rsidRPr="00282BC0" w:rsidRDefault="00CC1653"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Литерату</w:t>
      </w:r>
      <w:r w:rsidR="009C4FA4" w:rsidRPr="00282BC0">
        <w:rPr>
          <w:bCs/>
          <w:color w:val="000000"/>
          <w:spacing w:val="-3"/>
          <w:sz w:val="24"/>
          <w:szCs w:val="24"/>
        </w:rPr>
        <w:t>ра…………………………………………………………………………</w:t>
      </w:r>
      <w:r w:rsidR="001E0BFE" w:rsidRPr="00282BC0">
        <w:rPr>
          <w:bCs/>
          <w:color w:val="000000"/>
          <w:spacing w:val="-3"/>
          <w:sz w:val="24"/>
          <w:szCs w:val="24"/>
        </w:rPr>
        <w:t>………...29</w:t>
      </w:r>
    </w:p>
    <w:p w:rsidR="0039488C" w:rsidRPr="00282BC0" w:rsidRDefault="0039488C" w:rsidP="009C4FA4">
      <w:pPr>
        <w:numPr>
          <w:ilvl w:val="0"/>
          <w:numId w:val="16"/>
        </w:numPr>
        <w:shd w:val="clear" w:color="auto" w:fill="FFFFFF"/>
        <w:tabs>
          <w:tab w:val="left" w:pos="784"/>
        </w:tabs>
        <w:spacing w:line="360" w:lineRule="auto"/>
        <w:contextualSpacing/>
        <w:jc w:val="both"/>
        <w:rPr>
          <w:bCs/>
          <w:color w:val="000000"/>
          <w:spacing w:val="-3"/>
          <w:sz w:val="24"/>
          <w:szCs w:val="24"/>
        </w:rPr>
      </w:pPr>
      <w:r w:rsidRPr="00282BC0">
        <w:rPr>
          <w:bCs/>
          <w:color w:val="000000"/>
          <w:spacing w:val="-3"/>
          <w:sz w:val="24"/>
          <w:szCs w:val="24"/>
        </w:rPr>
        <w:t>Список контрольных</w:t>
      </w:r>
      <w:r w:rsidR="006D15FA" w:rsidRPr="00282BC0">
        <w:rPr>
          <w:bCs/>
          <w:color w:val="000000"/>
          <w:spacing w:val="-3"/>
          <w:sz w:val="24"/>
          <w:szCs w:val="24"/>
        </w:rPr>
        <w:t xml:space="preserve"> вопрос</w:t>
      </w:r>
      <w:r w:rsidR="009C4FA4" w:rsidRPr="00282BC0">
        <w:rPr>
          <w:bCs/>
          <w:color w:val="000000"/>
          <w:spacing w:val="-3"/>
          <w:sz w:val="24"/>
          <w:szCs w:val="24"/>
        </w:rPr>
        <w:t>ов и заданий…………………</w:t>
      </w:r>
      <w:r w:rsidR="001E0BFE" w:rsidRPr="00282BC0">
        <w:rPr>
          <w:bCs/>
          <w:color w:val="000000"/>
          <w:spacing w:val="-3"/>
          <w:sz w:val="24"/>
          <w:szCs w:val="24"/>
        </w:rPr>
        <w:t>……………………………....31</w:t>
      </w:r>
    </w:p>
    <w:p w:rsidR="009C4FA4" w:rsidRPr="00282BC0" w:rsidRDefault="009C4FA4" w:rsidP="009C4FA4">
      <w:pPr>
        <w:numPr>
          <w:ilvl w:val="0"/>
          <w:numId w:val="16"/>
        </w:numPr>
        <w:tabs>
          <w:tab w:val="left" w:pos="784"/>
        </w:tabs>
        <w:spacing w:line="360" w:lineRule="auto"/>
        <w:rPr>
          <w:bCs/>
          <w:color w:val="000000"/>
          <w:spacing w:val="-3"/>
          <w:sz w:val="24"/>
          <w:szCs w:val="24"/>
        </w:rPr>
      </w:pPr>
      <w:r w:rsidRPr="00282BC0">
        <w:rPr>
          <w:bCs/>
          <w:color w:val="000000"/>
          <w:spacing w:val="-3"/>
          <w:sz w:val="24"/>
          <w:szCs w:val="24"/>
        </w:rPr>
        <w:t>Календарный учебный график…………………………………........................</w:t>
      </w:r>
      <w:r w:rsidR="001E0BFE" w:rsidRPr="00282BC0">
        <w:rPr>
          <w:bCs/>
          <w:color w:val="000000"/>
          <w:spacing w:val="-3"/>
          <w:sz w:val="24"/>
          <w:szCs w:val="24"/>
        </w:rPr>
        <w:t>....................39</w:t>
      </w:r>
    </w:p>
    <w:p w:rsidR="009C4FA4" w:rsidRPr="00282BC0" w:rsidRDefault="009C4FA4" w:rsidP="009C4FA4">
      <w:pPr>
        <w:shd w:val="clear" w:color="auto" w:fill="FFFFFF"/>
        <w:tabs>
          <w:tab w:val="left" w:pos="1134"/>
        </w:tabs>
        <w:ind w:left="786"/>
        <w:contextualSpacing/>
        <w:jc w:val="both"/>
        <w:rPr>
          <w:bCs/>
          <w:color w:val="000000"/>
          <w:spacing w:val="-3"/>
          <w:sz w:val="24"/>
          <w:szCs w:val="24"/>
        </w:rPr>
      </w:pPr>
    </w:p>
    <w:p w:rsidR="00A97204" w:rsidRPr="00282BC0" w:rsidRDefault="00A97204" w:rsidP="007F7436">
      <w:pPr>
        <w:shd w:val="clear" w:color="auto" w:fill="FFFFFF"/>
        <w:jc w:val="both"/>
        <w:rPr>
          <w:b/>
          <w:bCs/>
          <w:color w:val="000000"/>
          <w:spacing w:val="-3"/>
          <w:sz w:val="24"/>
          <w:szCs w:val="24"/>
        </w:rPr>
      </w:pPr>
    </w:p>
    <w:p w:rsidR="00A97204" w:rsidRPr="00282BC0" w:rsidRDefault="00A97204" w:rsidP="007F7436">
      <w:pPr>
        <w:shd w:val="clear" w:color="auto" w:fill="FFFFFF"/>
        <w:jc w:val="both"/>
        <w:rPr>
          <w:b/>
          <w:bCs/>
          <w:color w:val="000000"/>
          <w:spacing w:val="-3"/>
          <w:sz w:val="24"/>
          <w:szCs w:val="24"/>
        </w:rPr>
      </w:pPr>
    </w:p>
    <w:p w:rsidR="001D40C5" w:rsidRPr="00282BC0" w:rsidRDefault="001D40C5" w:rsidP="007F7436">
      <w:pPr>
        <w:shd w:val="clear" w:color="auto" w:fill="FFFFFF"/>
        <w:jc w:val="both"/>
        <w:rPr>
          <w:b/>
          <w:bCs/>
          <w:color w:val="000000"/>
          <w:spacing w:val="-5"/>
          <w:sz w:val="24"/>
          <w:szCs w:val="24"/>
        </w:rPr>
      </w:pPr>
    </w:p>
    <w:p w:rsidR="001D40C5" w:rsidRPr="00282BC0" w:rsidRDefault="001D40C5" w:rsidP="007F7436">
      <w:pPr>
        <w:shd w:val="clear" w:color="auto" w:fill="FFFFFF"/>
        <w:jc w:val="both"/>
        <w:rPr>
          <w:b/>
          <w:bCs/>
          <w:color w:val="000000"/>
          <w:spacing w:val="-5"/>
          <w:sz w:val="24"/>
          <w:szCs w:val="24"/>
        </w:rPr>
      </w:pPr>
    </w:p>
    <w:p w:rsidR="001D40C5" w:rsidRPr="00282BC0" w:rsidRDefault="001D40C5">
      <w:pPr>
        <w:shd w:val="clear" w:color="auto" w:fill="FFFFFF"/>
        <w:ind w:right="38"/>
        <w:jc w:val="center"/>
        <w:rPr>
          <w:b/>
          <w:bCs/>
          <w:color w:val="000000"/>
          <w:spacing w:val="-5"/>
          <w:sz w:val="24"/>
          <w:szCs w:val="24"/>
        </w:rPr>
      </w:pPr>
    </w:p>
    <w:p w:rsidR="00280FFA" w:rsidRPr="00282BC0" w:rsidRDefault="00F721BA" w:rsidP="00F721BA">
      <w:pPr>
        <w:shd w:val="clear" w:color="auto" w:fill="FFFFFF"/>
        <w:ind w:right="38"/>
        <w:rPr>
          <w:b/>
          <w:bCs/>
          <w:color w:val="000000"/>
          <w:spacing w:val="-5"/>
          <w:sz w:val="24"/>
          <w:szCs w:val="24"/>
        </w:rPr>
      </w:pPr>
      <w:r w:rsidRPr="00282BC0">
        <w:rPr>
          <w:b/>
          <w:bCs/>
          <w:color w:val="000000"/>
          <w:spacing w:val="-5"/>
          <w:sz w:val="24"/>
          <w:szCs w:val="24"/>
        </w:rPr>
        <w:t xml:space="preserve">                                                          </w:t>
      </w: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9C4FA4" w:rsidRPr="00282BC0" w:rsidRDefault="009C4FA4" w:rsidP="00F721BA">
      <w:pPr>
        <w:shd w:val="clear" w:color="auto" w:fill="FFFFFF"/>
        <w:ind w:right="38"/>
        <w:rPr>
          <w:b/>
          <w:bCs/>
          <w:color w:val="000000"/>
          <w:spacing w:val="-5"/>
          <w:sz w:val="24"/>
          <w:szCs w:val="24"/>
        </w:rPr>
      </w:pPr>
    </w:p>
    <w:p w:rsidR="001221D0" w:rsidRPr="00282BC0" w:rsidRDefault="001221D0" w:rsidP="00F721BA">
      <w:pPr>
        <w:shd w:val="clear" w:color="auto" w:fill="FFFFFF"/>
        <w:ind w:right="38"/>
        <w:rPr>
          <w:b/>
          <w:bCs/>
          <w:color w:val="000000"/>
          <w:spacing w:val="-5"/>
          <w:sz w:val="24"/>
          <w:szCs w:val="24"/>
        </w:rPr>
      </w:pPr>
    </w:p>
    <w:p w:rsidR="00BA47B7" w:rsidRPr="00282BC0" w:rsidRDefault="000543E6" w:rsidP="001E0BFE">
      <w:pPr>
        <w:shd w:val="clear" w:color="auto" w:fill="FFFFFF"/>
        <w:jc w:val="center"/>
        <w:rPr>
          <w:b/>
          <w:bCs/>
          <w:color w:val="000000"/>
          <w:spacing w:val="-5"/>
          <w:sz w:val="24"/>
          <w:szCs w:val="24"/>
        </w:rPr>
      </w:pPr>
      <w:r>
        <w:rPr>
          <w:b/>
          <w:bCs/>
          <w:color w:val="000000"/>
          <w:spacing w:val="-5"/>
          <w:sz w:val="24"/>
          <w:szCs w:val="24"/>
        </w:rPr>
        <w:lastRenderedPageBreak/>
        <w:t>1.</w:t>
      </w:r>
      <w:r w:rsidR="00BA47B7" w:rsidRPr="00282BC0">
        <w:rPr>
          <w:b/>
          <w:bCs/>
          <w:color w:val="000000"/>
          <w:spacing w:val="-5"/>
          <w:sz w:val="24"/>
          <w:szCs w:val="24"/>
        </w:rPr>
        <w:t>ПОЯСНИТЕЛЬНАЯ ЗАПИСКА</w:t>
      </w:r>
    </w:p>
    <w:p w:rsidR="009C4FA4" w:rsidRPr="00282BC0" w:rsidRDefault="009C4FA4" w:rsidP="009C4FA4">
      <w:pPr>
        <w:shd w:val="clear" w:color="auto" w:fill="FFFFFF"/>
        <w:jc w:val="both"/>
        <w:rPr>
          <w:b/>
          <w:bCs/>
          <w:color w:val="000000"/>
          <w:spacing w:val="-5"/>
          <w:sz w:val="24"/>
          <w:szCs w:val="24"/>
        </w:rPr>
      </w:pPr>
    </w:p>
    <w:p w:rsidR="00F721BA" w:rsidRPr="00282BC0" w:rsidRDefault="00972E55" w:rsidP="00BE2D5D">
      <w:pPr>
        <w:shd w:val="clear" w:color="auto" w:fill="FFFFFF"/>
        <w:ind w:firstLine="739"/>
        <w:jc w:val="both"/>
        <w:rPr>
          <w:color w:val="000000"/>
          <w:spacing w:val="-2"/>
          <w:sz w:val="24"/>
          <w:szCs w:val="24"/>
        </w:rPr>
      </w:pPr>
      <w:r w:rsidRPr="00282BC0">
        <w:rPr>
          <w:color w:val="000000"/>
          <w:spacing w:val="3"/>
          <w:sz w:val="24"/>
          <w:szCs w:val="24"/>
        </w:rPr>
        <w:t xml:space="preserve">ДОПОЛНИТЕЛЬНАЯ ПРОФЕССИОНАЛЬНАЯ </w:t>
      </w:r>
      <w:r w:rsidR="009C4FA4" w:rsidRPr="00282BC0">
        <w:rPr>
          <w:color w:val="000000"/>
          <w:spacing w:val="3"/>
          <w:sz w:val="24"/>
          <w:szCs w:val="24"/>
        </w:rPr>
        <w:t>ОБРАЗОВАТЕЛЬНАЯ ПРОГРАММА</w:t>
      </w:r>
      <w:r w:rsidR="00BE2D5D" w:rsidRPr="00282BC0">
        <w:rPr>
          <w:color w:val="000000"/>
          <w:spacing w:val="3"/>
          <w:sz w:val="24"/>
          <w:szCs w:val="24"/>
        </w:rPr>
        <w:t xml:space="preserve"> (далее Программа)</w:t>
      </w:r>
      <w:r w:rsidR="009C4FA4" w:rsidRPr="00282BC0">
        <w:rPr>
          <w:color w:val="000000"/>
          <w:spacing w:val="3"/>
          <w:sz w:val="24"/>
          <w:szCs w:val="24"/>
        </w:rPr>
        <w:t xml:space="preserve"> </w:t>
      </w:r>
      <w:r w:rsidRPr="00282BC0">
        <w:rPr>
          <w:color w:val="000000"/>
          <w:spacing w:val="3"/>
          <w:sz w:val="24"/>
          <w:szCs w:val="24"/>
        </w:rPr>
        <w:t xml:space="preserve">повышения квалификации </w:t>
      </w:r>
      <w:r w:rsidR="009C4FA4" w:rsidRPr="00282BC0">
        <w:rPr>
          <w:color w:val="000000"/>
          <w:spacing w:val="3"/>
          <w:sz w:val="24"/>
          <w:szCs w:val="24"/>
        </w:rPr>
        <w:t>водителей автотранспортных средств осуществляющих дорожные перевозки опасных грузов автомобильным транспортом</w:t>
      </w:r>
      <w:r w:rsidR="00BA47B7" w:rsidRPr="00282BC0">
        <w:rPr>
          <w:color w:val="000000"/>
          <w:spacing w:val="3"/>
          <w:sz w:val="24"/>
          <w:szCs w:val="24"/>
        </w:rPr>
        <w:t xml:space="preserve"> </w:t>
      </w:r>
      <w:r w:rsidR="00BE2D5D" w:rsidRPr="00282BC0">
        <w:rPr>
          <w:color w:val="000000"/>
          <w:sz w:val="24"/>
          <w:szCs w:val="24"/>
        </w:rPr>
        <w:t>разработана</w:t>
      </w:r>
      <w:r w:rsidR="00CB2174" w:rsidRPr="00282BC0">
        <w:rPr>
          <w:color w:val="000000"/>
          <w:sz w:val="24"/>
          <w:szCs w:val="24"/>
        </w:rPr>
        <w:t xml:space="preserve"> в соответствии с приказом</w:t>
      </w:r>
      <w:r w:rsidR="00BA47B7" w:rsidRPr="00282BC0">
        <w:rPr>
          <w:color w:val="000000"/>
          <w:sz w:val="24"/>
          <w:szCs w:val="24"/>
        </w:rPr>
        <w:t xml:space="preserve"> Министерства </w:t>
      </w:r>
      <w:r w:rsidR="00BA47B7" w:rsidRPr="00282BC0">
        <w:rPr>
          <w:color w:val="000000"/>
          <w:spacing w:val="-1"/>
          <w:sz w:val="24"/>
          <w:szCs w:val="24"/>
        </w:rPr>
        <w:t>транспорта Российской Федерации от 9 июля 2</w:t>
      </w:r>
      <w:r w:rsidR="00CB2174" w:rsidRPr="00282BC0">
        <w:rPr>
          <w:color w:val="000000"/>
          <w:spacing w:val="-1"/>
          <w:sz w:val="24"/>
          <w:szCs w:val="24"/>
        </w:rPr>
        <w:t>012 г. N 202</w:t>
      </w:r>
      <w:r w:rsidR="00BA47B7" w:rsidRPr="00282BC0">
        <w:rPr>
          <w:color w:val="000000"/>
          <w:spacing w:val="-1"/>
          <w:sz w:val="24"/>
          <w:szCs w:val="24"/>
        </w:rPr>
        <w:t xml:space="preserve"> и требованиями </w:t>
      </w:r>
      <w:r w:rsidR="00BA47B7" w:rsidRPr="00282BC0">
        <w:rPr>
          <w:color w:val="000000"/>
          <w:spacing w:val="-2"/>
          <w:sz w:val="24"/>
          <w:szCs w:val="24"/>
        </w:rPr>
        <w:t>главы 8.2 приложения «В» к Европейскому соглашению о международной дорожной пер</w:t>
      </w:r>
      <w:r w:rsidR="00CB2174" w:rsidRPr="00282BC0">
        <w:rPr>
          <w:color w:val="000000"/>
          <w:spacing w:val="-2"/>
          <w:sz w:val="24"/>
          <w:szCs w:val="24"/>
        </w:rPr>
        <w:t>евозке опасных грузов (далее ДОП</w:t>
      </w:r>
      <w:r w:rsidR="00BA47B7" w:rsidRPr="00282BC0">
        <w:rPr>
          <w:color w:val="000000"/>
          <w:spacing w:val="-2"/>
          <w:sz w:val="24"/>
          <w:szCs w:val="24"/>
        </w:rPr>
        <w:t>ОГ</w:t>
      </w:r>
      <w:r w:rsidR="00CB2174" w:rsidRPr="00282BC0">
        <w:rPr>
          <w:color w:val="000000"/>
          <w:spacing w:val="-2"/>
          <w:sz w:val="24"/>
          <w:szCs w:val="24"/>
        </w:rPr>
        <w:t>).</w:t>
      </w:r>
    </w:p>
    <w:p w:rsidR="00BE2D5D" w:rsidRPr="00282BC0" w:rsidRDefault="00BE2D5D" w:rsidP="00BE2D5D">
      <w:pPr>
        <w:shd w:val="clear" w:color="auto" w:fill="FFFFFF"/>
        <w:ind w:firstLine="739"/>
        <w:jc w:val="both"/>
        <w:rPr>
          <w:color w:val="000000"/>
          <w:spacing w:val="3"/>
          <w:sz w:val="24"/>
          <w:szCs w:val="24"/>
        </w:rPr>
      </w:pPr>
      <w:r w:rsidRPr="00282BC0">
        <w:rPr>
          <w:color w:val="000000"/>
          <w:spacing w:val="3"/>
          <w:sz w:val="24"/>
          <w:szCs w:val="24"/>
        </w:rPr>
        <w:t>При разработке Программы учитывались требования:</w:t>
      </w:r>
    </w:p>
    <w:p w:rsidR="00BE2D5D" w:rsidRPr="00282BC0" w:rsidRDefault="00BE2D5D" w:rsidP="00BE2D5D">
      <w:pPr>
        <w:shd w:val="clear" w:color="auto" w:fill="FFFFFF"/>
        <w:ind w:firstLine="739"/>
        <w:jc w:val="both"/>
        <w:rPr>
          <w:color w:val="000000"/>
          <w:spacing w:val="3"/>
          <w:sz w:val="24"/>
          <w:szCs w:val="24"/>
        </w:rPr>
      </w:pPr>
      <w:r w:rsidRPr="00282BC0">
        <w:rPr>
          <w:color w:val="000000"/>
          <w:spacing w:val="3"/>
          <w:sz w:val="24"/>
          <w:szCs w:val="24"/>
        </w:rPr>
        <w:t>Федерального закона от 29 декабря 2012 г. N 273-ФЗ "Об образовании в Российской Федерации", Федерального закона от 10 декабря 1995 г. N 196-ФЗ "О безопасности дорожного движения", Приказа Минобрнауки от 01 июля 2013 г. № 499 «Об утверждении Порядка организации и осуществления образовательной деятельности по дополнительным профессиональным программам», Приказ Министерства транспорта РФ</w:t>
      </w:r>
      <w:r w:rsidR="00B44594" w:rsidRPr="00282BC0">
        <w:rPr>
          <w:color w:val="000000"/>
          <w:spacing w:val="3"/>
          <w:sz w:val="24"/>
          <w:szCs w:val="24"/>
        </w:rPr>
        <w:t xml:space="preserve"> от 28 сентября 2015</w:t>
      </w:r>
      <w:r w:rsidRPr="00282BC0">
        <w:rPr>
          <w:color w:val="000000"/>
          <w:spacing w:val="3"/>
          <w:sz w:val="24"/>
          <w:szCs w:val="24"/>
        </w:rPr>
        <w:t>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sidR="00417201" w:rsidRPr="00282BC0">
        <w:rPr>
          <w:color w:val="000000"/>
          <w:spacing w:val="3"/>
          <w:sz w:val="24"/>
          <w:szCs w:val="24"/>
        </w:rPr>
        <w:t>.</w:t>
      </w:r>
    </w:p>
    <w:p w:rsidR="00771C6D" w:rsidRPr="00282BC0" w:rsidRDefault="00771C6D" w:rsidP="009C4FA4">
      <w:pPr>
        <w:shd w:val="clear" w:color="auto" w:fill="FFFFFF"/>
        <w:ind w:firstLine="739"/>
        <w:jc w:val="both"/>
        <w:rPr>
          <w:color w:val="000000"/>
          <w:spacing w:val="-2"/>
          <w:sz w:val="24"/>
          <w:szCs w:val="24"/>
        </w:rPr>
      </w:pPr>
      <w:r w:rsidRPr="00282BC0">
        <w:rPr>
          <w:color w:val="000000"/>
          <w:spacing w:val="-2"/>
          <w:sz w:val="24"/>
          <w:szCs w:val="24"/>
        </w:rPr>
        <w:t>Содержание</w:t>
      </w:r>
      <w:r w:rsidR="00417201" w:rsidRPr="00282BC0">
        <w:rPr>
          <w:color w:val="000000"/>
          <w:spacing w:val="-2"/>
          <w:sz w:val="24"/>
          <w:szCs w:val="24"/>
        </w:rPr>
        <w:t xml:space="preserve"> </w:t>
      </w:r>
      <w:r w:rsidRPr="00282BC0">
        <w:rPr>
          <w:color w:val="000000"/>
          <w:spacing w:val="-2"/>
          <w:sz w:val="24"/>
          <w:szCs w:val="24"/>
        </w:rPr>
        <w:t xml:space="preserve">программы представлено пояснительной запиской, </w:t>
      </w:r>
      <w:r w:rsidR="009C4FA4" w:rsidRPr="00282BC0">
        <w:rPr>
          <w:color w:val="000000"/>
          <w:spacing w:val="-2"/>
          <w:sz w:val="24"/>
          <w:szCs w:val="24"/>
        </w:rPr>
        <w:t>учебным планом</w:t>
      </w:r>
      <w:r w:rsidR="005B333D" w:rsidRPr="00282BC0">
        <w:rPr>
          <w:color w:val="000000"/>
          <w:spacing w:val="-2"/>
          <w:sz w:val="24"/>
          <w:szCs w:val="24"/>
        </w:rPr>
        <w:t>,</w:t>
      </w:r>
      <w:r w:rsidR="0031201E" w:rsidRPr="00282BC0">
        <w:rPr>
          <w:color w:val="000000"/>
          <w:spacing w:val="-2"/>
          <w:sz w:val="24"/>
          <w:szCs w:val="24"/>
        </w:rPr>
        <w:t xml:space="preserve"> </w:t>
      </w:r>
      <w:r w:rsidR="005B333D" w:rsidRPr="00282BC0">
        <w:rPr>
          <w:color w:val="000000"/>
          <w:spacing w:val="-2"/>
          <w:sz w:val="24"/>
          <w:szCs w:val="24"/>
        </w:rPr>
        <w:t>учебно-</w:t>
      </w:r>
      <w:r w:rsidR="0031201E" w:rsidRPr="00282BC0">
        <w:rPr>
          <w:color w:val="000000"/>
          <w:spacing w:val="-2"/>
          <w:sz w:val="24"/>
          <w:szCs w:val="24"/>
        </w:rPr>
        <w:t xml:space="preserve">тематическим </w:t>
      </w:r>
      <w:r w:rsidR="0091728B" w:rsidRPr="00282BC0">
        <w:rPr>
          <w:color w:val="000000"/>
          <w:spacing w:val="-2"/>
          <w:sz w:val="24"/>
          <w:szCs w:val="24"/>
        </w:rPr>
        <w:t xml:space="preserve">планами </w:t>
      </w:r>
      <w:r w:rsidR="009C4FA4" w:rsidRPr="00282BC0">
        <w:rPr>
          <w:color w:val="000000"/>
          <w:spacing w:val="-2"/>
          <w:sz w:val="24"/>
          <w:szCs w:val="24"/>
        </w:rPr>
        <w:t xml:space="preserve">и рабочими программами </w:t>
      </w:r>
      <w:r w:rsidR="005B333D" w:rsidRPr="00282BC0">
        <w:rPr>
          <w:color w:val="000000"/>
          <w:spacing w:val="-2"/>
          <w:sz w:val="24"/>
          <w:szCs w:val="24"/>
        </w:rPr>
        <w:t>базового курса и специализированных курсов подготовки по перевозке опасных грузов</w:t>
      </w:r>
      <w:r w:rsidRPr="00282BC0">
        <w:rPr>
          <w:color w:val="000000"/>
          <w:spacing w:val="-2"/>
          <w:sz w:val="24"/>
          <w:szCs w:val="24"/>
        </w:rPr>
        <w:t>,</w:t>
      </w:r>
      <w:r w:rsidRPr="00282BC0">
        <w:rPr>
          <w:sz w:val="24"/>
          <w:szCs w:val="24"/>
        </w:rPr>
        <w:t xml:space="preserve"> </w:t>
      </w:r>
      <w:r w:rsidR="0031201E" w:rsidRPr="00282BC0">
        <w:rPr>
          <w:sz w:val="24"/>
          <w:szCs w:val="24"/>
        </w:rPr>
        <w:t xml:space="preserve"> </w:t>
      </w:r>
      <w:r w:rsidR="009C4FA4" w:rsidRPr="00282BC0">
        <w:rPr>
          <w:color w:val="000000"/>
          <w:spacing w:val="-2"/>
          <w:sz w:val="24"/>
          <w:szCs w:val="24"/>
        </w:rPr>
        <w:t>календарным учебным графиком,</w:t>
      </w:r>
      <w:r w:rsidRPr="00282BC0">
        <w:rPr>
          <w:color w:val="000000"/>
          <w:spacing w:val="-2"/>
          <w:sz w:val="24"/>
          <w:szCs w:val="24"/>
        </w:rPr>
        <w:t xml:space="preserve"> планируемыми результатами освоения Программы, </w:t>
      </w:r>
      <w:r w:rsidR="00040341" w:rsidRPr="00282BC0">
        <w:rPr>
          <w:color w:val="000000"/>
          <w:spacing w:val="-2"/>
          <w:sz w:val="24"/>
          <w:szCs w:val="24"/>
        </w:rPr>
        <w:t>квалификационными требованиями к водителю автотранспортного средств,</w:t>
      </w:r>
      <w:r w:rsidR="008372C6" w:rsidRPr="00282BC0">
        <w:rPr>
          <w:color w:val="000000"/>
          <w:spacing w:val="-2"/>
          <w:sz w:val="24"/>
          <w:szCs w:val="24"/>
        </w:rPr>
        <w:t xml:space="preserve"> </w:t>
      </w:r>
      <w:r w:rsidR="00040341" w:rsidRPr="00282BC0">
        <w:rPr>
          <w:color w:val="000000"/>
          <w:spacing w:val="-2"/>
          <w:sz w:val="24"/>
          <w:szCs w:val="24"/>
        </w:rPr>
        <w:t xml:space="preserve">осуществляющему перевозку опасных грузов, </w:t>
      </w:r>
      <w:r w:rsidR="00F52F99" w:rsidRPr="00282BC0">
        <w:rPr>
          <w:color w:val="000000"/>
          <w:spacing w:val="-2"/>
          <w:sz w:val="24"/>
          <w:szCs w:val="24"/>
        </w:rPr>
        <w:t xml:space="preserve">формами аттестации, </w:t>
      </w:r>
      <w:r w:rsidRPr="00282BC0">
        <w:rPr>
          <w:color w:val="000000"/>
          <w:spacing w:val="-2"/>
          <w:sz w:val="24"/>
          <w:szCs w:val="24"/>
        </w:rPr>
        <w:t xml:space="preserve">учебно-методическими материалами  обеспечивающими </w:t>
      </w:r>
      <w:r w:rsidR="005B333D" w:rsidRPr="00282BC0">
        <w:rPr>
          <w:color w:val="000000"/>
          <w:spacing w:val="-2"/>
          <w:sz w:val="24"/>
          <w:szCs w:val="24"/>
        </w:rPr>
        <w:t xml:space="preserve"> </w:t>
      </w:r>
      <w:r w:rsidRPr="00282BC0">
        <w:rPr>
          <w:color w:val="000000"/>
          <w:spacing w:val="-2"/>
          <w:sz w:val="24"/>
          <w:szCs w:val="24"/>
        </w:rPr>
        <w:t>реализацию Программы, перечнем литературы и электронных учебно-наглядных пособий</w:t>
      </w:r>
      <w:r w:rsidR="00F52F99" w:rsidRPr="00282BC0">
        <w:rPr>
          <w:color w:val="000000"/>
          <w:spacing w:val="-2"/>
          <w:sz w:val="24"/>
          <w:szCs w:val="24"/>
        </w:rPr>
        <w:t>.</w:t>
      </w:r>
    </w:p>
    <w:p w:rsidR="00B44594" w:rsidRPr="00282BC0" w:rsidRDefault="00B44594" w:rsidP="00B44594">
      <w:pPr>
        <w:shd w:val="clear" w:color="auto" w:fill="FFFFFF"/>
        <w:ind w:firstLine="739"/>
        <w:jc w:val="both"/>
        <w:rPr>
          <w:b/>
          <w:color w:val="000000"/>
          <w:spacing w:val="-2"/>
          <w:sz w:val="24"/>
          <w:szCs w:val="24"/>
        </w:rPr>
      </w:pPr>
      <w:r w:rsidRPr="00282BC0">
        <w:rPr>
          <w:b/>
          <w:color w:val="000000"/>
          <w:spacing w:val="-2"/>
          <w:sz w:val="24"/>
          <w:szCs w:val="24"/>
        </w:rPr>
        <w:t xml:space="preserve">Цели и задачи образовательной программы: </w:t>
      </w:r>
    </w:p>
    <w:p w:rsidR="00B44594" w:rsidRPr="00282BC0" w:rsidRDefault="00B44594" w:rsidP="00417201">
      <w:pPr>
        <w:shd w:val="clear" w:color="auto" w:fill="FFFFFF"/>
        <w:ind w:firstLine="739"/>
        <w:jc w:val="both"/>
        <w:rPr>
          <w:color w:val="000000"/>
          <w:spacing w:val="-2"/>
          <w:sz w:val="24"/>
          <w:szCs w:val="24"/>
        </w:rPr>
      </w:pPr>
      <w:r w:rsidRPr="00282BC0">
        <w:rPr>
          <w:color w:val="000000"/>
          <w:spacing w:val="-2"/>
          <w:sz w:val="24"/>
          <w:szCs w:val="24"/>
        </w:rPr>
        <w:t>сформировать профессиона</w:t>
      </w:r>
      <w:r w:rsidR="00417201" w:rsidRPr="00282BC0">
        <w:rPr>
          <w:color w:val="000000"/>
          <w:spacing w:val="-2"/>
          <w:sz w:val="24"/>
          <w:szCs w:val="24"/>
        </w:rPr>
        <w:t xml:space="preserve">льные качества личности </w:t>
      </w:r>
      <w:r w:rsidRPr="00282BC0">
        <w:rPr>
          <w:color w:val="000000"/>
          <w:spacing w:val="-2"/>
          <w:sz w:val="24"/>
          <w:szCs w:val="24"/>
        </w:rPr>
        <w:t xml:space="preserve"> водителя  транспортного средства</w:t>
      </w:r>
      <w:r w:rsidR="00417201" w:rsidRPr="00282BC0">
        <w:rPr>
          <w:sz w:val="24"/>
          <w:szCs w:val="24"/>
        </w:rPr>
        <w:t xml:space="preserve"> </w:t>
      </w:r>
      <w:r w:rsidR="0091728B" w:rsidRPr="00282BC0">
        <w:rPr>
          <w:color w:val="000000"/>
          <w:spacing w:val="-2"/>
          <w:sz w:val="24"/>
          <w:szCs w:val="24"/>
        </w:rPr>
        <w:t>осуществляющего</w:t>
      </w:r>
      <w:r w:rsidR="00417201" w:rsidRPr="00282BC0">
        <w:rPr>
          <w:color w:val="000000"/>
          <w:spacing w:val="-2"/>
          <w:sz w:val="24"/>
          <w:szCs w:val="24"/>
        </w:rPr>
        <w:t xml:space="preserve"> дорожные перевозки опасных грузов автомобильным транспортом, </w:t>
      </w:r>
      <w:r w:rsidRPr="00282BC0">
        <w:rPr>
          <w:color w:val="000000"/>
          <w:spacing w:val="-2"/>
          <w:sz w:val="24"/>
          <w:szCs w:val="24"/>
        </w:rPr>
        <w:t>дать необходимые знан</w:t>
      </w:r>
      <w:r w:rsidR="00417201" w:rsidRPr="00282BC0">
        <w:rPr>
          <w:color w:val="000000"/>
          <w:spacing w:val="-2"/>
          <w:sz w:val="24"/>
          <w:szCs w:val="24"/>
        </w:rPr>
        <w:t>ия и умения в области дорожных перевозок опасных грузов.</w:t>
      </w:r>
    </w:p>
    <w:p w:rsidR="00B44594" w:rsidRPr="00282BC0" w:rsidRDefault="00B44594" w:rsidP="00B44594">
      <w:pPr>
        <w:shd w:val="clear" w:color="auto" w:fill="FFFFFF"/>
        <w:ind w:firstLine="739"/>
        <w:jc w:val="both"/>
        <w:rPr>
          <w:color w:val="000000"/>
          <w:spacing w:val="-2"/>
          <w:sz w:val="24"/>
          <w:szCs w:val="24"/>
        </w:rPr>
      </w:pPr>
      <w:r w:rsidRPr="00282BC0">
        <w:rPr>
          <w:color w:val="000000"/>
          <w:spacing w:val="-2"/>
          <w:sz w:val="24"/>
          <w:szCs w:val="24"/>
        </w:rPr>
        <w:t>Контингент слушателей, на который рассчитана Программа, должен быть не моложе 18 лет на день окончания обучения.</w:t>
      </w:r>
    </w:p>
    <w:p w:rsidR="00417201" w:rsidRPr="00282BC0" w:rsidRDefault="00417201" w:rsidP="00417201">
      <w:pPr>
        <w:shd w:val="clear" w:color="auto" w:fill="FFFFFF"/>
        <w:ind w:firstLine="739"/>
        <w:jc w:val="both"/>
        <w:rPr>
          <w:color w:val="000000"/>
          <w:spacing w:val="-2"/>
          <w:sz w:val="24"/>
          <w:szCs w:val="24"/>
        </w:rPr>
      </w:pPr>
      <w:r w:rsidRPr="00282BC0">
        <w:rPr>
          <w:color w:val="000000"/>
          <w:spacing w:val="-2"/>
          <w:sz w:val="24"/>
          <w:szCs w:val="24"/>
        </w:rPr>
        <w:t xml:space="preserve">Срок реализации Программы – </w:t>
      </w:r>
      <w:r w:rsidR="0091728B" w:rsidRPr="00282BC0">
        <w:rPr>
          <w:color w:val="000000"/>
          <w:spacing w:val="-2"/>
          <w:sz w:val="24"/>
          <w:szCs w:val="24"/>
        </w:rPr>
        <w:t>8</w:t>
      </w:r>
      <w:r w:rsidR="001B3692" w:rsidRPr="00282BC0">
        <w:rPr>
          <w:color w:val="000000"/>
          <w:spacing w:val="-2"/>
          <w:sz w:val="24"/>
          <w:szCs w:val="24"/>
        </w:rPr>
        <w:t>-13</w:t>
      </w:r>
      <w:r w:rsidR="00DB45E5" w:rsidRPr="00282BC0">
        <w:rPr>
          <w:color w:val="000000"/>
          <w:spacing w:val="-2"/>
          <w:sz w:val="24"/>
          <w:szCs w:val="24"/>
        </w:rPr>
        <w:t xml:space="preserve"> календарных (рабочих) дней</w:t>
      </w:r>
      <w:r w:rsidRPr="00282BC0">
        <w:rPr>
          <w:color w:val="000000"/>
          <w:spacing w:val="-2"/>
          <w:sz w:val="24"/>
          <w:szCs w:val="24"/>
        </w:rPr>
        <w:t>.</w:t>
      </w:r>
    </w:p>
    <w:p w:rsidR="00417201" w:rsidRPr="00282BC0" w:rsidRDefault="00290F80" w:rsidP="00417201">
      <w:pPr>
        <w:shd w:val="clear" w:color="auto" w:fill="FFFFFF"/>
        <w:ind w:firstLine="739"/>
        <w:jc w:val="both"/>
        <w:rPr>
          <w:color w:val="000000"/>
          <w:spacing w:val="-2"/>
          <w:sz w:val="24"/>
          <w:szCs w:val="24"/>
        </w:rPr>
      </w:pPr>
      <w:r w:rsidRPr="00282BC0">
        <w:rPr>
          <w:color w:val="000000"/>
          <w:spacing w:val="-2"/>
          <w:sz w:val="24"/>
          <w:szCs w:val="24"/>
        </w:rPr>
        <w:t>Форма обучения</w:t>
      </w:r>
      <w:r w:rsidR="00DB45E5" w:rsidRPr="00282BC0">
        <w:rPr>
          <w:color w:val="000000"/>
          <w:spacing w:val="-2"/>
          <w:sz w:val="24"/>
          <w:szCs w:val="24"/>
        </w:rPr>
        <w:t xml:space="preserve"> – </w:t>
      </w:r>
      <w:r w:rsidR="00D80EB5" w:rsidRPr="00282BC0">
        <w:rPr>
          <w:color w:val="000000"/>
          <w:spacing w:val="-2"/>
          <w:sz w:val="24"/>
          <w:szCs w:val="24"/>
        </w:rPr>
        <w:t>очно или очно-заочно.</w:t>
      </w:r>
    </w:p>
    <w:p w:rsidR="00417201" w:rsidRPr="00282BC0" w:rsidRDefault="00417201" w:rsidP="00417201">
      <w:pPr>
        <w:shd w:val="clear" w:color="auto" w:fill="FFFFFF"/>
        <w:ind w:firstLine="739"/>
        <w:jc w:val="both"/>
        <w:rPr>
          <w:color w:val="000000"/>
          <w:spacing w:val="-2"/>
          <w:sz w:val="24"/>
          <w:szCs w:val="24"/>
        </w:rPr>
      </w:pPr>
      <w:r w:rsidRPr="00282BC0">
        <w:rPr>
          <w:color w:val="000000"/>
          <w:spacing w:val="-2"/>
          <w:sz w:val="24"/>
          <w:szCs w:val="24"/>
        </w:rPr>
        <w:t>Продолжительность учебного часа теоретических и практических занятий должна составлять 1 академический час (45 минут).</w:t>
      </w:r>
    </w:p>
    <w:p w:rsidR="0091728B" w:rsidRPr="00282BC0" w:rsidRDefault="0091728B" w:rsidP="0091728B">
      <w:pPr>
        <w:shd w:val="clear" w:color="auto" w:fill="FFFFFF"/>
        <w:ind w:firstLine="739"/>
        <w:jc w:val="both"/>
        <w:rPr>
          <w:color w:val="000000"/>
          <w:spacing w:val="-2"/>
          <w:sz w:val="24"/>
          <w:szCs w:val="24"/>
        </w:rPr>
      </w:pPr>
      <w:r w:rsidRPr="00282BC0">
        <w:rPr>
          <w:color w:val="000000"/>
          <w:spacing w:val="-2"/>
          <w:sz w:val="24"/>
          <w:szCs w:val="24"/>
        </w:rPr>
        <w:t>Учебный план содержит перечень рабочих программ базового курса и специализированных курсов подготовки с указанием времени, отводимого на освоение курсов, включая время, отводимое на теоретические и практические занятия.</w:t>
      </w:r>
    </w:p>
    <w:p w:rsidR="0091728B" w:rsidRPr="00282BC0" w:rsidRDefault="0091728B" w:rsidP="0091728B">
      <w:pPr>
        <w:shd w:val="clear" w:color="auto" w:fill="FFFFFF"/>
        <w:ind w:firstLine="739"/>
        <w:jc w:val="both"/>
        <w:rPr>
          <w:color w:val="000000"/>
          <w:spacing w:val="-2"/>
          <w:sz w:val="24"/>
          <w:szCs w:val="24"/>
        </w:rPr>
      </w:pPr>
      <w:r w:rsidRPr="00282BC0">
        <w:rPr>
          <w:color w:val="000000"/>
          <w:spacing w:val="-2"/>
          <w:sz w:val="24"/>
          <w:szCs w:val="24"/>
        </w:rPr>
        <w:t>Рабочие программы  учебных курсов  раскрывают рекомендуемую последовательность изучения разделов и тем, а также распредел</w:t>
      </w:r>
      <w:r w:rsidR="00132BE1" w:rsidRPr="00282BC0">
        <w:rPr>
          <w:color w:val="000000"/>
          <w:spacing w:val="-2"/>
          <w:sz w:val="24"/>
          <w:szCs w:val="24"/>
        </w:rPr>
        <w:t>ение учебных часов по</w:t>
      </w:r>
      <w:r w:rsidRPr="00282BC0">
        <w:rPr>
          <w:color w:val="000000"/>
          <w:spacing w:val="-2"/>
          <w:sz w:val="24"/>
          <w:szCs w:val="24"/>
        </w:rPr>
        <w:t xml:space="preserve"> темам.</w:t>
      </w:r>
    </w:p>
    <w:p w:rsidR="0091728B" w:rsidRPr="00282BC0" w:rsidRDefault="0091728B" w:rsidP="0091728B">
      <w:pPr>
        <w:shd w:val="clear" w:color="auto" w:fill="FFFFFF"/>
        <w:ind w:firstLine="739"/>
        <w:jc w:val="both"/>
        <w:rPr>
          <w:color w:val="000000"/>
          <w:spacing w:val="-2"/>
          <w:sz w:val="24"/>
          <w:szCs w:val="24"/>
        </w:rPr>
      </w:pPr>
      <w:r w:rsidRPr="00282BC0">
        <w:rPr>
          <w:color w:val="000000"/>
          <w:spacing w:val="-2"/>
          <w:sz w:val="24"/>
          <w:szCs w:val="24"/>
        </w:rPr>
        <w:t>Последо</w:t>
      </w:r>
      <w:r w:rsidR="00132BE1" w:rsidRPr="00282BC0">
        <w:rPr>
          <w:color w:val="000000"/>
          <w:spacing w:val="-2"/>
          <w:sz w:val="24"/>
          <w:szCs w:val="24"/>
        </w:rPr>
        <w:t xml:space="preserve">вательность изучения </w:t>
      </w:r>
      <w:r w:rsidRPr="00282BC0">
        <w:rPr>
          <w:color w:val="000000"/>
          <w:spacing w:val="-2"/>
          <w:sz w:val="24"/>
          <w:szCs w:val="24"/>
        </w:rPr>
        <w:t>тем учебных</w:t>
      </w:r>
      <w:r w:rsidR="00132BE1" w:rsidRPr="00282BC0">
        <w:rPr>
          <w:color w:val="000000"/>
          <w:spacing w:val="-2"/>
          <w:sz w:val="24"/>
          <w:szCs w:val="24"/>
        </w:rPr>
        <w:t xml:space="preserve"> курсов</w:t>
      </w:r>
      <w:r w:rsidRPr="00282BC0">
        <w:rPr>
          <w:color w:val="000000"/>
          <w:spacing w:val="-2"/>
          <w:sz w:val="24"/>
          <w:szCs w:val="24"/>
        </w:rPr>
        <w:t xml:space="preserve"> определ</w:t>
      </w:r>
      <w:r w:rsidR="00132BE1" w:rsidRPr="00282BC0">
        <w:rPr>
          <w:color w:val="000000"/>
          <w:spacing w:val="-2"/>
          <w:sz w:val="24"/>
          <w:szCs w:val="24"/>
        </w:rPr>
        <w:t>яется  календарным учебным графиком и расписанием занятий.</w:t>
      </w:r>
    </w:p>
    <w:p w:rsidR="0091728B" w:rsidRPr="00282BC0" w:rsidRDefault="0091728B" w:rsidP="0091728B">
      <w:pPr>
        <w:shd w:val="clear" w:color="auto" w:fill="FFFFFF"/>
        <w:ind w:firstLine="739"/>
        <w:jc w:val="both"/>
        <w:rPr>
          <w:color w:val="000000"/>
          <w:spacing w:val="-2"/>
          <w:sz w:val="24"/>
          <w:szCs w:val="24"/>
        </w:rPr>
      </w:pPr>
      <w:r w:rsidRPr="00282BC0">
        <w:rPr>
          <w:color w:val="000000"/>
          <w:spacing w:val="-2"/>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1728B" w:rsidRPr="00282BC0" w:rsidRDefault="0091728B" w:rsidP="0091728B">
      <w:pPr>
        <w:shd w:val="clear" w:color="auto" w:fill="FFFFFF"/>
        <w:ind w:firstLine="739"/>
        <w:jc w:val="both"/>
        <w:rPr>
          <w:color w:val="000000"/>
          <w:spacing w:val="-2"/>
          <w:sz w:val="24"/>
          <w:szCs w:val="24"/>
        </w:rPr>
      </w:pPr>
      <w:r w:rsidRPr="00282BC0">
        <w:rPr>
          <w:color w:val="000000"/>
          <w:spacing w:val="-2"/>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91728B" w:rsidRPr="00282BC0" w:rsidRDefault="0091728B" w:rsidP="00417201">
      <w:pPr>
        <w:shd w:val="clear" w:color="auto" w:fill="FFFFFF"/>
        <w:ind w:firstLine="739"/>
        <w:jc w:val="both"/>
        <w:rPr>
          <w:color w:val="000000"/>
          <w:spacing w:val="-2"/>
          <w:sz w:val="24"/>
          <w:szCs w:val="24"/>
        </w:rPr>
      </w:pPr>
    </w:p>
    <w:p w:rsidR="0091728B" w:rsidRPr="00282BC0" w:rsidRDefault="0091728B" w:rsidP="00417201">
      <w:pPr>
        <w:shd w:val="clear" w:color="auto" w:fill="FFFFFF"/>
        <w:ind w:firstLine="739"/>
        <w:jc w:val="both"/>
        <w:rPr>
          <w:color w:val="000000"/>
          <w:spacing w:val="-2"/>
          <w:sz w:val="24"/>
          <w:szCs w:val="24"/>
        </w:rPr>
      </w:pPr>
    </w:p>
    <w:p w:rsidR="00132BE1" w:rsidRPr="00282BC0" w:rsidRDefault="00132BE1" w:rsidP="00417201">
      <w:pPr>
        <w:shd w:val="clear" w:color="auto" w:fill="FFFFFF"/>
        <w:ind w:firstLine="739"/>
        <w:jc w:val="both"/>
        <w:rPr>
          <w:color w:val="000000"/>
          <w:spacing w:val="-2"/>
          <w:sz w:val="24"/>
          <w:szCs w:val="24"/>
        </w:rPr>
      </w:pPr>
    </w:p>
    <w:p w:rsidR="00F93F6E" w:rsidRPr="00282BC0" w:rsidRDefault="00F93F6E" w:rsidP="00F93F6E">
      <w:pPr>
        <w:shd w:val="clear" w:color="auto" w:fill="FFFFFF"/>
        <w:ind w:firstLine="720"/>
        <w:jc w:val="center"/>
        <w:rPr>
          <w:b/>
          <w:bCs/>
          <w:color w:val="000000"/>
          <w:spacing w:val="-1"/>
          <w:sz w:val="24"/>
          <w:szCs w:val="24"/>
        </w:rPr>
      </w:pPr>
      <w:r w:rsidRPr="00282BC0">
        <w:rPr>
          <w:b/>
          <w:bCs/>
          <w:color w:val="000000"/>
          <w:spacing w:val="-1"/>
          <w:sz w:val="24"/>
          <w:szCs w:val="24"/>
        </w:rPr>
        <w:lastRenderedPageBreak/>
        <w:t>2. УЧЕБНЫЙ ПЛАН</w:t>
      </w:r>
      <w:r w:rsidR="007C01E1" w:rsidRPr="00282BC0">
        <w:rPr>
          <w:b/>
          <w:bCs/>
          <w:color w:val="000000"/>
          <w:spacing w:val="-1"/>
          <w:sz w:val="24"/>
          <w:szCs w:val="24"/>
        </w:rPr>
        <w:t xml:space="preserve"> </w:t>
      </w:r>
    </w:p>
    <w:p w:rsidR="00F93F6E" w:rsidRPr="00282BC0" w:rsidRDefault="00F93F6E" w:rsidP="00F93F6E">
      <w:pPr>
        <w:shd w:val="clear" w:color="auto" w:fill="FFFFFF"/>
        <w:ind w:firstLine="720"/>
        <w:jc w:val="right"/>
        <w:rPr>
          <w:bCs/>
          <w:color w:val="000000"/>
          <w:spacing w:val="-1"/>
          <w:sz w:val="24"/>
          <w:szCs w:val="24"/>
        </w:rPr>
      </w:pPr>
      <w:r w:rsidRPr="00282BC0">
        <w:rPr>
          <w:bCs/>
          <w:color w:val="000000"/>
          <w:spacing w:val="-1"/>
          <w:sz w:val="24"/>
          <w:szCs w:val="24"/>
        </w:rPr>
        <w:t>Таблица 1</w:t>
      </w:r>
    </w:p>
    <w:p w:rsidR="007C01E1" w:rsidRPr="00282BC0" w:rsidRDefault="007C01E1" w:rsidP="00F93F6E">
      <w:pPr>
        <w:shd w:val="clear" w:color="auto" w:fill="FFFFFF"/>
        <w:ind w:firstLine="720"/>
        <w:jc w:val="right"/>
        <w:rPr>
          <w:bCs/>
          <w:color w:val="000000"/>
          <w:spacing w:val="-1"/>
          <w:sz w:val="24"/>
          <w:szCs w:val="24"/>
        </w:rPr>
      </w:pPr>
    </w:p>
    <w:tbl>
      <w:tblPr>
        <w:tblW w:w="1049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5"/>
        <w:gridCol w:w="5954"/>
        <w:gridCol w:w="985"/>
        <w:gridCol w:w="1419"/>
        <w:gridCol w:w="1577"/>
      </w:tblGrid>
      <w:tr w:rsidR="007C01E1" w:rsidRPr="00282BC0" w:rsidTr="00C97912">
        <w:trPr>
          <w:trHeight w:hRule="exact" w:val="365"/>
        </w:trPr>
        <w:tc>
          <w:tcPr>
            <w:tcW w:w="555" w:type="dxa"/>
            <w:vMerge w:val="restart"/>
            <w:shd w:val="clear" w:color="auto" w:fill="FFFFFF"/>
            <w:tcMar>
              <w:top w:w="28" w:type="dxa"/>
              <w:bottom w:w="28" w:type="dxa"/>
            </w:tcMar>
            <w:vAlign w:val="center"/>
          </w:tcPr>
          <w:p w:rsidR="007C01E1" w:rsidRPr="00282BC0" w:rsidRDefault="007C01E1" w:rsidP="007C01E1">
            <w:pPr>
              <w:shd w:val="clear" w:color="auto" w:fill="FFFFFF"/>
              <w:jc w:val="center"/>
              <w:rPr>
                <w:color w:val="000000"/>
                <w:sz w:val="24"/>
                <w:szCs w:val="24"/>
              </w:rPr>
            </w:pPr>
          </w:p>
          <w:p w:rsidR="007C01E1" w:rsidRPr="00282BC0" w:rsidRDefault="007C01E1" w:rsidP="007C01E1">
            <w:pPr>
              <w:shd w:val="clear" w:color="auto" w:fill="FFFFFF"/>
              <w:jc w:val="center"/>
              <w:rPr>
                <w:sz w:val="24"/>
                <w:szCs w:val="24"/>
              </w:rPr>
            </w:pPr>
            <w:r w:rsidRPr="00282BC0">
              <w:rPr>
                <w:color w:val="000000"/>
                <w:sz w:val="24"/>
                <w:szCs w:val="24"/>
              </w:rPr>
              <w:t>№   п/п</w:t>
            </w:r>
          </w:p>
          <w:p w:rsidR="007C01E1" w:rsidRPr="00282BC0" w:rsidRDefault="007C01E1" w:rsidP="007C01E1">
            <w:pPr>
              <w:jc w:val="center"/>
              <w:rPr>
                <w:sz w:val="24"/>
                <w:szCs w:val="24"/>
              </w:rPr>
            </w:pPr>
          </w:p>
          <w:p w:rsidR="007C01E1" w:rsidRPr="00282BC0" w:rsidRDefault="007C01E1" w:rsidP="007C01E1">
            <w:pPr>
              <w:jc w:val="center"/>
              <w:rPr>
                <w:sz w:val="24"/>
                <w:szCs w:val="24"/>
              </w:rPr>
            </w:pPr>
          </w:p>
          <w:p w:rsidR="007C01E1" w:rsidRPr="00282BC0" w:rsidRDefault="007C01E1" w:rsidP="007C01E1">
            <w:pPr>
              <w:jc w:val="center"/>
              <w:rPr>
                <w:sz w:val="24"/>
                <w:szCs w:val="24"/>
              </w:rPr>
            </w:pPr>
          </w:p>
        </w:tc>
        <w:tc>
          <w:tcPr>
            <w:tcW w:w="5954" w:type="dxa"/>
            <w:vMerge w:val="restart"/>
            <w:shd w:val="clear" w:color="auto" w:fill="FFFFFF"/>
            <w:tcMar>
              <w:top w:w="28" w:type="dxa"/>
              <w:bottom w:w="28" w:type="dxa"/>
            </w:tcMar>
            <w:vAlign w:val="center"/>
          </w:tcPr>
          <w:p w:rsidR="007C01E1" w:rsidRPr="00282BC0" w:rsidRDefault="007C01E1" w:rsidP="007C01E1">
            <w:pPr>
              <w:shd w:val="clear" w:color="auto" w:fill="FFFFFF"/>
              <w:rPr>
                <w:color w:val="000000"/>
                <w:sz w:val="24"/>
                <w:szCs w:val="24"/>
                <w:lang w:val="en-US"/>
              </w:rPr>
            </w:pPr>
          </w:p>
          <w:p w:rsidR="007C01E1" w:rsidRPr="00282BC0" w:rsidRDefault="007C01E1" w:rsidP="007C01E1">
            <w:pPr>
              <w:shd w:val="clear" w:color="auto" w:fill="FFFFFF"/>
              <w:rPr>
                <w:color w:val="000000"/>
                <w:sz w:val="24"/>
                <w:szCs w:val="24"/>
                <w:lang w:val="en-US"/>
              </w:rPr>
            </w:pPr>
          </w:p>
          <w:p w:rsidR="007C01E1" w:rsidRPr="00282BC0" w:rsidRDefault="00EC7E13" w:rsidP="007C01E1">
            <w:pPr>
              <w:shd w:val="clear" w:color="auto" w:fill="FFFFFF"/>
              <w:jc w:val="center"/>
              <w:rPr>
                <w:sz w:val="24"/>
                <w:szCs w:val="24"/>
              </w:rPr>
            </w:pPr>
            <w:r w:rsidRPr="00282BC0">
              <w:rPr>
                <w:color w:val="000000"/>
                <w:sz w:val="24"/>
                <w:szCs w:val="24"/>
              </w:rPr>
              <w:t>Учебный к</w:t>
            </w:r>
            <w:r w:rsidR="007C01E1" w:rsidRPr="00282BC0">
              <w:rPr>
                <w:color w:val="000000"/>
                <w:sz w:val="24"/>
                <w:szCs w:val="24"/>
              </w:rPr>
              <w:t>урс</w:t>
            </w:r>
          </w:p>
          <w:p w:rsidR="007C01E1" w:rsidRPr="00282BC0" w:rsidRDefault="007C01E1" w:rsidP="007C01E1">
            <w:pPr>
              <w:rPr>
                <w:sz w:val="24"/>
                <w:szCs w:val="24"/>
              </w:rPr>
            </w:pPr>
          </w:p>
          <w:p w:rsidR="007C01E1" w:rsidRPr="00282BC0" w:rsidRDefault="007C01E1" w:rsidP="007C01E1">
            <w:pPr>
              <w:rPr>
                <w:sz w:val="24"/>
                <w:szCs w:val="24"/>
              </w:rPr>
            </w:pPr>
          </w:p>
          <w:p w:rsidR="007C01E1" w:rsidRPr="00282BC0" w:rsidRDefault="007C01E1" w:rsidP="007C01E1">
            <w:pPr>
              <w:rPr>
                <w:sz w:val="24"/>
                <w:szCs w:val="24"/>
              </w:rPr>
            </w:pPr>
          </w:p>
        </w:tc>
        <w:tc>
          <w:tcPr>
            <w:tcW w:w="3981" w:type="dxa"/>
            <w:gridSpan w:val="3"/>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Количество учебных часов</w:t>
            </w:r>
          </w:p>
        </w:tc>
      </w:tr>
      <w:tr w:rsidR="007C01E1" w:rsidRPr="00282BC0" w:rsidTr="00C97912">
        <w:trPr>
          <w:trHeight w:hRule="exact" w:val="365"/>
        </w:trPr>
        <w:tc>
          <w:tcPr>
            <w:tcW w:w="555" w:type="dxa"/>
            <w:vMerge/>
            <w:shd w:val="clear" w:color="auto" w:fill="FFFFFF"/>
            <w:tcMar>
              <w:top w:w="28" w:type="dxa"/>
              <w:bottom w:w="28" w:type="dxa"/>
            </w:tcMar>
            <w:vAlign w:val="center"/>
          </w:tcPr>
          <w:p w:rsidR="007C01E1" w:rsidRPr="00282BC0" w:rsidRDefault="007C01E1" w:rsidP="007C01E1">
            <w:pPr>
              <w:jc w:val="center"/>
              <w:rPr>
                <w:sz w:val="24"/>
                <w:szCs w:val="24"/>
              </w:rPr>
            </w:pPr>
          </w:p>
        </w:tc>
        <w:tc>
          <w:tcPr>
            <w:tcW w:w="5954" w:type="dxa"/>
            <w:vMerge/>
            <w:shd w:val="clear" w:color="auto" w:fill="FFFFFF"/>
            <w:tcMar>
              <w:top w:w="28" w:type="dxa"/>
              <w:bottom w:w="28" w:type="dxa"/>
            </w:tcMar>
            <w:vAlign w:val="center"/>
          </w:tcPr>
          <w:p w:rsidR="007C01E1" w:rsidRPr="00282BC0" w:rsidRDefault="007C01E1" w:rsidP="007C01E1">
            <w:pPr>
              <w:rPr>
                <w:sz w:val="24"/>
                <w:szCs w:val="24"/>
              </w:rPr>
            </w:pPr>
          </w:p>
        </w:tc>
        <w:tc>
          <w:tcPr>
            <w:tcW w:w="985" w:type="dxa"/>
            <w:vMerge w:val="restart"/>
            <w:shd w:val="clear" w:color="auto" w:fill="FFFFFF"/>
            <w:tcMar>
              <w:top w:w="28" w:type="dxa"/>
              <w:bottom w:w="28" w:type="dxa"/>
            </w:tcMar>
          </w:tcPr>
          <w:p w:rsidR="007C01E1" w:rsidRPr="00282BC0" w:rsidRDefault="007C01E1" w:rsidP="007C01E1">
            <w:pPr>
              <w:shd w:val="clear" w:color="auto" w:fill="FFFFFF"/>
              <w:jc w:val="center"/>
              <w:rPr>
                <w:smallCaps/>
                <w:color w:val="000000"/>
                <w:sz w:val="24"/>
                <w:szCs w:val="24"/>
              </w:rPr>
            </w:pPr>
          </w:p>
          <w:p w:rsidR="007C01E1" w:rsidRPr="00282BC0" w:rsidRDefault="007C01E1" w:rsidP="007C01E1">
            <w:pPr>
              <w:shd w:val="clear" w:color="auto" w:fill="FFFFFF"/>
              <w:jc w:val="center"/>
              <w:rPr>
                <w:sz w:val="24"/>
                <w:szCs w:val="24"/>
              </w:rPr>
            </w:pPr>
            <w:r w:rsidRPr="00282BC0">
              <w:rPr>
                <w:smallCaps/>
                <w:color w:val="000000"/>
                <w:sz w:val="24"/>
                <w:szCs w:val="24"/>
              </w:rPr>
              <w:t>всего</w:t>
            </w:r>
          </w:p>
          <w:p w:rsidR="007C01E1" w:rsidRPr="00282BC0" w:rsidRDefault="007C01E1" w:rsidP="007C01E1">
            <w:pPr>
              <w:jc w:val="center"/>
              <w:rPr>
                <w:sz w:val="24"/>
                <w:szCs w:val="24"/>
              </w:rPr>
            </w:pPr>
          </w:p>
          <w:p w:rsidR="007C01E1" w:rsidRPr="00282BC0" w:rsidRDefault="007C01E1" w:rsidP="007C01E1">
            <w:pPr>
              <w:jc w:val="center"/>
              <w:rPr>
                <w:sz w:val="24"/>
                <w:szCs w:val="24"/>
              </w:rPr>
            </w:pPr>
          </w:p>
        </w:tc>
        <w:tc>
          <w:tcPr>
            <w:tcW w:w="2996" w:type="dxa"/>
            <w:gridSpan w:val="2"/>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В том числе</w:t>
            </w:r>
          </w:p>
        </w:tc>
      </w:tr>
      <w:tr w:rsidR="007C01E1" w:rsidRPr="00282BC0" w:rsidTr="00C97912">
        <w:trPr>
          <w:trHeight w:hRule="exact" w:val="447"/>
        </w:trPr>
        <w:tc>
          <w:tcPr>
            <w:tcW w:w="555" w:type="dxa"/>
            <w:vMerge/>
            <w:shd w:val="clear" w:color="auto" w:fill="FFFFFF"/>
            <w:tcMar>
              <w:top w:w="28" w:type="dxa"/>
              <w:bottom w:w="28" w:type="dxa"/>
            </w:tcMar>
            <w:vAlign w:val="center"/>
          </w:tcPr>
          <w:p w:rsidR="007C01E1" w:rsidRPr="00282BC0" w:rsidRDefault="007C01E1" w:rsidP="007C01E1">
            <w:pPr>
              <w:jc w:val="center"/>
              <w:rPr>
                <w:sz w:val="24"/>
                <w:szCs w:val="24"/>
              </w:rPr>
            </w:pPr>
          </w:p>
        </w:tc>
        <w:tc>
          <w:tcPr>
            <w:tcW w:w="5954" w:type="dxa"/>
            <w:vMerge/>
            <w:shd w:val="clear" w:color="auto" w:fill="FFFFFF"/>
            <w:tcMar>
              <w:top w:w="28" w:type="dxa"/>
              <w:bottom w:w="28" w:type="dxa"/>
            </w:tcMar>
            <w:vAlign w:val="center"/>
          </w:tcPr>
          <w:p w:rsidR="007C01E1" w:rsidRPr="00282BC0" w:rsidRDefault="007C01E1" w:rsidP="007C01E1">
            <w:pPr>
              <w:rPr>
                <w:sz w:val="24"/>
                <w:szCs w:val="24"/>
              </w:rPr>
            </w:pPr>
          </w:p>
        </w:tc>
        <w:tc>
          <w:tcPr>
            <w:tcW w:w="985" w:type="dxa"/>
            <w:vMerge/>
            <w:shd w:val="clear" w:color="auto" w:fill="FFFFFF"/>
            <w:tcMar>
              <w:top w:w="28" w:type="dxa"/>
              <w:bottom w:w="28" w:type="dxa"/>
            </w:tcMar>
          </w:tcPr>
          <w:p w:rsidR="007C01E1" w:rsidRPr="00282BC0" w:rsidRDefault="007C01E1" w:rsidP="007C01E1">
            <w:pPr>
              <w:jc w:val="center"/>
              <w:rPr>
                <w:sz w:val="24"/>
                <w:szCs w:val="24"/>
              </w:rPr>
            </w:pPr>
          </w:p>
        </w:tc>
        <w:tc>
          <w:tcPr>
            <w:tcW w:w="1419"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лекционных</w:t>
            </w:r>
          </w:p>
        </w:tc>
        <w:tc>
          <w:tcPr>
            <w:tcW w:w="1577"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практических</w:t>
            </w:r>
          </w:p>
        </w:tc>
      </w:tr>
      <w:tr w:rsidR="007C01E1" w:rsidRPr="00282BC0" w:rsidTr="003D410F">
        <w:trPr>
          <w:trHeight w:hRule="exact" w:val="435"/>
        </w:trPr>
        <w:tc>
          <w:tcPr>
            <w:tcW w:w="555" w:type="dxa"/>
            <w:shd w:val="clear" w:color="auto" w:fill="FFFFFF"/>
            <w:tcMar>
              <w:top w:w="28" w:type="dxa"/>
              <w:bottom w:w="28" w:type="dxa"/>
            </w:tcMar>
          </w:tcPr>
          <w:p w:rsidR="007C01E1" w:rsidRPr="00282BC0" w:rsidRDefault="003D410F" w:rsidP="003D410F">
            <w:pPr>
              <w:shd w:val="clear" w:color="auto" w:fill="FFFFFF"/>
              <w:jc w:val="center"/>
              <w:rPr>
                <w:sz w:val="24"/>
                <w:szCs w:val="24"/>
              </w:rPr>
            </w:pPr>
            <w:r w:rsidRPr="00282BC0">
              <w:rPr>
                <w:color w:val="000000"/>
                <w:sz w:val="24"/>
                <w:szCs w:val="24"/>
              </w:rPr>
              <w:t>1</w:t>
            </w:r>
          </w:p>
        </w:tc>
        <w:tc>
          <w:tcPr>
            <w:tcW w:w="5954" w:type="dxa"/>
            <w:shd w:val="clear" w:color="auto" w:fill="FFFFFF"/>
            <w:tcMar>
              <w:top w:w="28" w:type="dxa"/>
              <w:bottom w:w="28" w:type="dxa"/>
            </w:tcMar>
            <w:vAlign w:val="center"/>
          </w:tcPr>
          <w:p w:rsidR="007C01E1" w:rsidRPr="00282BC0" w:rsidRDefault="007C01E1" w:rsidP="007C01E1">
            <w:pPr>
              <w:shd w:val="clear" w:color="auto" w:fill="FFFFFF"/>
              <w:rPr>
                <w:sz w:val="24"/>
                <w:szCs w:val="24"/>
              </w:rPr>
            </w:pPr>
            <w:r w:rsidRPr="00282BC0">
              <w:rPr>
                <w:sz w:val="24"/>
                <w:szCs w:val="24"/>
              </w:rPr>
              <w:t>Базовый курс</w:t>
            </w:r>
          </w:p>
        </w:tc>
        <w:tc>
          <w:tcPr>
            <w:tcW w:w="985"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24</w:t>
            </w:r>
          </w:p>
        </w:tc>
        <w:tc>
          <w:tcPr>
            <w:tcW w:w="1419"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19</w:t>
            </w:r>
          </w:p>
        </w:tc>
        <w:tc>
          <w:tcPr>
            <w:tcW w:w="1577"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5</w:t>
            </w:r>
          </w:p>
        </w:tc>
      </w:tr>
      <w:tr w:rsidR="007C01E1" w:rsidRPr="00282BC0" w:rsidTr="003D410F">
        <w:trPr>
          <w:trHeight w:hRule="exact" w:val="399"/>
        </w:trPr>
        <w:tc>
          <w:tcPr>
            <w:tcW w:w="555"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2</w:t>
            </w:r>
          </w:p>
        </w:tc>
        <w:tc>
          <w:tcPr>
            <w:tcW w:w="5954" w:type="dxa"/>
            <w:shd w:val="clear" w:color="auto" w:fill="FFFFFF"/>
            <w:tcMar>
              <w:top w:w="28" w:type="dxa"/>
              <w:bottom w:w="28" w:type="dxa"/>
            </w:tcMar>
          </w:tcPr>
          <w:p w:rsidR="007C01E1" w:rsidRPr="00282BC0" w:rsidRDefault="007C01E1" w:rsidP="007C01E1">
            <w:pPr>
              <w:shd w:val="clear" w:color="auto" w:fill="FFFFFF"/>
              <w:rPr>
                <w:sz w:val="24"/>
                <w:szCs w:val="24"/>
              </w:rPr>
            </w:pPr>
            <w:r w:rsidRPr="00282BC0">
              <w:rPr>
                <w:sz w:val="24"/>
                <w:szCs w:val="24"/>
              </w:rPr>
              <w:t>Специализированный курс по перевозке в цистернах</w:t>
            </w:r>
          </w:p>
        </w:tc>
        <w:tc>
          <w:tcPr>
            <w:tcW w:w="985"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sz w:val="24"/>
                <w:szCs w:val="24"/>
              </w:rPr>
              <w:t>24</w:t>
            </w:r>
          </w:p>
        </w:tc>
        <w:tc>
          <w:tcPr>
            <w:tcW w:w="1419"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sz w:val="24"/>
                <w:szCs w:val="24"/>
              </w:rPr>
              <w:t>21</w:t>
            </w:r>
          </w:p>
        </w:tc>
        <w:tc>
          <w:tcPr>
            <w:tcW w:w="1577"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sz w:val="24"/>
                <w:szCs w:val="24"/>
              </w:rPr>
              <w:t>3</w:t>
            </w:r>
          </w:p>
        </w:tc>
      </w:tr>
      <w:tr w:rsidR="007C01E1" w:rsidRPr="00282BC0" w:rsidTr="003D410F">
        <w:trPr>
          <w:trHeight w:hRule="exact" w:val="689"/>
        </w:trPr>
        <w:tc>
          <w:tcPr>
            <w:tcW w:w="555"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3</w:t>
            </w:r>
          </w:p>
        </w:tc>
        <w:tc>
          <w:tcPr>
            <w:tcW w:w="5954" w:type="dxa"/>
            <w:shd w:val="clear" w:color="auto" w:fill="FFFFFF"/>
            <w:tcMar>
              <w:top w:w="28" w:type="dxa"/>
              <w:bottom w:w="28" w:type="dxa"/>
            </w:tcMar>
            <w:vAlign w:val="center"/>
          </w:tcPr>
          <w:p w:rsidR="007C01E1" w:rsidRPr="00282BC0" w:rsidRDefault="007C01E1" w:rsidP="007C01E1">
            <w:pPr>
              <w:shd w:val="clear" w:color="auto" w:fill="FFFFFF"/>
              <w:rPr>
                <w:sz w:val="24"/>
                <w:szCs w:val="24"/>
              </w:rPr>
            </w:pPr>
            <w:r w:rsidRPr="00282BC0">
              <w:rPr>
                <w:sz w:val="24"/>
                <w:szCs w:val="24"/>
              </w:rPr>
              <w:t>Специализированный курс по перевозке веществ и изделий 1 класса</w:t>
            </w:r>
          </w:p>
        </w:tc>
        <w:tc>
          <w:tcPr>
            <w:tcW w:w="985"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12</w:t>
            </w:r>
          </w:p>
        </w:tc>
        <w:tc>
          <w:tcPr>
            <w:tcW w:w="1419"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11</w:t>
            </w:r>
          </w:p>
        </w:tc>
        <w:tc>
          <w:tcPr>
            <w:tcW w:w="1577"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w:t>
            </w:r>
          </w:p>
        </w:tc>
      </w:tr>
      <w:tr w:rsidR="007C01E1" w:rsidRPr="00282BC0" w:rsidTr="003D410F">
        <w:trPr>
          <w:trHeight w:hRule="exact" w:val="671"/>
        </w:trPr>
        <w:tc>
          <w:tcPr>
            <w:tcW w:w="555" w:type="dxa"/>
            <w:shd w:val="clear" w:color="auto" w:fill="FFFFFF"/>
            <w:tcMar>
              <w:top w:w="28" w:type="dxa"/>
              <w:bottom w:w="28" w:type="dxa"/>
            </w:tcMar>
          </w:tcPr>
          <w:p w:rsidR="007C01E1" w:rsidRPr="00282BC0" w:rsidRDefault="007C01E1" w:rsidP="007C01E1">
            <w:pPr>
              <w:shd w:val="clear" w:color="auto" w:fill="FFFFFF"/>
              <w:jc w:val="center"/>
              <w:rPr>
                <w:sz w:val="24"/>
                <w:szCs w:val="24"/>
              </w:rPr>
            </w:pPr>
            <w:r w:rsidRPr="00282BC0">
              <w:rPr>
                <w:color w:val="000000"/>
                <w:sz w:val="24"/>
                <w:szCs w:val="24"/>
              </w:rPr>
              <w:t>4</w:t>
            </w:r>
          </w:p>
        </w:tc>
        <w:tc>
          <w:tcPr>
            <w:tcW w:w="5954" w:type="dxa"/>
            <w:shd w:val="clear" w:color="auto" w:fill="FFFFFF"/>
            <w:tcMar>
              <w:top w:w="28" w:type="dxa"/>
              <w:bottom w:w="28" w:type="dxa"/>
            </w:tcMar>
            <w:vAlign w:val="center"/>
          </w:tcPr>
          <w:p w:rsidR="007C01E1" w:rsidRPr="00282BC0" w:rsidRDefault="007C01E1" w:rsidP="007C01E1">
            <w:pPr>
              <w:shd w:val="clear" w:color="auto" w:fill="FFFFFF"/>
              <w:rPr>
                <w:sz w:val="24"/>
                <w:szCs w:val="24"/>
              </w:rPr>
            </w:pPr>
            <w:r w:rsidRPr="00282BC0">
              <w:rPr>
                <w:sz w:val="24"/>
                <w:szCs w:val="24"/>
              </w:rPr>
              <w:t>Специализированный курс по перевозке радиоактивных материалов 7 класса</w:t>
            </w:r>
          </w:p>
        </w:tc>
        <w:tc>
          <w:tcPr>
            <w:tcW w:w="985"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12</w:t>
            </w:r>
          </w:p>
        </w:tc>
        <w:tc>
          <w:tcPr>
            <w:tcW w:w="1419"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11</w:t>
            </w:r>
          </w:p>
        </w:tc>
        <w:tc>
          <w:tcPr>
            <w:tcW w:w="1577" w:type="dxa"/>
            <w:shd w:val="clear" w:color="auto" w:fill="FFFFFF"/>
            <w:tcMar>
              <w:top w:w="28" w:type="dxa"/>
              <w:bottom w:w="28" w:type="dxa"/>
            </w:tcMar>
            <w:vAlign w:val="center"/>
          </w:tcPr>
          <w:p w:rsidR="007C01E1" w:rsidRPr="00282BC0" w:rsidRDefault="007C01E1" w:rsidP="007C01E1">
            <w:pPr>
              <w:shd w:val="clear" w:color="auto" w:fill="FFFFFF"/>
              <w:jc w:val="center"/>
              <w:rPr>
                <w:sz w:val="24"/>
                <w:szCs w:val="24"/>
              </w:rPr>
            </w:pPr>
            <w:r w:rsidRPr="00282BC0">
              <w:rPr>
                <w:color w:val="000000"/>
                <w:sz w:val="24"/>
                <w:szCs w:val="24"/>
              </w:rPr>
              <w:t>1</w:t>
            </w:r>
          </w:p>
        </w:tc>
      </w:tr>
      <w:tr w:rsidR="007C01E1" w:rsidRPr="00282BC0" w:rsidTr="003D410F">
        <w:trPr>
          <w:trHeight w:hRule="exact" w:val="397"/>
        </w:trPr>
        <w:tc>
          <w:tcPr>
            <w:tcW w:w="555" w:type="dxa"/>
            <w:shd w:val="clear" w:color="auto" w:fill="FFFFFF"/>
            <w:tcMar>
              <w:top w:w="28" w:type="dxa"/>
              <w:bottom w:w="28" w:type="dxa"/>
            </w:tcMar>
          </w:tcPr>
          <w:p w:rsidR="007C01E1" w:rsidRPr="00282BC0" w:rsidRDefault="007C01E1" w:rsidP="007C01E1">
            <w:pPr>
              <w:shd w:val="clear" w:color="auto" w:fill="FFFFFF"/>
              <w:jc w:val="center"/>
              <w:rPr>
                <w:sz w:val="24"/>
                <w:szCs w:val="24"/>
              </w:rPr>
            </w:pPr>
          </w:p>
        </w:tc>
        <w:tc>
          <w:tcPr>
            <w:tcW w:w="5954" w:type="dxa"/>
            <w:shd w:val="clear" w:color="auto" w:fill="FFFFFF"/>
            <w:tcMar>
              <w:top w:w="28" w:type="dxa"/>
              <w:bottom w:w="28" w:type="dxa"/>
            </w:tcMar>
          </w:tcPr>
          <w:p w:rsidR="007C01E1" w:rsidRPr="00282BC0" w:rsidRDefault="007C01E1" w:rsidP="007C01E1">
            <w:pPr>
              <w:shd w:val="clear" w:color="auto" w:fill="FFFFFF"/>
              <w:rPr>
                <w:b/>
                <w:sz w:val="24"/>
                <w:szCs w:val="24"/>
              </w:rPr>
            </w:pPr>
            <w:r w:rsidRPr="00282BC0">
              <w:rPr>
                <w:b/>
                <w:sz w:val="24"/>
                <w:szCs w:val="24"/>
              </w:rPr>
              <w:t xml:space="preserve">Итого </w:t>
            </w:r>
          </w:p>
        </w:tc>
        <w:tc>
          <w:tcPr>
            <w:tcW w:w="985" w:type="dxa"/>
            <w:shd w:val="clear" w:color="auto" w:fill="FFFFFF"/>
            <w:tcMar>
              <w:top w:w="28" w:type="dxa"/>
              <w:bottom w:w="28" w:type="dxa"/>
            </w:tcMar>
          </w:tcPr>
          <w:p w:rsidR="007C01E1" w:rsidRPr="00282BC0" w:rsidRDefault="007C01E1" w:rsidP="007C01E1">
            <w:pPr>
              <w:shd w:val="clear" w:color="auto" w:fill="FFFFFF"/>
              <w:jc w:val="center"/>
              <w:rPr>
                <w:b/>
                <w:sz w:val="24"/>
                <w:szCs w:val="24"/>
              </w:rPr>
            </w:pPr>
            <w:r w:rsidRPr="00282BC0">
              <w:rPr>
                <w:b/>
                <w:color w:val="000000"/>
                <w:sz w:val="24"/>
                <w:szCs w:val="24"/>
              </w:rPr>
              <w:t>72</w:t>
            </w:r>
          </w:p>
        </w:tc>
        <w:tc>
          <w:tcPr>
            <w:tcW w:w="1419" w:type="dxa"/>
            <w:shd w:val="clear" w:color="auto" w:fill="FFFFFF"/>
            <w:tcMar>
              <w:top w:w="28" w:type="dxa"/>
              <w:bottom w:w="28" w:type="dxa"/>
            </w:tcMar>
          </w:tcPr>
          <w:p w:rsidR="007C01E1" w:rsidRPr="00282BC0" w:rsidRDefault="007C01E1" w:rsidP="007C01E1">
            <w:pPr>
              <w:shd w:val="clear" w:color="auto" w:fill="FFFFFF"/>
              <w:jc w:val="center"/>
              <w:rPr>
                <w:b/>
                <w:sz w:val="24"/>
                <w:szCs w:val="24"/>
              </w:rPr>
            </w:pPr>
            <w:r w:rsidRPr="00282BC0">
              <w:rPr>
                <w:b/>
                <w:sz w:val="24"/>
                <w:szCs w:val="24"/>
              </w:rPr>
              <w:t>62</w:t>
            </w:r>
          </w:p>
        </w:tc>
        <w:tc>
          <w:tcPr>
            <w:tcW w:w="1577" w:type="dxa"/>
            <w:shd w:val="clear" w:color="auto" w:fill="FFFFFF"/>
            <w:tcMar>
              <w:top w:w="28" w:type="dxa"/>
              <w:bottom w:w="28" w:type="dxa"/>
            </w:tcMar>
          </w:tcPr>
          <w:p w:rsidR="007C01E1" w:rsidRPr="00282BC0" w:rsidRDefault="007C01E1" w:rsidP="007C01E1">
            <w:pPr>
              <w:shd w:val="clear" w:color="auto" w:fill="FFFFFF"/>
              <w:jc w:val="center"/>
              <w:rPr>
                <w:b/>
                <w:sz w:val="24"/>
                <w:szCs w:val="24"/>
              </w:rPr>
            </w:pPr>
            <w:r w:rsidRPr="00282BC0">
              <w:rPr>
                <w:b/>
                <w:color w:val="000000"/>
                <w:sz w:val="24"/>
                <w:szCs w:val="24"/>
              </w:rPr>
              <w:t>10</w:t>
            </w:r>
          </w:p>
        </w:tc>
      </w:tr>
    </w:tbl>
    <w:p w:rsidR="007C01E1" w:rsidRPr="00282BC0" w:rsidRDefault="007C01E1" w:rsidP="007C01E1">
      <w:pPr>
        <w:shd w:val="clear" w:color="auto" w:fill="FFFFFF"/>
        <w:ind w:firstLine="720"/>
        <w:jc w:val="center"/>
        <w:rPr>
          <w:bCs/>
          <w:color w:val="000000"/>
          <w:spacing w:val="-1"/>
          <w:sz w:val="24"/>
          <w:szCs w:val="24"/>
        </w:rPr>
      </w:pPr>
    </w:p>
    <w:p w:rsidR="007C01E1" w:rsidRPr="00282BC0" w:rsidRDefault="003D410F" w:rsidP="003D410F">
      <w:pPr>
        <w:numPr>
          <w:ilvl w:val="0"/>
          <w:numId w:val="19"/>
        </w:numPr>
        <w:shd w:val="clear" w:color="auto" w:fill="FFFFFF"/>
        <w:ind w:left="0" w:firstLine="0"/>
        <w:jc w:val="center"/>
        <w:rPr>
          <w:b/>
          <w:bCs/>
          <w:color w:val="000000"/>
          <w:spacing w:val="-1"/>
          <w:sz w:val="24"/>
          <w:szCs w:val="24"/>
        </w:rPr>
      </w:pPr>
      <w:r w:rsidRPr="00282BC0">
        <w:rPr>
          <w:b/>
          <w:bCs/>
          <w:color w:val="000000"/>
          <w:spacing w:val="-1"/>
          <w:sz w:val="24"/>
          <w:szCs w:val="24"/>
        </w:rPr>
        <w:t>РАБОЧИЕ ПРОГРАММЫ УЧЕБНЫХ КУРСОВ</w:t>
      </w:r>
    </w:p>
    <w:p w:rsidR="003D410F" w:rsidRPr="00282BC0" w:rsidRDefault="003D410F" w:rsidP="003D410F">
      <w:pPr>
        <w:shd w:val="clear" w:color="auto" w:fill="FFFFFF"/>
        <w:rPr>
          <w:b/>
          <w:bCs/>
          <w:color w:val="000000"/>
          <w:spacing w:val="-1"/>
          <w:sz w:val="24"/>
          <w:szCs w:val="24"/>
        </w:rPr>
      </w:pPr>
    </w:p>
    <w:p w:rsidR="003D410F" w:rsidRPr="00282BC0" w:rsidRDefault="003D410F" w:rsidP="003D410F">
      <w:pPr>
        <w:numPr>
          <w:ilvl w:val="1"/>
          <w:numId w:val="19"/>
        </w:numPr>
        <w:shd w:val="clear" w:color="auto" w:fill="FFFFFF"/>
        <w:ind w:left="0" w:firstLine="0"/>
        <w:jc w:val="center"/>
        <w:rPr>
          <w:b/>
          <w:bCs/>
          <w:color w:val="000000"/>
          <w:spacing w:val="-1"/>
          <w:sz w:val="24"/>
          <w:szCs w:val="24"/>
        </w:rPr>
      </w:pPr>
      <w:r w:rsidRPr="00282BC0">
        <w:rPr>
          <w:b/>
          <w:bCs/>
          <w:color w:val="000000"/>
          <w:spacing w:val="-1"/>
          <w:sz w:val="24"/>
          <w:szCs w:val="24"/>
        </w:rPr>
        <w:t>РАБОЧАЯ ПРОГРАММА БАЗОВОГО КУРСА</w:t>
      </w:r>
    </w:p>
    <w:p w:rsidR="003D410F" w:rsidRPr="00282BC0" w:rsidRDefault="001F57CC" w:rsidP="003D410F">
      <w:pPr>
        <w:shd w:val="clear" w:color="auto" w:fill="FFFFFF"/>
        <w:jc w:val="center"/>
        <w:rPr>
          <w:b/>
          <w:bCs/>
          <w:color w:val="000000"/>
          <w:spacing w:val="-1"/>
          <w:sz w:val="24"/>
          <w:szCs w:val="24"/>
        </w:rPr>
      </w:pPr>
      <w:r w:rsidRPr="00282BC0">
        <w:rPr>
          <w:b/>
          <w:bCs/>
          <w:color w:val="000000"/>
          <w:spacing w:val="-1"/>
          <w:sz w:val="24"/>
          <w:szCs w:val="24"/>
        </w:rPr>
        <w:t xml:space="preserve">       </w:t>
      </w:r>
      <w:r w:rsidR="003D410F" w:rsidRPr="00282BC0">
        <w:rPr>
          <w:b/>
          <w:bCs/>
          <w:color w:val="000000"/>
          <w:spacing w:val="-1"/>
          <w:sz w:val="24"/>
          <w:szCs w:val="24"/>
        </w:rPr>
        <w:t>УЧЕБНО-ТЕМАТИЧЕСКИЙ ПЛАН</w:t>
      </w:r>
    </w:p>
    <w:p w:rsidR="001F57CC" w:rsidRPr="00282BC0" w:rsidRDefault="001F57CC" w:rsidP="001F57CC">
      <w:pPr>
        <w:shd w:val="clear" w:color="auto" w:fill="FFFFFF"/>
        <w:ind w:left="2265"/>
        <w:jc w:val="center"/>
        <w:rPr>
          <w:bCs/>
          <w:color w:val="000000"/>
          <w:spacing w:val="-1"/>
          <w:sz w:val="24"/>
          <w:szCs w:val="24"/>
        </w:rPr>
      </w:pPr>
    </w:p>
    <w:p w:rsidR="003D410F" w:rsidRPr="00282BC0" w:rsidRDefault="001F57CC" w:rsidP="001F57CC">
      <w:pPr>
        <w:shd w:val="clear" w:color="auto" w:fill="FFFFFF"/>
        <w:jc w:val="center"/>
        <w:rPr>
          <w:bCs/>
          <w:color w:val="000000"/>
          <w:spacing w:val="-1"/>
          <w:sz w:val="24"/>
          <w:szCs w:val="24"/>
        </w:rPr>
      </w:pPr>
      <w:r w:rsidRPr="00282BC0">
        <w:rPr>
          <w:bCs/>
          <w:color w:val="000000"/>
          <w:spacing w:val="-1"/>
          <w:sz w:val="24"/>
          <w:szCs w:val="24"/>
        </w:rPr>
        <w:t>Распределение учебных часов по темам</w:t>
      </w:r>
    </w:p>
    <w:p w:rsidR="00F93F6E" w:rsidRPr="00282BC0" w:rsidRDefault="003D410F" w:rsidP="003D410F">
      <w:pPr>
        <w:shd w:val="clear" w:color="auto" w:fill="FFFFFF"/>
        <w:ind w:firstLine="720"/>
        <w:jc w:val="right"/>
        <w:rPr>
          <w:bCs/>
          <w:color w:val="000000"/>
          <w:spacing w:val="-1"/>
          <w:sz w:val="24"/>
          <w:szCs w:val="24"/>
        </w:rPr>
      </w:pPr>
      <w:r w:rsidRPr="00282BC0">
        <w:rPr>
          <w:bCs/>
          <w:color w:val="000000"/>
          <w:spacing w:val="-1"/>
          <w:sz w:val="24"/>
          <w:szCs w:val="24"/>
        </w:rPr>
        <w:t>Таблица 2</w:t>
      </w:r>
    </w:p>
    <w:p w:rsidR="003D410F" w:rsidRPr="00282BC0" w:rsidRDefault="003D410F" w:rsidP="003D410F">
      <w:pPr>
        <w:shd w:val="clear" w:color="auto" w:fill="FFFFFF"/>
        <w:ind w:firstLine="720"/>
        <w:jc w:val="right"/>
        <w:rPr>
          <w:bCs/>
          <w:color w:val="000000"/>
          <w:spacing w:val="-1"/>
          <w:sz w:val="24"/>
          <w:szCs w:val="24"/>
        </w:rPr>
      </w:pPr>
    </w:p>
    <w:tbl>
      <w:tblPr>
        <w:tblW w:w="1049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55"/>
        <w:gridCol w:w="5954"/>
        <w:gridCol w:w="985"/>
        <w:gridCol w:w="1419"/>
        <w:gridCol w:w="1577"/>
      </w:tblGrid>
      <w:tr w:rsidR="00F93F6E" w:rsidRPr="00282BC0" w:rsidTr="00165B34">
        <w:trPr>
          <w:trHeight w:hRule="exact" w:val="365"/>
        </w:trPr>
        <w:tc>
          <w:tcPr>
            <w:tcW w:w="555" w:type="dxa"/>
            <w:vMerge w:val="restart"/>
            <w:shd w:val="clear" w:color="auto" w:fill="FFFFFF"/>
            <w:tcMar>
              <w:top w:w="28" w:type="dxa"/>
              <w:bottom w:w="28" w:type="dxa"/>
            </w:tcMar>
            <w:vAlign w:val="center"/>
          </w:tcPr>
          <w:p w:rsidR="00F93F6E" w:rsidRPr="00282BC0" w:rsidRDefault="00F93F6E" w:rsidP="00F93F6E">
            <w:pPr>
              <w:shd w:val="clear" w:color="auto" w:fill="FFFFFF"/>
              <w:spacing w:line="211" w:lineRule="exact"/>
              <w:ind w:right="58" w:firstLine="58"/>
              <w:jc w:val="center"/>
              <w:rPr>
                <w:color w:val="000000"/>
                <w:sz w:val="24"/>
                <w:szCs w:val="24"/>
              </w:rPr>
            </w:pPr>
          </w:p>
          <w:p w:rsidR="00F93F6E" w:rsidRPr="00282BC0" w:rsidRDefault="00F93F6E" w:rsidP="00F93F6E">
            <w:pPr>
              <w:shd w:val="clear" w:color="auto" w:fill="FFFFFF"/>
              <w:spacing w:line="211" w:lineRule="exact"/>
              <w:ind w:right="58" w:firstLine="58"/>
              <w:jc w:val="center"/>
              <w:rPr>
                <w:color w:val="000000"/>
                <w:sz w:val="24"/>
                <w:szCs w:val="24"/>
              </w:rPr>
            </w:pPr>
          </w:p>
          <w:p w:rsidR="00F93F6E" w:rsidRPr="00282BC0" w:rsidRDefault="00F93F6E" w:rsidP="00F93F6E">
            <w:pPr>
              <w:shd w:val="clear" w:color="auto" w:fill="FFFFFF"/>
              <w:spacing w:line="211" w:lineRule="exact"/>
              <w:ind w:right="58" w:firstLine="58"/>
              <w:jc w:val="center"/>
              <w:rPr>
                <w:sz w:val="24"/>
                <w:szCs w:val="24"/>
              </w:rPr>
            </w:pPr>
            <w:r w:rsidRPr="00282BC0">
              <w:rPr>
                <w:color w:val="000000"/>
                <w:sz w:val="24"/>
                <w:szCs w:val="24"/>
              </w:rPr>
              <w:t>№   п/п</w:t>
            </w:r>
          </w:p>
          <w:p w:rsidR="00F93F6E" w:rsidRPr="00282BC0" w:rsidRDefault="00F93F6E" w:rsidP="00F93F6E">
            <w:pPr>
              <w:jc w:val="center"/>
              <w:rPr>
                <w:sz w:val="24"/>
                <w:szCs w:val="24"/>
              </w:rPr>
            </w:pPr>
          </w:p>
          <w:p w:rsidR="00F93F6E" w:rsidRPr="00282BC0" w:rsidRDefault="00F93F6E" w:rsidP="00F93F6E">
            <w:pPr>
              <w:jc w:val="center"/>
              <w:rPr>
                <w:sz w:val="24"/>
                <w:szCs w:val="24"/>
              </w:rPr>
            </w:pPr>
          </w:p>
          <w:p w:rsidR="00F93F6E" w:rsidRPr="00282BC0" w:rsidRDefault="00F93F6E" w:rsidP="00F93F6E">
            <w:pPr>
              <w:jc w:val="center"/>
              <w:rPr>
                <w:sz w:val="24"/>
                <w:szCs w:val="24"/>
              </w:rPr>
            </w:pPr>
          </w:p>
        </w:tc>
        <w:tc>
          <w:tcPr>
            <w:tcW w:w="5954" w:type="dxa"/>
            <w:vMerge w:val="restart"/>
            <w:shd w:val="clear" w:color="auto" w:fill="FFFFFF"/>
            <w:tcMar>
              <w:top w:w="28" w:type="dxa"/>
              <w:bottom w:w="28" w:type="dxa"/>
            </w:tcMar>
            <w:vAlign w:val="center"/>
          </w:tcPr>
          <w:p w:rsidR="00F93F6E" w:rsidRPr="00282BC0" w:rsidRDefault="00F93F6E" w:rsidP="00F93F6E">
            <w:pPr>
              <w:shd w:val="clear" w:color="auto" w:fill="FFFFFF"/>
              <w:rPr>
                <w:color w:val="000000"/>
                <w:sz w:val="24"/>
                <w:szCs w:val="24"/>
              </w:rPr>
            </w:pPr>
          </w:p>
          <w:p w:rsidR="00F93F6E" w:rsidRPr="00282BC0" w:rsidRDefault="00F93F6E" w:rsidP="00F93F6E">
            <w:pPr>
              <w:shd w:val="clear" w:color="auto" w:fill="FFFFFF"/>
              <w:jc w:val="center"/>
              <w:rPr>
                <w:color w:val="000000"/>
                <w:sz w:val="24"/>
                <w:szCs w:val="24"/>
              </w:rPr>
            </w:pPr>
          </w:p>
          <w:p w:rsidR="00F93F6E" w:rsidRPr="00282BC0" w:rsidRDefault="00F93F6E" w:rsidP="00F93F6E">
            <w:pPr>
              <w:shd w:val="clear" w:color="auto" w:fill="FFFFFF"/>
              <w:ind w:left="1459"/>
              <w:rPr>
                <w:sz w:val="24"/>
                <w:szCs w:val="24"/>
              </w:rPr>
            </w:pPr>
            <w:r w:rsidRPr="00282BC0">
              <w:rPr>
                <w:color w:val="000000"/>
                <w:sz w:val="24"/>
                <w:szCs w:val="24"/>
              </w:rPr>
              <w:t xml:space="preserve">             Тема</w:t>
            </w:r>
          </w:p>
          <w:p w:rsidR="00F93F6E" w:rsidRPr="00282BC0" w:rsidRDefault="00F93F6E" w:rsidP="00F93F6E">
            <w:pPr>
              <w:rPr>
                <w:sz w:val="24"/>
                <w:szCs w:val="24"/>
              </w:rPr>
            </w:pPr>
          </w:p>
          <w:p w:rsidR="00F93F6E" w:rsidRPr="00282BC0" w:rsidRDefault="00F93F6E" w:rsidP="00F93F6E">
            <w:pPr>
              <w:rPr>
                <w:sz w:val="24"/>
                <w:szCs w:val="24"/>
              </w:rPr>
            </w:pPr>
          </w:p>
          <w:p w:rsidR="00F93F6E" w:rsidRPr="00282BC0" w:rsidRDefault="00F93F6E" w:rsidP="00F93F6E">
            <w:pPr>
              <w:rPr>
                <w:sz w:val="24"/>
                <w:szCs w:val="24"/>
              </w:rPr>
            </w:pPr>
          </w:p>
        </w:tc>
        <w:tc>
          <w:tcPr>
            <w:tcW w:w="3981" w:type="dxa"/>
            <w:gridSpan w:val="3"/>
            <w:shd w:val="clear" w:color="auto" w:fill="FFFFFF"/>
            <w:tcMar>
              <w:top w:w="28" w:type="dxa"/>
              <w:bottom w:w="28" w:type="dxa"/>
            </w:tcMar>
          </w:tcPr>
          <w:p w:rsidR="00F93F6E" w:rsidRPr="00282BC0" w:rsidRDefault="00F93F6E" w:rsidP="00F93F6E">
            <w:pPr>
              <w:shd w:val="clear" w:color="auto" w:fill="FFFFFF"/>
              <w:ind w:right="432"/>
              <w:jc w:val="center"/>
              <w:rPr>
                <w:sz w:val="24"/>
                <w:szCs w:val="24"/>
              </w:rPr>
            </w:pPr>
            <w:r w:rsidRPr="00282BC0">
              <w:rPr>
                <w:color w:val="000000"/>
                <w:sz w:val="24"/>
                <w:szCs w:val="24"/>
              </w:rPr>
              <w:t>Количество учебных часов</w:t>
            </w:r>
          </w:p>
        </w:tc>
      </w:tr>
      <w:tr w:rsidR="00F93F6E" w:rsidRPr="00282BC0" w:rsidTr="00165B34">
        <w:trPr>
          <w:trHeight w:hRule="exact" w:val="365"/>
        </w:trPr>
        <w:tc>
          <w:tcPr>
            <w:tcW w:w="555" w:type="dxa"/>
            <w:vMerge/>
            <w:shd w:val="clear" w:color="auto" w:fill="FFFFFF"/>
            <w:tcMar>
              <w:top w:w="28" w:type="dxa"/>
              <w:bottom w:w="28" w:type="dxa"/>
            </w:tcMar>
            <w:vAlign w:val="center"/>
          </w:tcPr>
          <w:p w:rsidR="00F93F6E" w:rsidRPr="00282BC0" w:rsidRDefault="00F93F6E" w:rsidP="00F93F6E">
            <w:pPr>
              <w:jc w:val="center"/>
              <w:rPr>
                <w:sz w:val="24"/>
                <w:szCs w:val="24"/>
              </w:rPr>
            </w:pPr>
          </w:p>
        </w:tc>
        <w:tc>
          <w:tcPr>
            <w:tcW w:w="5954" w:type="dxa"/>
            <w:vMerge/>
            <w:shd w:val="clear" w:color="auto" w:fill="FFFFFF"/>
            <w:tcMar>
              <w:top w:w="28" w:type="dxa"/>
              <w:bottom w:w="28" w:type="dxa"/>
            </w:tcMar>
            <w:vAlign w:val="center"/>
          </w:tcPr>
          <w:p w:rsidR="00F93F6E" w:rsidRPr="00282BC0" w:rsidRDefault="00F93F6E" w:rsidP="00F93F6E">
            <w:pPr>
              <w:rPr>
                <w:sz w:val="24"/>
                <w:szCs w:val="24"/>
              </w:rPr>
            </w:pPr>
          </w:p>
        </w:tc>
        <w:tc>
          <w:tcPr>
            <w:tcW w:w="985" w:type="dxa"/>
            <w:vMerge w:val="restart"/>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smallCaps/>
                <w:color w:val="000000"/>
                <w:sz w:val="24"/>
                <w:szCs w:val="24"/>
              </w:rPr>
              <w:t>всего</w:t>
            </w:r>
          </w:p>
          <w:p w:rsidR="00F93F6E" w:rsidRPr="00282BC0" w:rsidRDefault="00F93F6E" w:rsidP="00F93F6E">
            <w:pPr>
              <w:rPr>
                <w:sz w:val="24"/>
                <w:szCs w:val="24"/>
              </w:rPr>
            </w:pPr>
          </w:p>
          <w:p w:rsidR="00F93F6E" w:rsidRPr="00282BC0" w:rsidRDefault="00F93F6E" w:rsidP="00F93F6E">
            <w:pPr>
              <w:rPr>
                <w:sz w:val="24"/>
                <w:szCs w:val="24"/>
              </w:rPr>
            </w:pPr>
          </w:p>
        </w:tc>
        <w:tc>
          <w:tcPr>
            <w:tcW w:w="2996" w:type="dxa"/>
            <w:gridSpan w:val="2"/>
            <w:shd w:val="clear" w:color="auto" w:fill="FFFFFF"/>
            <w:tcMar>
              <w:top w:w="28" w:type="dxa"/>
              <w:bottom w:w="28" w:type="dxa"/>
            </w:tcMar>
          </w:tcPr>
          <w:p w:rsidR="00F93F6E" w:rsidRPr="00282BC0" w:rsidRDefault="00F93F6E" w:rsidP="00F93F6E">
            <w:pPr>
              <w:shd w:val="clear" w:color="auto" w:fill="FFFFFF"/>
              <w:ind w:left="590"/>
              <w:rPr>
                <w:sz w:val="24"/>
                <w:szCs w:val="24"/>
              </w:rPr>
            </w:pPr>
            <w:r w:rsidRPr="00282BC0">
              <w:rPr>
                <w:color w:val="000000"/>
                <w:sz w:val="24"/>
                <w:szCs w:val="24"/>
              </w:rPr>
              <w:t xml:space="preserve">       В том числе</w:t>
            </w:r>
          </w:p>
        </w:tc>
      </w:tr>
      <w:tr w:rsidR="00F93F6E" w:rsidRPr="00282BC0" w:rsidTr="003D410F">
        <w:trPr>
          <w:trHeight w:hRule="exact" w:val="321"/>
        </w:trPr>
        <w:tc>
          <w:tcPr>
            <w:tcW w:w="555" w:type="dxa"/>
            <w:vMerge/>
            <w:shd w:val="clear" w:color="auto" w:fill="FFFFFF"/>
            <w:tcMar>
              <w:top w:w="28" w:type="dxa"/>
              <w:bottom w:w="28" w:type="dxa"/>
            </w:tcMar>
            <w:vAlign w:val="center"/>
          </w:tcPr>
          <w:p w:rsidR="00F93F6E" w:rsidRPr="00282BC0" w:rsidRDefault="00F93F6E" w:rsidP="00F93F6E">
            <w:pPr>
              <w:jc w:val="center"/>
              <w:rPr>
                <w:sz w:val="24"/>
                <w:szCs w:val="24"/>
              </w:rPr>
            </w:pPr>
          </w:p>
        </w:tc>
        <w:tc>
          <w:tcPr>
            <w:tcW w:w="5954" w:type="dxa"/>
            <w:vMerge/>
            <w:shd w:val="clear" w:color="auto" w:fill="FFFFFF"/>
            <w:tcMar>
              <w:top w:w="28" w:type="dxa"/>
              <w:bottom w:w="28" w:type="dxa"/>
            </w:tcMar>
            <w:vAlign w:val="center"/>
          </w:tcPr>
          <w:p w:rsidR="00F93F6E" w:rsidRPr="00282BC0" w:rsidRDefault="00F93F6E" w:rsidP="00F93F6E">
            <w:pPr>
              <w:rPr>
                <w:sz w:val="24"/>
                <w:szCs w:val="24"/>
              </w:rPr>
            </w:pPr>
          </w:p>
        </w:tc>
        <w:tc>
          <w:tcPr>
            <w:tcW w:w="985" w:type="dxa"/>
            <w:vMerge/>
            <w:shd w:val="clear" w:color="auto" w:fill="FFFFFF"/>
            <w:tcMar>
              <w:top w:w="28" w:type="dxa"/>
              <w:bottom w:w="28" w:type="dxa"/>
            </w:tcMar>
          </w:tcPr>
          <w:p w:rsidR="00F93F6E" w:rsidRPr="00282BC0" w:rsidRDefault="00F93F6E" w:rsidP="00F93F6E">
            <w:pPr>
              <w:rPr>
                <w:sz w:val="24"/>
                <w:szCs w:val="24"/>
              </w:rPr>
            </w:pP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лекционных</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практических</w:t>
            </w:r>
          </w:p>
        </w:tc>
      </w:tr>
      <w:tr w:rsidR="00165B34" w:rsidRPr="00282BC0" w:rsidTr="003D410F">
        <w:trPr>
          <w:trHeight w:hRule="exact" w:val="671"/>
        </w:trPr>
        <w:tc>
          <w:tcPr>
            <w:tcW w:w="555" w:type="dxa"/>
            <w:shd w:val="clear" w:color="auto" w:fill="FFFFFF"/>
            <w:tcMar>
              <w:top w:w="28" w:type="dxa"/>
              <w:bottom w:w="28" w:type="dxa"/>
            </w:tcMar>
          </w:tcPr>
          <w:p w:rsidR="00F93F6E" w:rsidRPr="00282BC0" w:rsidRDefault="00F93F6E" w:rsidP="00F93F6E">
            <w:pPr>
              <w:shd w:val="clear" w:color="auto" w:fill="FFFFFF"/>
              <w:jc w:val="center"/>
              <w:rPr>
                <w:color w:val="000000"/>
                <w:sz w:val="24"/>
                <w:szCs w:val="24"/>
              </w:rPr>
            </w:pPr>
          </w:p>
          <w:p w:rsidR="00F93F6E" w:rsidRPr="00282BC0" w:rsidRDefault="00F93F6E" w:rsidP="00F93F6E">
            <w:pPr>
              <w:shd w:val="clear" w:color="auto" w:fill="FFFFFF"/>
              <w:jc w:val="center"/>
              <w:rPr>
                <w:sz w:val="24"/>
                <w:szCs w:val="24"/>
              </w:rPr>
            </w:pPr>
            <w:r w:rsidRPr="00282BC0">
              <w:rPr>
                <w:color w:val="000000"/>
                <w:sz w:val="24"/>
                <w:szCs w:val="24"/>
              </w:rPr>
              <w:t>1</w:t>
            </w:r>
          </w:p>
        </w:tc>
        <w:tc>
          <w:tcPr>
            <w:tcW w:w="5954" w:type="dxa"/>
            <w:shd w:val="clear" w:color="auto" w:fill="FFFFFF"/>
            <w:tcMar>
              <w:top w:w="28" w:type="dxa"/>
              <w:bottom w:w="28" w:type="dxa"/>
            </w:tcMar>
            <w:vAlign w:val="center"/>
          </w:tcPr>
          <w:p w:rsidR="00F93F6E" w:rsidRPr="00282BC0" w:rsidRDefault="00F93F6E" w:rsidP="00E9200E">
            <w:pPr>
              <w:shd w:val="clear" w:color="auto" w:fill="FFFFFF"/>
              <w:rPr>
                <w:sz w:val="24"/>
                <w:szCs w:val="24"/>
              </w:rPr>
            </w:pPr>
            <w:r w:rsidRPr="00282BC0">
              <w:rPr>
                <w:color w:val="000000"/>
                <w:sz w:val="24"/>
                <w:szCs w:val="24"/>
              </w:rPr>
              <w:t>Общие требования, регулирующие перевозку опасных грузов</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383"/>
        </w:trPr>
        <w:tc>
          <w:tcPr>
            <w:tcW w:w="55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5954" w:type="dxa"/>
            <w:shd w:val="clear" w:color="auto" w:fill="FFFFFF"/>
            <w:tcMar>
              <w:top w:w="28" w:type="dxa"/>
              <w:bottom w:w="28" w:type="dxa"/>
            </w:tcMar>
          </w:tcPr>
          <w:p w:rsidR="00F93F6E" w:rsidRPr="00282BC0" w:rsidRDefault="00F93F6E" w:rsidP="00E9200E">
            <w:pPr>
              <w:shd w:val="clear" w:color="auto" w:fill="FFFFFF"/>
              <w:rPr>
                <w:sz w:val="24"/>
                <w:szCs w:val="24"/>
              </w:rPr>
            </w:pPr>
            <w:r w:rsidRPr="00282BC0">
              <w:rPr>
                <w:color w:val="000000"/>
                <w:sz w:val="24"/>
                <w:szCs w:val="24"/>
              </w:rPr>
              <w:t>Основные виды опасности</w:t>
            </w:r>
          </w:p>
        </w:tc>
        <w:tc>
          <w:tcPr>
            <w:tcW w:w="98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687"/>
        </w:trPr>
        <w:tc>
          <w:tcPr>
            <w:tcW w:w="55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3</w:t>
            </w:r>
          </w:p>
        </w:tc>
        <w:tc>
          <w:tcPr>
            <w:tcW w:w="5954" w:type="dxa"/>
            <w:shd w:val="clear" w:color="auto" w:fill="FFFFFF"/>
            <w:tcMar>
              <w:top w:w="28" w:type="dxa"/>
              <w:bottom w:w="28" w:type="dxa"/>
            </w:tcMar>
            <w:vAlign w:val="center"/>
          </w:tcPr>
          <w:p w:rsidR="00F93F6E" w:rsidRPr="00282BC0" w:rsidRDefault="00F93F6E" w:rsidP="00E9200E">
            <w:pPr>
              <w:shd w:val="clear" w:color="auto" w:fill="FFFFFF"/>
              <w:rPr>
                <w:sz w:val="24"/>
                <w:szCs w:val="24"/>
              </w:rPr>
            </w:pPr>
            <w:r w:rsidRPr="00282BC0">
              <w:rPr>
                <w:color w:val="000000"/>
                <w:sz w:val="24"/>
                <w:szCs w:val="24"/>
              </w:rPr>
              <w:t>Информация о защите окружающей среды при осуществлении контроля за перевозкой отходов</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683"/>
        </w:trPr>
        <w:tc>
          <w:tcPr>
            <w:tcW w:w="55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4</w:t>
            </w:r>
          </w:p>
        </w:tc>
        <w:tc>
          <w:tcPr>
            <w:tcW w:w="5954" w:type="dxa"/>
            <w:shd w:val="clear" w:color="auto" w:fill="FFFFFF"/>
            <w:tcMar>
              <w:top w:w="28" w:type="dxa"/>
              <w:bottom w:w="28" w:type="dxa"/>
            </w:tcMar>
            <w:vAlign w:val="center"/>
          </w:tcPr>
          <w:p w:rsidR="00F93F6E" w:rsidRPr="00282BC0" w:rsidRDefault="00F93F6E" w:rsidP="00E9200E">
            <w:pPr>
              <w:shd w:val="clear" w:color="auto" w:fill="FFFFFF"/>
              <w:rPr>
                <w:sz w:val="24"/>
                <w:szCs w:val="24"/>
              </w:rPr>
            </w:pPr>
            <w:r w:rsidRPr="00282BC0">
              <w:rPr>
                <w:color w:val="000000"/>
                <w:sz w:val="24"/>
                <w:szCs w:val="24"/>
              </w:rPr>
              <w:t>Превентивные меры и меры по обеспечению безопасности при различных видах опасности</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395"/>
        </w:trPr>
        <w:tc>
          <w:tcPr>
            <w:tcW w:w="55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5</w:t>
            </w:r>
          </w:p>
        </w:tc>
        <w:tc>
          <w:tcPr>
            <w:tcW w:w="5954" w:type="dxa"/>
            <w:shd w:val="clear" w:color="auto" w:fill="FFFFFF"/>
            <w:tcMar>
              <w:top w:w="28" w:type="dxa"/>
              <w:bottom w:w="28" w:type="dxa"/>
            </w:tcMar>
          </w:tcPr>
          <w:p w:rsidR="00F93F6E" w:rsidRPr="00282BC0" w:rsidRDefault="00F93F6E" w:rsidP="00E9200E">
            <w:pPr>
              <w:shd w:val="clear" w:color="auto" w:fill="FFFFFF"/>
              <w:rPr>
                <w:sz w:val="24"/>
                <w:szCs w:val="24"/>
              </w:rPr>
            </w:pPr>
            <w:r w:rsidRPr="00282BC0">
              <w:rPr>
                <w:color w:val="000000"/>
                <w:sz w:val="24"/>
                <w:szCs w:val="24"/>
              </w:rPr>
              <w:t>Меры, принимаемые в случае аварии</w:t>
            </w:r>
          </w:p>
        </w:tc>
        <w:tc>
          <w:tcPr>
            <w:tcW w:w="98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6</w:t>
            </w: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4</w:t>
            </w:r>
          </w:p>
        </w:tc>
      </w:tr>
      <w:tr w:rsidR="00165B34" w:rsidRPr="00282BC0" w:rsidTr="003D410F">
        <w:trPr>
          <w:trHeight w:hRule="exact" w:val="543"/>
        </w:trPr>
        <w:tc>
          <w:tcPr>
            <w:tcW w:w="555" w:type="dxa"/>
            <w:shd w:val="clear" w:color="auto" w:fill="FFFFFF"/>
            <w:tcMar>
              <w:top w:w="28" w:type="dxa"/>
              <w:bottom w:w="28" w:type="dxa"/>
            </w:tcMar>
          </w:tcPr>
          <w:p w:rsidR="00F93F6E" w:rsidRPr="00282BC0" w:rsidRDefault="00F93F6E" w:rsidP="003D410F">
            <w:pPr>
              <w:shd w:val="clear" w:color="auto" w:fill="FFFFFF"/>
              <w:jc w:val="center"/>
              <w:rPr>
                <w:sz w:val="24"/>
                <w:szCs w:val="24"/>
              </w:rPr>
            </w:pPr>
            <w:r w:rsidRPr="00282BC0">
              <w:rPr>
                <w:color w:val="000000"/>
                <w:sz w:val="24"/>
                <w:szCs w:val="24"/>
              </w:rPr>
              <w:t>6</w:t>
            </w:r>
          </w:p>
        </w:tc>
        <w:tc>
          <w:tcPr>
            <w:tcW w:w="5954" w:type="dxa"/>
            <w:shd w:val="clear" w:color="auto" w:fill="FFFFFF"/>
            <w:tcMar>
              <w:top w:w="28" w:type="dxa"/>
              <w:bottom w:w="28" w:type="dxa"/>
            </w:tcMar>
            <w:vAlign w:val="center"/>
          </w:tcPr>
          <w:p w:rsidR="00F93F6E" w:rsidRPr="00282BC0" w:rsidRDefault="00F93F6E" w:rsidP="00E9200E">
            <w:pPr>
              <w:shd w:val="clear" w:color="auto" w:fill="FFFFFF"/>
              <w:ind w:hanging="5"/>
              <w:rPr>
                <w:sz w:val="24"/>
                <w:szCs w:val="24"/>
              </w:rPr>
            </w:pPr>
            <w:r w:rsidRPr="00282BC0">
              <w:rPr>
                <w:color w:val="000000"/>
                <w:sz w:val="24"/>
                <w:szCs w:val="24"/>
              </w:rPr>
              <w:t>Маркировка, знаки опасности, информационные табло и таблички оранжевого цвета</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551"/>
        </w:trPr>
        <w:tc>
          <w:tcPr>
            <w:tcW w:w="555" w:type="dxa"/>
            <w:shd w:val="clear" w:color="auto" w:fill="FFFFFF"/>
            <w:tcMar>
              <w:top w:w="28" w:type="dxa"/>
              <w:bottom w:w="28" w:type="dxa"/>
            </w:tcMar>
          </w:tcPr>
          <w:p w:rsidR="00F93F6E" w:rsidRPr="00282BC0" w:rsidRDefault="00F93F6E" w:rsidP="003D410F">
            <w:pPr>
              <w:shd w:val="clear" w:color="auto" w:fill="FFFFFF"/>
              <w:jc w:val="center"/>
              <w:rPr>
                <w:sz w:val="24"/>
                <w:szCs w:val="24"/>
              </w:rPr>
            </w:pPr>
            <w:r w:rsidRPr="00282BC0">
              <w:rPr>
                <w:color w:val="000000"/>
                <w:sz w:val="24"/>
                <w:szCs w:val="24"/>
              </w:rPr>
              <w:t>7</w:t>
            </w:r>
          </w:p>
        </w:tc>
        <w:tc>
          <w:tcPr>
            <w:tcW w:w="5954" w:type="dxa"/>
            <w:shd w:val="clear" w:color="auto" w:fill="FFFFFF"/>
            <w:tcMar>
              <w:top w:w="28" w:type="dxa"/>
              <w:bottom w:w="28" w:type="dxa"/>
            </w:tcMar>
            <w:vAlign w:val="center"/>
          </w:tcPr>
          <w:p w:rsidR="00F93F6E" w:rsidRPr="00282BC0" w:rsidRDefault="00F93F6E" w:rsidP="00E9200E">
            <w:pPr>
              <w:shd w:val="clear" w:color="auto" w:fill="FFFFFF"/>
              <w:ind w:hanging="5"/>
              <w:rPr>
                <w:sz w:val="24"/>
                <w:szCs w:val="24"/>
              </w:rPr>
            </w:pPr>
            <w:r w:rsidRPr="00282BC0">
              <w:rPr>
                <w:color w:val="000000"/>
                <w:sz w:val="24"/>
                <w:szCs w:val="24"/>
              </w:rPr>
              <w:t>Что надлежит и что запрещается делать водителю при перевозке опасных грузов</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3D410F">
        <w:trPr>
          <w:trHeight w:hRule="exact" w:val="673"/>
        </w:trPr>
        <w:tc>
          <w:tcPr>
            <w:tcW w:w="555" w:type="dxa"/>
            <w:shd w:val="clear" w:color="auto" w:fill="FFFFFF"/>
            <w:tcMar>
              <w:top w:w="28" w:type="dxa"/>
              <w:bottom w:w="28" w:type="dxa"/>
            </w:tcMar>
          </w:tcPr>
          <w:p w:rsidR="00F93F6E" w:rsidRPr="00282BC0" w:rsidRDefault="00F93F6E" w:rsidP="003D410F">
            <w:pPr>
              <w:shd w:val="clear" w:color="auto" w:fill="FFFFFF"/>
              <w:jc w:val="center"/>
              <w:rPr>
                <w:sz w:val="24"/>
                <w:szCs w:val="24"/>
              </w:rPr>
            </w:pPr>
            <w:r w:rsidRPr="00282BC0">
              <w:rPr>
                <w:color w:val="000000"/>
                <w:sz w:val="24"/>
                <w:szCs w:val="24"/>
              </w:rPr>
              <w:t>8</w:t>
            </w:r>
          </w:p>
        </w:tc>
        <w:tc>
          <w:tcPr>
            <w:tcW w:w="5954" w:type="dxa"/>
            <w:shd w:val="clear" w:color="auto" w:fill="FFFFFF"/>
            <w:tcMar>
              <w:top w:w="28" w:type="dxa"/>
              <w:bottom w:w="28" w:type="dxa"/>
            </w:tcMar>
            <w:vAlign w:val="center"/>
          </w:tcPr>
          <w:p w:rsidR="00F93F6E" w:rsidRPr="00282BC0" w:rsidRDefault="00F93F6E" w:rsidP="00E9200E">
            <w:pPr>
              <w:shd w:val="clear" w:color="auto" w:fill="FFFFFF"/>
              <w:rPr>
                <w:sz w:val="24"/>
                <w:szCs w:val="24"/>
              </w:rPr>
            </w:pPr>
            <w:r w:rsidRPr="00282BC0">
              <w:rPr>
                <w:color w:val="000000"/>
                <w:sz w:val="24"/>
                <w:szCs w:val="24"/>
              </w:rPr>
              <w:t>Назначение и способы эксплуатации технического оборудования, установленного на транспортных средствах</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F57CC">
        <w:trPr>
          <w:trHeight w:hRule="exact" w:val="669"/>
        </w:trPr>
        <w:tc>
          <w:tcPr>
            <w:tcW w:w="555" w:type="dxa"/>
            <w:shd w:val="clear" w:color="auto" w:fill="FFFFFF"/>
            <w:tcMar>
              <w:top w:w="28" w:type="dxa"/>
              <w:bottom w:w="28" w:type="dxa"/>
            </w:tcMar>
          </w:tcPr>
          <w:p w:rsidR="00165B34" w:rsidRPr="00282BC0" w:rsidRDefault="00165B34" w:rsidP="00F93F6E">
            <w:pPr>
              <w:shd w:val="clear" w:color="auto" w:fill="FFFFFF"/>
              <w:jc w:val="center"/>
              <w:rPr>
                <w:color w:val="000000"/>
                <w:sz w:val="24"/>
                <w:szCs w:val="24"/>
              </w:rPr>
            </w:pPr>
          </w:p>
          <w:p w:rsidR="00F93F6E" w:rsidRPr="00282BC0" w:rsidRDefault="00F93F6E" w:rsidP="00F93F6E">
            <w:pPr>
              <w:shd w:val="clear" w:color="auto" w:fill="FFFFFF"/>
              <w:jc w:val="center"/>
              <w:rPr>
                <w:sz w:val="24"/>
                <w:szCs w:val="24"/>
              </w:rPr>
            </w:pPr>
            <w:r w:rsidRPr="00282BC0">
              <w:rPr>
                <w:color w:val="000000"/>
                <w:sz w:val="24"/>
                <w:szCs w:val="24"/>
              </w:rPr>
              <w:t>9</w:t>
            </w:r>
          </w:p>
        </w:tc>
        <w:tc>
          <w:tcPr>
            <w:tcW w:w="5954" w:type="dxa"/>
            <w:shd w:val="clear" w:color="auto" w:fill="FFFFFF"/>
            <w:tcMar>
              <w:top w:w="28" w:type="dxa"/>
              <w:bottom w:w="28" w:type="dxa"/>
            </w:tcMar>
            <w:vAlign w:val="center"/>
          </w:tcPr>
          <w:p w:rsidR="00F93F6E" w:rsidRPr="00282BC0" w:rsidRDefault="00F93F6E" w:rsidP="00E9200E">
            <w:pPr>
              <w:shd w:val="clear" w:color="auto" w:fill="FFFFFF"/>
              <w:rPr>
                <w:sz w:val="24"/>
                <w:szCs w:val="24"/>
              </w:rPr>
            </w:pPr>
            <w:r w:rsidRPr="00282BC0">
              <w:rPr>
                <w:color w:val="000000"/>
                <w:sz w:val="24"/>
                <w:szCs w:val="24"/>
              </w:rPr>
              <w:t>Запрещение совместной погрузки в одно и то же транспортное средство или в один и тот же контейнер</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F57CC">
        <w:trPr>
          <w:trHeight w:hRule="exact" w:val="692"/>
        </w:trPr>
        <w:tc>
          <w:tcPr>
            <w:tcW w:w="555" w:type="dxa"/>
            <w:shd w:val="clear" w:color="auto" w:fill="FFFFFF"/>
            <w:tcMar>
              <w:top w:w="28" w:type="dxa"/>
              <w:bottom w:w="28" w:type="dxa"/>
            </w:tcMar>
          </w:tcPr>
          <w:p w:rsidR="00165B34" w:rsidRPr="00282BC0" w:rsidRDefault="00165B34" w:rsidP="00F93F6E">
            <w:pPr>
              <w:shd w:val="clear" w:color="auto" w:fill="FFFFFF"/>
              <w:ind w:left="10"/>
              <w:jc w:val="center"/>
              <w:rPr>
                <w:color w:val="000000"/>
                <w:sz w:val="24"/>
                <w:szCs w:val="24"/>
              </w:rPr>
            </w:pPr>
          </w:p>
          <w:p w:rsidR="00F93F6E" w:rsidRPr="00282BC0" w:rsidRDefault="00F93F6E" w:rsidP="00F93F6E">
            <w:pPr>
              <w:shd w:val="clear" w:color="auto" w:fill="FFFFFF"/>
              <w:ind w:left="10"/>
              <w:jc w:val="center"/>
              <w:rPr>
                <w:sz w:val="24"/>
                <w:szCs w:val="24"/>
              </w:rPr>
            </w:pPr>
            <w:r w:rsidRPr="00282BC0">
              <w:rPr>
                <w:color w:val="000000"/>
                <w:sz w:val="24"/>
                <w:szCs w:val="24"/>
              </w:rPr>
              <w:t>10</w:t>
            </w:r>
          </w:p>
        </w:tc>
        <w:tc>
          <w:tcPr>
            <w:tcW w:w="5954" w:type="dxa"/>
            <w:shd w:val="clear" w:color="auto" w:fill="FFFFFF"/>
            <w:tcMar>
              <w:top w:w="28" w:type="dxa"/>
              <w:bottom w:w="28" w:type="dxa"/>
            </w:tcMar>
            <w:vAlign w:val="center"/>
          </w:tcPr>
          <w:p w:rsidR="00F93F6E" w:rsidRPr="00282BC0" w:rsidRDefault="00F93F6E" w:rsidP="00E9200E">
            <w:pPr>
              <w:shd w:val="clear" w:color="auto" w:fill="FFFFFF"/>
              <w:ind w:firstLine="5"/>
              <w:rPr>
                <w:sz w:val="24"/>
                <w:szCs w:val="24"/>
              </w:rPr>
            </w:pPr>
            <w:r w:rsidRPr="00282BC0">
              <w:rPr>
                <w:color w:val="000000"/>
                <w:sz w:val="24"/>
                <w:szCs w:val="24"/>
              </w:rPr>
              <w:t>Меры предосторожности, принимаемые при погрузке и разгрузке опасных грузов</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F57CC">
        <w:trPr>
          <w:trHeight w:hRule="exact" w:val="617"/>
        </w:trPr>
        <w:tc>
          <w:tcPr>
            <w:tcW w:w="555" w:type="dxa"/>
            <w:shd w:val="clear" w:color="auto" w:fill="FFFFFF"/>
            <w:tcMar>
              <w:top w:w="28" w:type="dxa"/>
              <w:bottom w:w="28" w:type="dxa"/>
            </w:tcMar>
          </w:tcPr>
          <w:p w:rsidR="00F93F6E" w:rsidRPr="00282BC0" w:rsidRDefault="00F93F6E" w:rsidP="001F57CC">
            <w:pPr>
              <w:shd w:val="clear" w:color="auto" w:fill="FFFFFF"/>
              <w:jc w:val="center"/>
              <w:rPr>
                <w:sz w:val="24"/>
                <w:szCs w:val="24"/>
              </w:rPr>
            </w:pPr>
            <w:r w:rsidRPr="00282BC0">
              <w:rPr>
                <w:color w:val="000000"/>
                <w:sz w:val="24"/>
                <w:szCs w:val="24"/>
              </w:rPr>
              <w:t>11</w:t>
            </w:r>
          </w:p>
        </w:tc>
        <w:tc>
          <w:tcPr>
            <w:tcW w:w="5954" w:type="dxa"/>
            <w:shd w:val="clear" w:color="auto" w:fill="FFFFFF"/>
            <w:tcMar>
              <w:top w:w="28" w:type="dxa"/>
              <w:bottom w:w="28" w:type="dxa"/>
            </w:tcMar>
            <w:vAlign w:val="center"/>
          </w:tcPr>
          <w:p w:rsidR="00F93F6E" w:rsidRPr="00282BC0" w:rsidRDefault="00F93F6E" w:rsidP="00E9200E">
            <w:pPr>
              <w:shd w:val="clear" w:color="auto" w:fill="FFFFFF"/>
              <w:ind w:firstLine="5"/>
              <w:rPr>
                <w:sz w:val="24"/>
                <w:szCs w:val="24"/>
              </w:rPr>
            </w:pPr>
            <w:r w:rsidRPr="00282BC0">
              <w:rPr>
                <w:color w:val="000000"/>
                <w:sz w:val="24"/>
                <w:szCs w:val="24"/>
              </w:rPr>
              <w:t>Общая информация, касающаяся гражданской ответственности</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F57CC">
        <w:trPr>
          <w:trHeight w:hRule="exact" w:val="528"/>
        </w:trPr>
        <w:tc>
          <w:tcPr>
            <w:tcW w:w="555" w:type="dxa"/>
            <w:shd w:val="clear" w:color="auto" w:fill="FFFFFF"/>
            <w:tcMar>
              <w:top w:w="28" w:type="dxa"/>
              <w:bottom w:w="28" w:type="dxa"/>
            </w:tcMar>
          </w:tcPr>
          <w:p w:rsidR="00F93F6E" w:rsidRPr="00282BC0" w:rsidRDefault="00F93F6E" w:rsidP="00F93F6E">
            <w:pPr>
              <w:shd w:val="clear" w:color="auto" w:fill="FFFFFF"/>
              <w:ind w:left="10"/>
              <w:jc w:val="center"/>
              <w:rPr>
                <w:sz w:val="24"/>
                <w:szCs w:val="24"/>
              </w:rPr>
            </w:pPr>
            <w:r w:rsidRPr="00282BC0">
              <w:rPr>
                <w:color w:val="000000"/>
                <w:sz w:val="24"/>
                <w:szCs w:val="24"/>
              </w:rPr>
              <w:t>12</w:t>
            </w:r>
          </w:p>
        </w:tc>
        <w:tc>
          <w:tcPr>
            <w:tcW w:w="5954" w:type="dxa"/>
            <w:shd w:val="clear" w:color="auto" w:fill="FFFFFF"/>
            <w:tcMar>
              <w:top w:w="28" w:type="dxa"/>
              <w:bottom w:w="28" w:type="dxa"/>
            </w:tcMar>
          </w:tcPr>
          <w:p w:rsidR="00F93F6E" w:rsidRPr="00282BC0" w:rsidRDefault="00F93F6E" w:rsidP="00E9200E">
            <w:pPr>
              <w:shd w:val="clear" w:color="auto" w:fill="FFFFFF"/>
              <w:rPr>
                <w:sz w:val="24"/>
                <w:szCs w:val="24"/>
              </w:rPr>
            </w:pPr>
            <w:r w:rsidRPr="00282BC0">
              <w:rPr>
                <w:color w:val="000000"/>
                <w:sz w:val="24"/>
                <w:szCs w:val="24"/>
              </w:rPr>
              <w:t>Информация о мультимодальных перевозках</w:t>
            </w:r>
          </w:p>
        </w:tc>
        <w:tc>
          <w:tcPr>
            <w:tcW w:w="98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65B34">
        <w:trPr>
          <w:trHeight w:hRule="exact" w:val="433"/>
        </w:trPr>
        <w:tc>
          <w:tcPr>
            <w:tcW w:w="555" w:type="dxa"/>
            <w:shd w:val="clear" w:color="auto" w:fill="FFFFFF"/>
            <w:tcMar>
              <w:top w:w="28" w:type="dxa"/>
              <w:bottom w:w="28" w:type="dxa"/>
            </w:tcMar>
          </w:tcPr>
          <w:p w:rsidR="00F93F6E" w:rsidRPr="00282BC0" w:rsidRDefault="00F93F6E" w:rsidP="00F93F6E">
            <w:pPr>
              <w:shd w:val="clear" w:color="auto" w:fill="FFFFFF"/>
              <w:ind w:left="10"/>
              <w:jc w:val="center"/>
              <w:rPr>
                <w:sz w:val="24"/>
                <w:szCs w:val="24"/>
              </w:rPr>
            </w:pPr>
            <w:r w:rsidRPr="00282BC0">
              <w:rPr>
                <w:color w:val="000000"/>
                <w:sz w:val="24"/>
                <w:szCs w:val="24"/>
              </w:rPr>
              <w:t>13</w:t>
            </w:r>
          </w:p>
        </w:tc>
        <w:tc>
          <w:tcPr>
            <w:tcW w:w="5954" w:type="dxa"/>
            <w:shd w:val="clear" w:color="auto" w:fill="FFFFFF"/>
            <w:tcMar>
              <w:top w:w="28" w:type="dxa"/>
              <w:bottom w:w="28" w:type="dxa"/>
            </w:tcMar>
          </w:tcPr>
          <w:p w:rsidR="00F93F6E" w:rsidRPr="00282BC0" w:rsidRDefault="00F93F6E" w:rsidP="00E9200E">
            <w:pPr>
              <w:shd w:val="clear" w:color="auto" w:fill="FFFFFF"/>
              <w:rPr>
                <w:sz w:val="24"/>
                <w:szCs w:val="24"/>
              </w:rPr>
            </w:pPr>
            <w:r w:rsidRPr="00282BC0">
              <w:rPr>
                <w:color w:val="000000"/>
                <w:sz w:val="24"/>
                <w:szCs w:val="24"/>
              </w:rPr>
              <w:t>Обработка и укладка упаковок</w:t>
            </w:r>
          </w:p>
        </w:tc>
        <w:tc>
          <w:tcPr>
            <w:tcW w:w="98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2</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65B34">
        <w:trPr>
          <w:trHeight w:hRule="exact" w:val="695"/>
        </w:trPr>
        <w:tc>
          <w:tcPr>
            <w:tcW w:w="555" w:type="dxa"/>
            <w:shd w:val="clear" w:color="auto" w:fill="FFFFFF"/>
            <w:tcMar>
              <w:top w:w="28" w:type="dxa"/>
              <w:bottom w:w="28" w:type="dxa"/>
            </w:tcMar>
          </w:tcPr>
          <w:p w:rsidR="00165B34" w:rsidRPr="00282BC0" w:rsidRDefault="00165B34" w:rsidP="00F93F6E">
            <w:pPr>
              <w:shd w:val="clear" w:color="auto" w:fill="FFFFFF"/>
              <w:ind w:left="5"/>
              <w:jc w:val="center"/>
              <w:rPr>
                <w:color w:val="000000"/>
                <w:sz w:val="24"/>
                <w:szCs w:val="24"/>
              </w:rPr>
            </w:pPr>
          </w:p>
          <w:p w:rsidR="00F93F6E" w:rsidRPr="00282BC0" w:rsidRDefault="00F93F6E" w:rsidP="00F93F6E">
            <w:pPr>
              <w:shd w:val="clear" w:color="auto" w:fill="FFFFFF"/>
              <w:ind w:left="5"/>
              <w:jc w:val="center"/>
              <w:rPr>
                <w:sz w:val="24"/>
                <w:szCs w:val="24"/>
              </w:rPr>
            </w:pPr>
            <w:r w:rsidRPr="00282BC0">
              <w:rPr>
                <w:color w:val="000000"/>
                <w:sz w:val="24"/>
                <w:szCs w:val="24"/>
              </w:rPr>
              <w:t>14</w:t>
            </w:r>
          </w:p>
        </w:tc>
        <w:tc>
          <w:tcPr>
            <w:tcW w:w="5954" w:type="dxa"/>
            <w:shd w:val="clear" w:color="auto" w:fill="FFFFFF"/>
            <w:tcMar>
              <w:top w:w="28" w:type="dxa"/>
              <w:bottom w:w="28" w:type="dxa"/>
            </w:tcMar>
            <w:vAlign w:val="center"/>
          </w:tcPr>
          <w:p w:rsidR="00F93F6E" w:rsidRPr="00282BC0" w:rsidRDefault="00F93F6E" w:rsidP="00E9200E">
            <w:pPr>
              <w:shd w:val="clear" w:color="auto" w:fill="FFFFFF"/>
              <w:ind w:firstLine="10"/>
              <w:rPr>
                <w:sz w:val="24"/>
                <w:szCs w:val="24"/>
              </w:rPr>
            </w:pPr>
            <w:r w:rsidRPr="00282BC0">
              <w:rPr>
                <w:color w:val="000000"/>
                <w:sz w:val="24"/>
                <w:szCs w:val="24"/>
              </w:rPr>
              <w:t>Ограничения движения в туннелях и инструкции по поведению в туннелях</w:t>
            </w:r>
          </w:p>
        </w:tc>
        <w:tc>
          <w:tcPr>
            <w:tcW w:w="985"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vAlign w:val="cente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65B34">
        <w:trPr>
          <w:trHeight w:hRule="exact" w:val="435"/>
        </w:trPr>
        <w:tc>
          <w:tcPr>
            <w:tcW w:w="555" w:type="dxa"/>
            <w:shd w:val="clear" w:color="auto" w:fill="FFFFFF"/>
            <w:tcMar>
              <w:top w:w="28" w:type="dxa"/>
              <w:bottom w:w="28" w:type="dxa"/>
            </w:tcMar>
          </w:tcPr>
          <w:p w:rsidR="00F93F6E" w:rsidRPr="00282BC0" w:rsidRDefault="00F93F6E" w:rsidP="00F93F6E">
            <w:pPr>
              <w:shd w:val="clear" w:color="auto" w:fill="FFFFFF"/>
              <w:ind w:left="10"/>
              <w:jc w:val="center"/>
              <w:rPr>
                <w:sz w:val="24"/>
                <w:szCs w:val="24"/>
              </w:rPr>
            </w:pPr>
            <w:r w:rsidRPr="00282BC0">
              <w:rPr>
                <w:color w:val="000000"/>
                <w:sz w:val="24"/>
                <w:szCs w:val="24"/>
              </w:rPr>
              <w:t>15</w:t>
            </w:r>
          </w:p>
        </w:tc>
        <w:tc>
          <w:tcPr>
            <w:tcW w:w="5954" w:type="dxa"/>
            <w:shd w:val="clear" w:color="auto" w:fill="FFFFFF"/>
            <w:tcMar>
              <w:top w:w="28" w:type="dxa"/>
              <w:bottom w:w="28" w:type="dxa"/>
            </w:tcMar>
          </w:tcPr>
          <w:p w:rsidR="00F93F6E" w:rsidRPr="00282BC0" w:rsidRDefault="00F93F6E" w:rsidP="00E9200E">
            <w:pPr>
              <w:shd w:val="clear" w:color="auto" w:fill="FFFFFF"/>
              <w:rPr>
                <w:sz w:val="24"/>
                <w:szCs w:val="24"/>
              </w:rPr>
            </w:pPr>
            <w:r w:rsidRPr="00282BC0">
              <w:rPr>
                <w:color w:val="000000"/>
                <w:sz w:val="24"/>
                <w:szCs w:val="24"/>
              </w:rPr>
              <w:t>Знание и понимание мер безопасности</w:t>
            </w:r>
          </w:p>
        </w:tc>
        <w:tc>
          <w:tcPr>
            <w:tcW w:w="985"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419"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1</w:t>
            </w:r>
          </w:p>
        </w:tc>
        <w:tc>
          <w:tcPr>
            <w:tcW w:w="1577" w:type="dxa"/>
            <w:shd w:val="clear" w:color="auto" w:fill="FFFFFF"/>
            <w:tcMar>
              <w:top w:w="28" w:type="dxa"/>
              <w:bottom w:w="28" w:type="dxa"/>
            </w:tcMar>
          </w:tcPr>
          <w:p w:rsidR="00F93F6E" w:rsidRPr="00282BC0" w:rsidRDefault="00F93F6E" w:rsidP="00F93F6E">
            <w:pPr>
              <w:shd w:val="clear" w:color="auto" w:fill="FFFFFF"/>
              <w:jc w:val="center"/>
              <w:rPr>
                <w:sz w:val="24"/>
                <w:szCs w:val="24"/>
              </w:rPr>
            </w:pPr>
            <w:r w:rsidRPr="00282BC0">
              <w:rPr>
                <w:color w:val="000000"/>
                <w:sz w:val="24"/>
                <w:szCs w:val="24"/>
              </w:rPr>
              <w:t>-</w:t>
            </w:r>
          </w:p>
        </w:tc>
      </w:tr>
      <w:tr w:rsidR="00165B34" w:rsidRPr="00282BC0" w:rsidTr="00165B34">
        <w:trPr>
          <w:trHeight w:hRule="exact" w:val="435"/>
        </w:trPr>
        <w:tc>
          <w:tcPr>
            <w:tcW w:w="555" w:type="dxa"/>
            <w:shd w:val="clear" w:color="auto" w:fill="FFFFFF"/>
            <w:tcMar>
              <w:top w:w="28" w:type="dxa"/>
              <w:bottom w:w="28" w:type="dxa"/>
            </w:tcMar>
          </w:tcPr>
          <w:p w:rsidR="00F93F6E" w:rsidRPr="00282BC0" w:rsidRDefault="00F93F6E" w:rsidP="00F93F6E">
            <w:pPr>
              <w:shd w:val="clear" w:color="auto" w:fill="FFFFFF"/>
              <w:rPr>
                <w:sz w:val="24"/>
                <w:szCs w:val="24"/>
              </w:rPr>
            </w:pPr>
          </w:p>
        </w:tc>
        <w:tc>
          <w:tcPr>
            <w:tcW w:w="5954" w:type="dxa"/>
            <w:shd w:val="clear" w:color="auto" w:fill="FFFFFF"/>
            <w:tcMar>
              <w:top w:w="28" w:type="dxa"/>
              <w:bottom w:w="28" w:type="dxa"/>
            </w:tcMar>
          </w:tcPr>
          <w:p w:rsidR="00F93F6E" w:rsidRPr="00282BC0" w:rsidRDefault="00165B34" w:rsidP="00E9200E">
            <w:pPr>
              <w:shd w:val="clear" w:color="auto" w:fill="FFFFFF"/>
              <w:rPr>
                <w:sz w:val="24"/>
                <w:szCs w:val="24"/>
              </w:rPr>
            </w:pPr>
            <w:r w:rsidRPr="00282BC0">
              <w:rPr>
                <w:color w:val="000000"/>
                <w:sz w:val="24"/>
                <w:szCs w:val="24"/>
              </w:rPr>
              <w:t>Квалификационный э</w:t>
            </w:r>
            <w:r w:rsidR="00F93F6E" w:rsidRPr="00282BC0">
              <w:rPr>
                <w:color w:val="000000"/>
                <w:sz w:val="24"/>
                <w:szCs w:val="24"/>
              </w:rPr>
              <w:t>кзамен</w:t>
            </w:r>
          </w:p>
        </w:tc>
        <w:tc>
          <w:tcPr>
            <w:tcW w:w="985" w:type="dxa"/>
            <w:shd w:val="clear" w:color="auto" w:fill="FFFFFF"/>
            <w:tcMar>
              <w:top w:w="28" w:type="dxa"/>
              <w:bottom w:w="28" w:type="dxa"/>
            </w:tcMar>
          </w:tcPr>
          <w:p w:rsidR="00F93F6E" w:rsidRPr="00282BC0" w:rsidRDefault="00165B34" w:rsidP="00F93F6E">
            <w:pPr>
              <w:shd w:val="clear" w:color="auto" w:fill="FFFFFF"/>
              <w:ind w:left="192"/>
              <w:rPr>
                <w:sz w:val="24"/>
                <w:szCs w:val="24"/>
              </w:rPr>
            </w:pPr>
            <w:r w:rsidRPr="00282BC0">
              <w:rPr>
                <w:color w:val="000000"/>
                <w:sz w:val="24"/>
                <w:szCs w:val="24"/>
              </w:rPr>
              <w:t xml:space="preserve">   </w:t>
            </w:r>
            <w:r w:rsidR="00F93F6E" w:rsidRPr="00282BC0">
              <w:rPr>
                <w:color w:val="000000"/>
                <w:sz w:val="24"/>
                <w:szCs w:val="24"/>
              </w:rPr>
              <w:t>1</w:t>
            </w:r>
          </w:p>
        </w:tc>
        <w:tc>
          <w:tcPr>
            <w:tcW w:w="1419" w:type="dxa"/>
            <w:shd w:val="clear" w:color="auto" w:fill="FFFFFF"/>
            <w:tcMar>
              <w:top w:w="28" w:type="dxa"/>
              <w:bottom w:w="28" w:type="dxa"/>
            </w:tcMar>
          </w:tcPr>
          <w:p w:rsidR="00F93F6E" w:rsidRPr="00282BC0" w:rsidRDefault="00165B34" w:rsidP="00F93F6E">
            <w:pPr>
              <w:shd w:val="clear" w:color="auto" w:fill="FFFFFF"/>
              <w:ind w:left="384"/>
              <w:rPr>
                <w:sz w:val="24"/>
                <w:szCs w:val="24"/>
              </w:rPr>
            </w:pPr>
            <w:r w:rsidRPr="00282BC0">
              <w:rPr>
                <w:color w:val="000000"/>
                <w:sz w:val="24"/>
                <w:szCs w:val="24"/>
              </w:rPr>
              <w:t xml:space="preserve">    </w:t>
            </w:r>
            <w:r w:rsidR="00F93F6E" w:rsidRPr="00282BC0">
              <w:rPr>
                <w:color w:val="000000"/>
                <w:sz w:val="24"/>
                <w:szCs w:val="24"/>
              </w:rPr>
              <w:t>-</w:t>
            </w:r>
          </w:p>
        </w:tc>
        <w:tc>
          <w:tcPr>
            <w:tcW w:w="1577" w:type="dxa"/>
            <w:shd w:val="clear" w:color="auto" w:fill="FFFFFF"/>
            <w:tcMar>
              <w:top w:w="28" w:type="dxa"/>
              <w:bottom w:w="28" w:type="dxa"/>
            </w:tcMar>
          </w:tcPr>
          <w:p w:rsidR="00F93F6E" w:rsidRPr="00282BC0" w:rsidRDefault="00F93F6E" w:rsidP="00165B34">
            <w:pPr>
              <w:shd w:val="clear" w:color="auto" w:fill="FFFFFF"/>
              <w:ind w:left="422"/>
              <w:rPr>
                <w:sz w:val="24"/>
                <w:szCs w:val="24"/>
              </w:rPr>
            </w:pPr>
            <w:r w:rsidRPr="00282BC0">
              <w:rPr>
                <w:color w:val="000000"/>
                <w:sz w:val="24"/>
                <w:szCs w:val="24"/>
              </w:rPr>
              <w:t>1</w:t>
            </w:r>
          </w:p>
        </w:tc>
      </w:tr>
      <w:tr w:rsidR="00165B34" w:rsidRPr="00282BC0" w:rsidTr="00165B34">
        <w:trPr>
          <w:trHeight w:hRule="exact" w:val="467"/>
        </w:trPr>
        <w:tc>
          <w:tcPr>
            <w:tcW w:w="555" w:type="dxa"/>
            <w:shd w:val="clear" w:color="auto" w:fill="FFFFFF"/>
            <w:tcMar>
              <w:top w:w="28" w:type="dxa"/>
              <w:bottom w:w="28" w:type="dxa"/>
            </w:tcMar>
          </w:tcPr>
          <w:p w:rsidR="00F93F6E" w:rsidRPr="00282BC0" w:rsidRDefault="00F93F6E" w:rsidP="00F93F6E">
            <w:pPr>
              <w:shd w:val="clear" w:color="auto" w:fill="FFFFFF"/>
              <w:rPr>
                <w:sz w:val="24"/>
                <w:szCs w:val="24"/>
              </w:rPr>
            </w:pPr>
          </w:p>
        </w:tc>
        <w:tc>
          <w:tcPr>
            <w:tcW w:w="5954" w:type="dxa"/>
            <w:shd w:val="clear" w:color="auto" w:fill="FFFFFF"/>
            <w:tcMar>
              <w:top w:w="28" w:type="dxa"/>
              <w:bottom w:w="28" w:type="dxa"/>
            </w:tcMar>
          </w:tcPr>
          <w:p w:rsidR="00F93F6E" w:rsidRPr="00282BC0" w:rsidRDefault="00165B34" w:rsidP="00E9200E">
            <w:pPr>
              <w:shd w:val="clear" w:color="auto" w:fill="FFFFFF"/>
              <w:rPr>
                <w:b/>
                <w:sz w:val="24"/>
                <w:szCs w:val="24"/>
              </w:rPr>
            </w:pPr>
            <w:r w:rsidRPr="00282BC0">
              <w:rPr>
                <w:b/>
                <w:color w:val="000000"/>
                <w:sz w:val="24"/>
                <w:szCs w:val="24"/>
              </w:rPr>
              <w:t>Итого</w:t>
            </w:r>
          </w:p>
        </w:tc>
        <w:tc>
          <w:tcPr>
            <w:tcW w:w="985" w:type="dxa"/>
            <w:shd w:val="clear" w:color="auto" w:fill="FFFFFF"/>
            <w:tcMar>
              <w:top w:w="28" w:type="dxa"/>
              <w:bottom w:w="28" w:type="dxa"/>
            </w:tcMar>
          </w:tcPr>
          <w:p w:rsidR="00F93F6E" w:rsidRPr="00282BC0" w:rsidRDefault="00165B34" w:rsidP="00165B34">
            <w:pPr>
              <w:shd w:val="clear" w:color="auto" w:fill="FFFFFF"/>
              <w:ind w:left="125"/>
              <w:jc w:val="center"/>
              <w:rPr>
                <w:b/>
                <w:sz w:val="24"/>
                <w:szCs w:val="24"/>
              </w:rPr>
            </w:pPr>
            <w:r w:rsidRPr="00282BC0">
              <w:rPr>
                <w:b/>
                <w:color w:val="000000"/>
                <w:sz w:val="24"/>
                <w:szCs w:val="24"/>
              </w:rPr>
              <w:t>24</w:t>
            </w:r>
          </w:p>
        </w:tc>
        <w:tc>
          <w:tcPr>
            <w:tcW w:w="1419" w:type="dxa"/>
            <w:shd w:val="clear" w:color="auto" w:fill="FFFFFF"/>
            <w:tcMar>
              <w:top w:w="28" w:type="dxa"/>
              <w:bottom w:w="28" w:type="dxa"/>
            </w:tcMar>
          </w:tcPr>
          <w:p w:rsidR="00F93F6E" w:rsidRPr="00282BC0" w:rsidRDefault="00165B34" w:rsidP="00F93F6E">
            <w:pPr>
              <w:shd w:val="clear" w:color="auto" w:fill="FFFFFF"/>
              <w:ind w:left="355"/>
              <w:rPr>
                <w:b/>
                <w:sz w:val="24"/>
                <w:szCs w:val="24"/>
              </w:rPr>
            </w:pPr>
            <w:r w:rsidRPr="00282BC0">
              <w:rPr>
                <w:b/>
                <w:color w:val="000000"/>
                <w:sz w:val="24"/>
                <w:szCs w:val="24"/>
              </w:rPr>
              <w:t xml:space="preserve">   </w:t>
            </w:r>
            <w:r w:rsidR="00F93F6E" w:rsidRPr="00282BC0">
              <w:rPr>
                <w:b/>
                <w:color w:val="000000"/>
                <w:sz w:val="24"/>
                <w:szCs w:val="24"/>
              </w:rPr>
              <w:t>19</w:t>
            </w:r>
          </w:p>
        </w:tc>
        <w:tc>
          <w:tcPr>
            <w:tcW w:w="1577" w:type="dxa"/>
            <w:shd w:val="clear" w:color="auto" w:fill="FFFFFF"/>
            <w:tcMar>
              <w:top w:w="28" w:type="dxa"/>
              <w:bottom w:w="28" w:type="dxa"/>
            </w:tcMar>
          </w:tcPr>
          <w:p w:rsidR="00F93F6E" w:rsidRPr="00282BC0" w:rsidRDefault="00165B34" w:rsidP="00F93F6E">
            <w:pPr>
              <w:shd w:val="clear" w:color="auto" w:fill="FFFFFF"/>
              <w:ind w:left="408"/>
              <w:rPr>
                <w:b/>
                <w:sz w:val="24"/>
                <w:szCs w:val="24"/>
              </w:rPr>
            </w:pPr>
            <w:r w:rsidRPr="00282BC0">
              <w:rPr>
                <w:b/>
                <w:color w:val="000000"/>
                <w:sz w:val="24"/>
                <w:szCs w:val="24"/>
              </w:rPr>
              <w:t>5</w:t>
            </w:r>
          </w:p>
        </w:tc>
      </w:tr>
    </w:tbl>
    <w:p w:rsidR="00F93F6E" w:rsidRPr="00282BC0" w:rsidRDefault="00F93F6E" w:rsidP="009C4FA4">
      <w:pPr>
        <w:shd w:val="clear" w:color="auto" w:fill="FFFFFF"/>
        <w:ind w:firstLine="720"/>
        <w:jc w:val="both"/>
        <w:rPr>
          <w:b/>
          <w:bCs/>
          <w:color w:val="000000"/>
          <w:spacing w:val="-1"/>
          <w:sz w:val="24"/>
          <w:szCs w:val="24"/>
          <w:lang w:val="en-US"/>
        </w:rPr>
      </w:pPr>
    </w:p>
    <w:p w:rsidR="006D07E7" w:rsidRPr="00282BC0" w:rsidRDefault="00B94E55" w:rsidP="00B94E55">
      <w:pPr>
        <w:shd w:val="clear" w:color="auto" w:fill="FFFFFF"/>
        <w:ind w:hanging="696"/>
        <w:jc w:val="center"/>
        <w:rPr>
          <w:sz w:val="24"/>
          <w:szCs w:val="24"/>
        </w:rPr>
      </w:pPr>
      <w:r w:rsidRPr="00282BC0">
        <w:rPr>
          <w:b/>
          <w:bCs/>
          <w:color w:val="000000"/>
          <w:spacing w:val="-3"/>
          <w:sz w:val="24"/>
          <w:szCs w:val="24"/>
        </w:rPr>
        <w:t xml:space="preserve">                   </w:t>
      </w:r>
      <w:r w:rsidR="006D07E7" w:rsidRPr="00282BC0">
        <w:rPr>
          <w:b/>
          <w:bCs/>
          <w:color w:val="000000"/>
          <w:spacing w:val="-3"/>
          <w:sz w:val="24"/>
          <w:szCs w:val="24"/>
        </w:rPr>
        <w:t xml:space="preserve">ТЕМА 1. ОБЩИЕ ТРЕБОВАНИЯ, РЕГУЛИРУЮЩИЕ </w:t>
      </w:r>
      <w:r w:rsidR="006D07E7" w:rsidRPr="00282BC0">
        <w:rPr>
          <w:b/>
          <w:bCs/>
          <w:color w:val="000000"/>
          <w:spacing w:val="-4"/>
          <w:sz w:val="24"/>
          <w:szCs w:val="24"/>
        </w:rPr>
        <w:t>ПЕРЕВОЗКУ ОПАСНЫХ ГРУЗОВ.</w:t>
      </w:r>
    </w:p>
    <w:p w:rsidR="006D07E7" w:rsidRPr="00282BC0" w:rsidRDefault="006D07E7" w:rsidP="00B94E55">
      <w:pPr>
        <w:shd w:val="clear" w:color="auto" w:fill="FFFFFF"/>
        <w:ind w:firstLine="720"/>
        <w:jc w:val="both"/>
        <w:rPr>
          <w:sz w:val="24"/>
          <w:szCs w:val="24"/>
        </w:rPr>
      </w:pPr>
      <w:r w:rsidRPr="00282BC0">
        <w:rPr>
          <w:color w:val="000000"/>
          <w:spacing w:val="-3"/>
          <w:sz w:val="24"/>
          <w:szCs w:val="24"/>
        </w:rPr>
        <w:t xml:space="preserve">Нормативно-правовое обеспечение. Необходимость законодательного </w:t>
      </w:r>
      <w:r w:rsidRPr="00282BC0">
        <w:rPr>
          <w:color w:val="000000"/>
          <w:spacing w:val="-2"/>
          <w:sz w:val="24"/>
          <w:szCs w:val="24"/>
        </w:rPr>
        <w:t>регулирования перевозок опасных грузов с точки зрения безопа</w:t>
      </w:r>
      <w:r w:rsidR="00B94E55" w:rsidRPr="00282BC0">
        <w:rPr>
          <w:color w:val="000000"/>
          <w:spacing w:val="-2"/>
          <w:sz w:val="24"/>
          <w:szCs w:val="24"/>
        </w:rPr>
        <w:t>сности (Ст. 4 и раздел 1.4.1 ДОП</w:t>
      </w:r>
      <w:r w:rsidRPr="00282BC0">
        <w:rPr>
          <w:color w:val="000000"/>
          <w:spacing w:val="-2"/>
          <w:sz w:val="24"/>
          <w:szCs w:val="24"/>
        </w:rPr>
        <w:t>ОГ):</w:t>
      </w:r>
    </w:p>
    <w:p w:rsidR="006D07E7" w:rsidRPr="00282BC0" w:rsidRDefault="00B94E55" w:rsidP="00B94E55">
      <w:pPr>
        <w:shd w:val="clear" w:color="auto" w:fill="FFFFFF"/>
        <w:jc w:val="both"/>
        <w:rPr>
          <w:sz w:val="24"/>
          <w:szCs w:val="24"/>
        </w:rPr>
      </w:pPr>
      <w:r w:rsidRPr="00282BC0">
        <w:rPr>
          <w:color w:val="000000"/>
          <w:spacing w:val="-3"/>
          <w:sz w:val="24"/>
          <w:szCs w:val="24"/>
        </w:rPr>
        <w:t xml:space="preserve">- </w:t>
      </w:r>
      <w:r w:rsidR="006D07E7" w:rsidRPr="00282BC0">
        <w:rPr>
          <w:color w:val="000000"/>
          <w:spacing w:val="-3"/>
          <w:sz w:val="24"/>
          <w:szCs w:val="24"/>
        </w:rPr>
        <w:t>участников дорожного движения;</w:t>
      </w:r>
    </w:p>
    <w:p w:rsidR="006D07E7" w:rsidRPr="00282BC0" w:rsidRDefault="00B94E55" w:rsidP="00B94E55">
      <w:pPr>
        <w:shd w:val="clear" w:color="auto" w:fill="FFFFFF"/>
        <w:jc w:val="both"/>
        <w:rPr>
          <w:sz w:val="24"/>
          <w:szCs w:val="24"/>
        </w:rPr>
      </w:pPr>
      <w:r w:rsidRPr="00282BC0">
        <w:rPr>
          <w:color w:val="000000"/>
          <w:spacing w:val="-2"/>
          <w:sz w:val="24"/>
          <w:szCs w:val="24"/>
        </w:rPr>
        <w:t xml:space="preserve">- </w:t>
      </w:r>
      <w:r w:rsidR="006D07E7" w:rsidRPr="00282BC0">
        <w:rPr>
          <w:color w:val="000000"/>
          <w:spacing w:val="-2"/>
          <w:sz w:val="24"/>
          <w:szCs w:val="24"/>
        </w:rPr>
        <w:t>защиты персонала, занятого в перевозке опасных грузов;</w:t>
      </w:r>
    </w:p>
    <w:p w:rsidR="006D07E7" w:rsidRPr="00282BC0" w:rsidRDefault="00B94E55" w:rsidP="00B94E55">
      <w:pPr>
        <w:shd w:val="clear" w:color="auto" w:fill="FFFFFF"/>
        <w:jc w:val="both"/>
        <w:rPr>
          <w:sz w:val="24"/>
          <w:szCs w:val="24"/>
        </w:rPr>
      </w:pPr>
      <w:r w:rsidRPr="00282BC0">
        <w:rPr>
          <w:color w:val="000000"/>
          <w:spacing w:val="-3"/>
          <w:sz w:val="24"/>
          <w:szCs w:val="24"/>
        </w:rPr>
        <w:t xml:space="preserve">- </w:t>
      </w:r>
      <w:r w:rsidR="006D07E7" w:rsidRPr="00282BC0">
        <w:rPr>
          <w:color w:val="000000"/>
          <w:spacing w:val="-3"/>
          <w:sz w:val="24"/>
          <w:szCs w:val="24"/>
        </w:rPr>
        <w:t>защиты имущества и материальных ценностей;</w:t>
      </w:r>
    </w:p>
    <w:p w:rsidR="006D07E7" w:rsidRPr="00282BC0" w:rsidRDefault="00B94E55" w:rsidP="00B94E55">
      <w:pPr>
        <w:shd w:val="clear" w:color="auto" w:fill="FFFFFF"/>
        <w:jc w:val="both"/>
        <w:rPr>
          <w:sz w:val="24"/>
          <w:szCs w:val="24"/>
        </w:rPr>
      </w:pPr>
      <w:r w:rsidRPr="00282BC0">
        <w:rPr>
          <w:color w:val="000000"/>
          <w:spacing w:val="-3"/>
          <w:sz w:val="24"/>
          <w:szCs w:val="24"/>
        </w:rPr>
        <w:t xml:space="preserve">- </w:t>
      </w:r>
      <w:r w:rsidR="006D07E7" w:rsidRPr="00282BC0">
        <w:rPr>
          <w:color w:val="000000"/>
          <w:spacing w:val="-3"/>
          <w:sz w:val="24"/>
          <w:szCs w:val="24"/>
        </w:rPr>
        <w:t>защиты окружающей среды.</w:t>
      </w:r>
    </w:p>
    <w:p w:rsidR="00B94E55" w:rsidRPr="00282BC0" w:rsidRDefault="006D07E7" w:rsidP="00B94E55">
      <w:pPr>
        <w:shd w:val="clear" w:color="auto" w:fill="FFFFFF"/>
        <w:jc w:val="both"/>
        <w:rPr>
          <w:color w:val="000000"/>
          <w:spacing w:val="-2"/>
          <w:sz w:val="24"/>
          <w:szCs w:val="24"/>
        </w:rPr>
      </w:pPr>
      <w:r w:rsidRPr="00282BC0">
        <w:rPr>
          <w:color w:val="000000"/>
          <w:spacing w:val="-2"/>
          <w:sz w:val="24"/>
          <w:szCs w:val="24"/>
        </w:rPr>
        <w:t>Европейское   соглашение   о   международной   дорожной</w:t>
      </w:r>
      <w:r w:rsidR="00B94E55" w:rsidRPr="00282BC0">
        <w:rPr>
          <w:color w:val="000000"/>
          <w:spacing w:val="-2"/>
          <w:sz w:val="24"/>
          <w:szCs w:val="24"/>
        </w:rPr>
        <w:t xml:space="preserve">   перевозке опасных грузов (ДОП</w:t>
      </w:r>
      <w:r w:rsidRPr="00282BC0">
        <w:rPr>
          <w:color w:val="000000"/>
          <w:spacing w:val="-2"/>
          <w:sz w:val="24"/>
          <w:szCs w:val="24"/>
        </w:rPr>
        <w:t xml:space="preserve">ОГ) (предисловие к ДОПОГ): </w:t>
      </w:r>
    </w:p>
    <w:p w:rsidR="006D07E7" w:rsidRPr="00282BC0" w:rsidRDefault="00B94E55" w:rsidP="00B94E55">
      <w:pPr>
        <w:shd w:val="clear" w:color="auto" w:fill="FFFFFF"/>
        <w:jc w:val="both"/>
        <w:rPr>
          <w:sz w:val="24"/>
          <w:szCs w:val="24"/>
        </w:rPr>
      </w:pPr>
      <w:r w:rsidRPr="00282BC0">
        <w:rPr>
          <w:color w:val="000000"/>
          <w:spacing w:val="-2"/>
          <w:sz w:val="24"/>
          <w:szCs w:val="24"/>
        </w:rPr>
        <w:t xml:space="preserve">- </w:t>
      </w:r>
      <w:r w:rsidR="006D07E7" w:rsidRPr="00282BC0">
        <w:rPr>
          <w:color w:val="000000"/>
          <w:spacing w:val="-3"/>
          <w:sz w:val="24"/>
          <w:szCs w:val="24"/>
        </w:rPr>
        <w:t>историческая справка;</w:t>
      </w:r>
    </w:p>
    <w:p w:rsidR="006D07E7" w:rsidRPr="00282BC0" w:rsidRDefault="00B94E55" w:rsidP="00B94E55">
      <w:pPr>
        <w:shd w:val="clear" w:color="auto" w:fill="FFFFFF"/>
        <w:jc w:val="both"/>
        <w:rPr>
          <w:sz w:val="24"/>
          <w:szCs w:val="24"/>
        </w:rPr>
      </w:pPr>
      <w:r w:rsidRPr="00282BC0">
        <w:rPr>
          <w:color w:val="000000"/>
          <w:spacing w:val="-4"/>
          <w:sz w:val="24"/>
          <w:szCs w:val="24"/>
        </w:rPr>
        <w:t xml:space="preserve">- </w:t>
      </w:r>
      <w:r w:rsidR="006D07E7" w:rsidRPr="00282BC0">
        <w:rPr>
          <w:color w:val="000000"/>
          <w:spacing w:val="-4"/>
          <w:sz w:val="24"/>
          <w:szCs w:val="24"/>
        </w:rPr>
        <w:t>страны-участницы ДОПОГ.</w:t>
      </w:r>
    </w:p>
    <w:p w:rsidR="006D07E7" w:rsidRPr="00282BC0" w:rsidRDefault="006D07E7" w:rsidP="00B94E55">
      <w:pPr>
        <w:shd w:val="clear" w:color="auto" w:fill="FFFFFF"/>
        <w:ind w:firstLine="730"/>
        <w:jc w:val="both"/>
        <w:rPr>
          <w:sz w:val="24"/>
          <w:szCs w:val="24"/>
        </w:rPr>
      </w:pPr>
      <w:r w:rsidRPr="00282BC0">
        <w:rPr>
          <w:color w:val="000000"/>
          <w:spacing w:val="-2"/>
          <w:sz w:val="24"/>
          <w:szCs w:val="24"/>
        </w:rPr>
        <w:t xml:space="preserve">Место и значение ДОПОГ и нормативно-правовых актов Российской </w:t>
      </w:r>
      <w:r w:rsidRPr="00282BC0">
        <w:rPr>
          <w:color w:val="000000"/>
          <w:sz w:val="24"/>
          <w:szCs w:val="24"/>
        </w:rPr>
        <w:t xml:space="preserve">Федерации в общей системе международных соглашений, регулирующих </w:t>
      </w:r>
      <w:r w:rsidRPr="00282BC0">
        <w:rPr>
          <w:color w:val="000000"/>
          <w:spacing w:val="4"/>
          <w:sz w:val="24"/>
          <w:szCs w:val="24"/>
        </w:rPr>
        <w:t xml:space="preserve">перевозки опасных грузов. Приложения А и В к ДОПОГ - структура и </w:t>
      </w:r>
      <w:r w:rsidRPr="00282BC0">
        <w:rPr>
          <w:color w:val="000000"/>
          <w:sz w:val="24"/>
          <w:szCs w:val="24"/>
        </w:rPr>
        <w:t xml:space="preserve">основные положения. Сфера охвата ДОПОГ. Возможные исключения из </w:t>
      </w:r>
      <w:r w:rsidRPr="00282BC0">
        <w:rPr>
          <w:color w:val="000000"/>
          <w:spacing w:val="-2"/>
          <w:sz w:val="24"/>
          <w:szCs w:val="24"/>
        </w:rPr>
        <w:t xml:space="preserve">требований ДОПОГ (ст. 4 ДОПОГ и главы 1.5 и 1.9). Структура Приложений А </w:t>
      </w:r>
      <w:r w:rsidRPr="00282BC0">
        <w:rPr>
          <w:color w:val="000000"/>
          <w:spacing w:val="4"/>
          <w:sz w:val="24"/>
          <w:szCs w:val="24"/>
        </w:rPr>
        <w:t xml:space="preserve">и В ДОПОГ (раздел 1.1.1). Постановление Правительства Российской </w:t>
      </w:r>
      <w:r w:rsidRPr="00282BC0">
        <w:rPr>
          <w:color w:val="000000"/>
          <w:spacing w:val="-1"/>
          <w:sz w:val="24"/>
          <w:szCs w:val="24"/>
        </w:rPr>
        <w:t>Федерации от 9 февраля 1994г.</w:t>
      </w:r>
      <w:r w:rsidR="00B94E55" w:rsidRPr="00282BC0">
        <w:rPr>
          <w:color w:val="000000"/>
          <w:spacing w:val="-1"/>
          <w:sz w:val="24"/>
          <w:szCs w:val="24"/>
        </w:rPr>
        <w:t xml:space="preserve"> №</w:t>
      </w:r>
      <w:r w:rsidRPr="00282BC0">
        <w:rPr>
          <w:color w:val="000000"/>
          <w:spacing w:val="-1"/>
          <w:sz w:val="24"/>
          <w:szCs w:val="24"/>
        </w:rPr>
        <w:t xml:space="preserve"> 76 "О присоединении Российской Федерации </w:t>
      </w:r>
      <w:r w:rsidRPr="00282BC0">
        <w:rPr>
          <w:color w:val="000000"/>
          <w:spacing w:val="-2"/>
          <w:sz w:val="24"/>
          <w:szCs w:val="24"/>
        </w:rPr>
        <w:t xml:space="preserve">к Европейскому соглашению о международной дорожной перевозке опасных </w:t>
      </w:r>
      <w:r w:rsidRPr="00282BC0">
        <w:rPr>
          <w:color w:val="000000"/>
          <w:sz w:val="24"/>
          <w:szCs w:val="24"/>
        </w:rPr>
        <w:t xml:space="preserve">грузов". Особенности применения АОК (ДОПОГ) в различных странах </w:t>
      </w:r>
      <w:r w:rsidRPr="00282BC0">
        <w:rPr>
          <w:color w:val="000000"/>
          <w:spacing w:val="4"/>
          <w:sz w:val="24"/>
          <w:szCs w:val="24"/>
        </w:rPr>
        <w:t xml:space="preserve">Европейского сообщества. Постановление Правительства Российской </w:t>
      </w:r>
      <w:r w:rsidRPr="00282BC0">
        <w:rPr>
          <w:color w:val="000000"/>
          <w:spacing w:val="1"/>
          <w:sz w:val="24"/>
          <w:szCs w:val="24"/>
        </w:rPr>
        <w:t>Федерации от 23 апреля 1994г.</w:t>
      </w:r>
      <w:r w:rsidR="00B94E55" w:rsidRPr="00282BC0">
        <w:rPr>
          <w:color w:val="000000"/>
          <w:spacing w:val="1"/>
          <w:sz w:val="24"/>
          <w:szCs w:val="24"/>
        </w:rPr>
        <w:t xml:space="preserve"> </w:t>
      </w:r>
      <w:r w:rsidRPr="00282BC0">
        <w:rPr>
          <w:color w:val="000000"/>
          <w:spacing w:val="1"/>
          <w:sz w:val="24"/>
          <w:szCs w:val="24"/>
        </w:rPr>
        <w:t>№</w:t>
      </w:r>
      <w:r w:rsidR="00B94E55" w:rsidRPr="00282BC0">
        <w:rPr>
          <w:color w:val="000000"/>
          <w:spacing w:val="1"/>
          <w:sz w:val="24"/>
          <w:szCs w:val="24"/>
        </w:rPr>
        <w:t xml:space="preserve"> </w:t>
      </w:r>
      <w:r w:rsidRPr="00282BC0">
        <w:rPr>
          <w:color w:val="000000"/>
          <w:spacing w:val="1"/>
          <w:sz w:val="24"/>
          <w:szCs w:val="24"/>
        </w:rPr>
        <w:t xml:space="preserve">72 "О мерах по обеспечению безопасности </w:t>
      </w:r>
      <w:r w:rsidRPr="00282BC0">
        <w:rPr>
          <w:color w:val="000000"/>
          <w:sz w:val="24"/>
          <w:szCs w:val="24"/>
        </w:rPr>
        <w:t>при перевозке опасных грузов автомобильным транспортом". Постановление</w:t>
      </w:r>
      <w:r w:rsidR="00B94E55" w:rsidRPr="00282BC0">
        <w:rPr>
          <w:sz w:val="24"/>
          <w:szCs w:val="24"/>
        </w:rPr>
        <w:t xml:space="preserve"> </w:t>
      </w:r>
      <w:r w:rsidRPr="00282BC0">
        <w:rPr>
          <w:color w:val="000000"/>
          <w:spacing w:val="-2"/>
          <w:sz w:val="24"/>
          <w:szCs w:val="24"/>
        </w:rPr>
        <w:t xml:space="preserve">Правительства Российской Федерации от 15 апреля 2011г. N 272 «Правила </w:t>
      </w:r>
      <w:r w:rsidRPr="00282BC0">
        <w:rPr>
          <w:color w:val="000000"/>
          <w:spacing w:val="-4"/>
          <w:sz w:val="24"/>
          <w:szCs w:val="24"/>
        </w:rPr>
        <w:t xml:space="preserve">перевозки грузов автомобильным транспортом». Постановление Правительства </w:t>
      </w:r>
      <w:r w:rsidRPr="00282BC0">
        <w:rPr>
          <w:color w:val="000000"/>
          <w:spacing w:val="3"/>
          <w:sz w:val="24"/>
          <w:szCs w:val="24"/>
        </w:rPr>
        <w:t xml:space="preserve">РФ от 10.09.2009 N 720 «Об утверждении технического регламента о </w:t>
      </w:r>
      <w:r w:rsidRPr="00282BC0">
        <w:rPr>
          <w:color w:val="000000"/>
          <w:spacing w:val="-3"/>
          <w:sz w:val="24"/>
          <w:szCs w:val="24"/>
        </w:rPr>
        <w:t xml:space="preserve">безопасности колесных транспортных средств. Правила безопасности при </w:t>
      </w:r>
      <w:r w:rsidRPr="00282BC0">
        <w:rPr>
          <w:color w:val="000000"/>
          <w:spacing w:val="5"/>
          <w:sz w:val="24"/>
          <w:szCs w:val="24"/>
        </w:rPr>
        <w:t xml:space="preserve">транспортировании радиоактивных материалов. НП-053-04 Правила </w:t>
      </w:r>
      <w:r w:rsidRPr="00282BC0">
        <w:rPr>
          <w:color w:val="000000"/>
          <w:spacing w:val="-1"/>
          <w:sz w:val="24"/>
          <w:szCs w:val="24"/>
        </w:rPr>
        <w:t xml:space="preserve">физической защиты радиоактивных веществ и радиационных источников при </w:t>
      </w:r>
      <w:r w:rsidRPr="00282BC0">
        <w:rPr>
          <w:color w:val="000000"/>
          <w:spacing w:val="-3"/>
          <w:sz w:val="24"/>
          <w:szCs w:val="24"/>
        </w:rPr>
        <w:t>их транспортировании» НП-073-11.</w:t>
      </w:r>
    </w:p>
    <w:p w:rsidR="006D07E7" w:rsidRPr="00282BC0" w:rsidRDefault="006D07E7" w:rsidP="00B94E55">
      <w:pPr>
        <w:shd w:val="clear" w:color="auto" w:fill="FFFFFF"/>
        <w:ind w:firstLine="749"/>
        <w:jc w:val="both"/>
        <w:rPr>
          <w:sz w:val="24"/>
          <w:szCs w:val="24"/>
        </w:rPr>
      </w:pPr>
      <w:r w:rsidRPr="00282BC0">
        <w:rPr>
          <w:color w:val="000000"/>
          <w:spacing w:val="-4"/>
          <w:sz w:val="24"/>
          <w:szCs w:val="24"/>
        </w:rPr>
        <w:t xml:space="preserve">Требования, касающиеся подготовки экипажа транспортного средства </w:t>
      </w:r>
      <w:r w:rsidRPr="00282BC0">
        <w:rPr>
          <w:color w:val="000000"/>
          <w:spacing w:val="-3"/>
          <w:sz w:val="24"/>
          <w:szCs w:val="24"/>
        </w:rPr>
        <w:t>(глава 8.2);</w:t>
      </w:r>
    </w:p>
    <w:p w:rsidR="006D07E7" w:rsidRPr="00282BC0" w:rsidRDefault="006D07E7" w:rsidP="00B94E55">
      <w:pPr>
        <w:shd w:val="clear" w:color="auto" w:fill="FFFFFF"/>
        <w:jc w:val="both"/>
        <w:rPr>
          <w:sz w:val="24"/>
          <w:szCs w:val="24"/>
        </w:rPr>
      </w:pPr>
      <w:r w:rsidRPr="00282BC0">
        <w:rPr>
          <w:color w:val="000000"/>
          <w:spacing w:val="-3"/>
          <w:sz w:val="24"/>
          <w:szCs w:val="24"/>
        </w:rPr>
        <w:t>Документы, находящиеся на транспортной единице (раздел 8.1.2)</w:t>
      </w:r>
    </w:p>
    <w:p w:rsidR="006D07E7" w:rsidRPr="00282BC0" w:rsidRDefault="006D07E7" w:rsidP="00B94E55">
      <w:pPr>
        <w:shd w:val="clear" w:color="auto" w:fill="FFFFFF"/>
        <w:ind w:firstLine="754"/>
        <w:jc w:val="both"/>
        <w:rPr>
          <w:sz w:val="24"/>
          <w:szCs w:val="24"/>
        </w:rPr>
      </w:pPr>
      <w:r w:rsidRPr="00282BC0">
        <w:rPr>
          <w:color w:val="000000"/>
          <w:spacing w:val="-4"/>
          <w:sz w:val="24"/>
          <w:szCs w:val="24"/>
        </w:rPr>
        <w:lastRenderedPageBreak/>
        <w:t xml:space="preserve">Возможность привлечения к ответственности по закону за нарушение </w:t>
      </w:r>
      <w:r w:rsidRPr="00282BC0">
        <w:rPr>
          <w:color w:val="000000"/>
          <w:spacing w:val="5"/>
          <w:sz w:val="24"/>
          <w:szCs w:val="24"/>
        </w:rPr>
        <w:t xml:space="preserve">своих обязанностей: административной, уголовной и гражданской </w:t>
      </w:r>
      <w:r w:rsidRPr="00282BC0">
        <w:rPr>
          <w:color w:val="000000"/>
          <w:spacing w:val="-3"/>
          <w:sz w:val="24"/>
          <w:szCs w:val="24"/>
        </w:rPr>
        <w:t>(материальной).</w:t>
      </w:r>
    </w:p>
    <w:p w:rsidR="006D07E7" w:rsidRPr="00282BC0" w:rsidRDefault="006D07E7" w:rsidP="00B94E55">
      <w:pPr>
        <w:shd w:val="clear" w:color="auto" w:fill="FFFFFF"/>
        <w:ind w:firstLine="739"/>
        <w:jc w:val="both"/>
        <w:rPr>
          <w:sz w:val="24"/>
          <w:szCs w:val="24"/>
        </w:rPr>
      </w:pPr>
      <w:r w:rsidRPr="00282BC0">
        <w:rPr>
          <w:color w:val="000000"/>
          <w:spacing w:val="-3"/>
          <w:sz w:val="24"/>
          <w:szCs w:val="24"/>
        </w:rPr>
        <w:t>Функции работников органов ГИБДД и РОСТРАСНАДЗОРА при перевозке опасных грузов.</w:t>
      </w:r>
    </w:p>
    <w:p w:rsidR="006D07E7" w:rsidRPr="00282BC0" w:rsidRDefault="006D07E7" w:rsidP="00B94E55">
      <w:pPr>
        <w:shd w:val="clear" w:color="auto" w:fill="FFFFFF"/>
        <w:jc w:val="center"/>
        <w:rPr>
          <w:b/>
          <w:bCs/>
          <w:color w:val="000000"/>
          <w:spacing w:val="-12"/>
          <w:sz w:val="24"/>
          <w:szCs w:val="24"/>
        </w:rPr>
      </w:pPr>
      <w:r w:rsidRPr="00282BC0">
        <w:rPr>
          <w:b/>
          <w:bCs/>
          <w:color w:val="000000"/>
          <w:spacing w:val="-12"/>
          <w:sz w:val="24"/>
          <w:szCs w:val="24"/>
        </w:rPr>
        <w:t xml:space="preserve"> ТЕМА 2. ОСНОВНЫЕ ВИДЫ ОПАСНОСТИ.</w:t>
      </w:r>
    </w:p>
    <w:p w:rsidR="00B94E55" w:rsidRPr="00282BC0" w:rsidRDefault="00B94E55" w:rsidP="00B94E55">
      <w:pPr>
        <w:shd w:val="clear" w:color="auto" w:fill="FFFFFF"/>
        <w:jc w:val="center"/>
        <w:rPr>
          <w:sz w:val="24"/>
          <w:szCs w:val="24"/>
        </w:rPr>
      </w:pPr>
    </w:p>
    <w:p w:rsidR="00B94E55" w:rsidRPr="00282BC0" w:rsidRDefault="006D07E7" w:rsidP="001F57CC">
      <w:pPr>
        <w:shd w:val="clear" w:color="auto" w:fill="FFFFFF"/>
        <w:jc w:val="both"/>
        <w:rPr>
          <w:sz w:val="24"/>
          <w:szCs w:val="24"/>
        </w:rPr>
      </w:pPr>
      <w:r w:rsidRPr="00282BC0">
        <w:rPr>
          <w:color w:val="000000"/>
          <w:spacing w:val="-3"/>
          <w:sz w:val="24"/>
          <w:szCs w:val="24"/>
        </w:rPr>
        <w:t>Общая характеристика опасных грузов.</w:t>
      </w:r>
      <w:r w:rsidR="001F57CC" w:rsidRPr="00282BC0">
        <w:rPr>
          <w:sz w:val="24"/>
          <w:szCs w:val="24"/>
        </w:rPr>
        <w:t xml:space="preserve"> </w:t>
      </w:r>
      <w:r w:rsidRPr="00282BC0">
        <w:rPr>
          <w:color w:val="000000"/>
          <w:spacing w:val="4"/>
          <w:sz w:val="24"/>
          <w:szCs w:val="24"/>
        </w:rPr>
        <w:t xml:space="preserve">Понятие опасных грузов с точки зрения ДОПОГ (раздел  1.2.1) и </w:t>
      </w:r>
      <w:r w:rsidRPr="00282BC0">
        <w:rPr>
          <w:color w:val="000000"/>
          <w:spacing w:val="-3"/>
          <w:sz w:val="24"/>
          <w:szCs w:val="24"/>
        </w:rPr>
        <w:t xml:space="preserve">Опасные свойства опасных грузов (часть 2): </w:t>
      </w:r>
    </w:p>
    <w:p w:rsidR="006D07E7" w:rsidRPr="00282BC0" w:rsidRDefault="00B94E55" w:rsidP="001F57CC">
      <w:pPr>
        <w:shd w:val="clear" w:color="auto" w:fill="FFFFFF"/>
        <w:jc w:val="both"/>
        <w:rPr>
          <w:sz w:val="24"/>
          <w:szCs w:val="24"/>
        </w:rPr>
      </w:pPr>
      <w:r w:rsidRPr="00282BC0">
        <w:rPr>
          <w:color w:val="000000"/>
          <w:spacing w:val="-3"/>
          <w:sz w:val="24"/>
          <w:szCs w:val="24"/>
        </w:rPr>
        <w:t xml:space="preserve">- </w:t>
      </w:r>
      <w:r w:rsidR="006D07E7" w:rsidRPr="00282BC0">
        <w:rPr>
          <w:color w:val="000000"/>
          <w:spacing w:val="-3"/>
          <w:sz w:val="24"/>
          <w:szCs w:val="24"/>
        </w:rPr>
        <w:t>виды опасности;</w:t>
      </w:r>
    </w:p>
    <w:p w:rsidR="00B94E55" w:rsidRPr="00282BC0" w:rsidRDefault="00B94E55" w:rsidP="001F57CC">
      <w:pPr>
        <w:shd w:val="clear" w:color="auto" w:fill="FFFFFF"/>
        <w:jc w:val="both"/>
        <w:rPr>
          <w:color w:val="000000"/>
          <w:spacing w:val="-3"/>
          <w:sz w:val="24"/>
          <w:szCs w:val="24"/>
        </w:rPr>
      </w:pPr>
      <w:r w:rsidRPr="00282BC0">
        <w:rPr>
          <w:color w:val="000000"/>
          <w:spacing w:val="-3"/>
          <w:sz w:val="24"/>
          <w:szCs w:val="24"/>
        </w:rPr>
        <w:t xml:space="preserve">- </w:t>
      </w:r>
      <w:r w:rsidR="006D07E7" w:rsidRPr="00282BC0">
        <w:rPr>
          <w:color w:val="000000"/>
          <w:spacing w:val="-3"/>
          <w:sz w:val="24"/>
          <w:szCs w:val="24"/>
        </w:rPr>
        <w:t xml:space="preserve">классификация грузов в зависимости от их опасных свойств; основные и возможные дополнительные виды опасности опасных грузов различных классов; </w:t>
      </w:r>
    </w:p>
    <w:p w:rsidR="006D07E7" w:rsidRPr="00282BC0" w:rsidRDefault="00B94E55" w:rsidP="001F57CC">
      <w:pPr>
        <w:shd w:val="clear" w:color="auto" w:fill="FFFFFF"/>
        <w:jc w:val="both"/>
        <w:rPr>
          <w:sz w:val="24"/>
          <w:szCs w:val="24"/>
        </w:rPr>
      </w:pPr>
      <w:r w:rsidRPr="00282BC0">
        <w:rPr>
          <w:color w:val="000000"/>
          <w:spacing w:val="-3"/>
          <w:sz w:val="24"/>
          <w:szCs w:val="24"/>
        </w:rPr>
        <w:t xml:space="preserve">- </w:t>
      </w:r>
      <w:r w:rsidR="006D07E7" w:rsidRPr="00282BC0">
        <w:rPr>
          <w:color w:val="000000"/>
          <w:spacing w:val="-3"/>
          <w:sz w:val="24"/>
          <w:szCs w:val="24"/>
        </w:rPr>
        <w:t>отходы как возможные опасные грузы;</w:t>
      </w:r>
    </w:p>
    <w:p w:rsidR="006D07E7" w:rsidRPr="00282BC0" w:rsidRDefault="00B94E55" w:rsidP="001F57CC">
      <w:pPr>
        <w:shd w:val="clear" w:color="auto" w:fill="FFFFFF"/>
        <w:jc w:val="both"/>
        <w:rPr>
          <w:sz w:val="24"/>
          <w:szCs w:val="24"/>
        </w:rPr>
      </w:pPr>
      <w:r w:rsidRPr="00282BC0">
        <w:rPr>
          <w:color w:val="000000"/>
          <w:spacing w:val="1"/>
          <w:sz w:val="24"/>
          <w:szCs w:val="24"/>
        </w:rPr>
        <w:t xml:space="preserve">- </w:t>
      </w:r>
      <w:r w:rsidR="006D07E7" w:rsidRPr="00282BC0">
        <w:rPr>
          <w:color w:val="000000"/>
          <w:spacing w:val="1"/>
          <w:sz w:val="24"/>
          <w:szCs w:val="24"/>
        </w:rPr>
        <w:t xml:space="preserve">возможные опасные  реакции  при  взаимодействии  различных </w:t>
      </w:r>
      <w:r w:rsidR="006D07E7" w:rsidRPr="00282BC0">
        <w:rPr>
          <w:color w:val="000000"/>
          <w:spacing w:val="-3"/>
          <w:sz w:val="24"/>
          <w:szCs w:val="24"/>
        </w:rPr>
        <w:t>опасных веществ.</w:t>
      </w:r>
    </w:p>
    <w:p w:rsidR="006D07E7" w:rsidRPr="00282BC0" w:rsidRDefault="00B94E55" w:rsidP="001F57CC">
      <w:pPr>
        <w:shd w:val="clear" w:color="auto" w:fill="FFFFFF"/>
        <w:ind w:hanging="326"/>
        <w:jc w:val="both"/>
        <w:rPr>
          <w:sz w:val="24"/>
          <w:szCs w:val="24"/>
        </w:rPr>
      </w:pPr>
      <w:r w:rsidRPr="00282BC0">
        <w:rPr>
          <w:color w:val="000000"/>
          <w:spacing w:val="-4"/>
          <w:sz w:val="24"/>
          <w:szCs w:val="24"/>
        </w:rPr>
        <w:t xml:space="preserve">      </w:t>
      </w:r>
      <w:r w:rsidR="006D07E7" w:rsidRPr="00282BC0">
        <w:rPr>
          <w:color w:val="000000"/>
          <w:spacing w:val="-4"/>
          <w:sz w:val="24"/>
          <w:szCs w:val="24"/>
        </w:rPr>
        <w:t xml:space="preserve">Воздействие опасных грузов на организм человека: </w:t>
      </w:r>
      <w:r w:rsidR="006D07E7" w:rsidRPr="00282BC0">
        <w:rPr>
          <w:color w:val="000000"/>
          <w:spacing w:val="-3"/>
          <w:sz w:val="24"/>
          <w:szCs w:val="24"/>
        </w:rPr>
        <w:t xml:space="preserve">при проникновении через кожные покровы; </w:t>
      </w:r>
      <w:r w:rsidR="006D07E7" w:rsidRPr="00282BC0">
        <w:rPr>
          <w:color w:val="000000"/>
          <w:spacing w:val="-4"/>
          <w:sz w:val="24"/>
          <w:szCs w:val="24"/>
        </w:rPr>
        <w:t xml:space="preserve">при вдыхании и проглатывании; </w:t>
      </w:r>
      <w:r w:rsidR="006D07E7" w:rsidRPr="00282BC0">
        <w:rPr>
          <w:color w:val="000000"/>
          <w:spacing w:val="-3"/>
          <w:sz w:val="24"/>
          <w:szCs w:val="24"/>
        </w:rPr>
        <w:t>при попадании в глаза;</w:t>
      </w:r>
    </w:p>
    <w:p w:rsidR="006D07E7" w:rsidRPr="00282BC0" w:rsidRDefault="006D07E7" w:rsidP="001F57CC">
      <w:pPr>
        <w:shd w:val="clear" w:color="auto" w:fill="FFFFFF"/>
        <w:jc w:val="both"/>
        <w:rPr>
          <w:sz w:val="24"/>
          <w:szCs w:val="24"/>
        </w:rPr>
      </w:pPr>
      <w:r w:rsidRPr="00282BC0">
        <w:rPr>
          <w:color w:val="000000"/>
          <w:spacing w:val="-4"/>
          <w:sz w:val="24"/>
          <w:szCs w:val="24"/>
        </w:rPr>
        <w:t xml:space="preserve">повреждения в результате отравлений и химических ожогов; </w:t>
      </w:r>
      <w:r w:rsidRPr="00282BC0">
        <w:rPr>
          <w:color w:val="000000"/>
          <w:spacing w:val="-3"/>
          <w:sz w:val="24"/>
          <w:szCs w:val="24"/>
        </w:rPr>
        <w:t>ожоги и обморожения.</w:t>
      </w:r>
    </w:p>
    <w:p w:rsidR="006D07E7" w:rsidRPr="00282BC0" w:rsidRDefault="006D07E7" w:rsidP="001F57CC">
      <w:pPr>
        <w:shd w:val="clear" w:color="auto" w:fill="FFFFFF"/>
        <w:ind w:firstLine="744"/>
        <w:jc w:val="both"/>
        <w:rPr>
          <w:sz w:val="24"/>
          <w:szCs w:val="24"/>
        </w:rPr>
      </w:pPr>
      <w:r w:rsidRPr="00282BC0">
        <w:rPr>
          <w:color w:val="000000"/>
          <w:spacing w:val="-2"/>
          <w:sz w:val="24"/>
          <w:szCs w:val="24"/>
        </w:rPr>
        <w:t xml:space="preserve">Вредное воздействие опасных веществ на окружающую среду, при </w:t>
      </w:r>
      <w:r w:rsidRPr="00282BC0">
        <w:rPr>
          <w:color w:val="000000"/>
          <w:spacing w:val="-3"/>
          <w:sz w:val="24"/>
          <w:szCs w:val="24"/>
        </w:rPr>
        <w:t>попадании их в воздух, воду, почву, на растительный и животный мир.</w:t>
      </w:r>
    </w:p>
    <w:p w:rsidR="00B94E55" w:rsidRPr="00282BC0" w:rsidRDefault="00B94E55" w:rsidP="001F57CC">
      <w:pPr>
        <w:shd w:val="clear" w:color="auto" w:fill="FFFFFF"/>
        <w:ind w:hanging="691"/>
        <w:jc w:val="both"/>
        <w:rPr>
          <w:b/>
          <w:bCs/>
          <w:color w:val="000000"/>
          <w:spacing w:val="-2"/>
          <w:sz w:val="24"/>
          <w:szCs w:val="24"/>
        </w:rPr>
      </w:pPr>
      <w:r w:rsidRPr="00282BC0">
        <w:rPr>
          <w:b/>
          <w:bCs/>
          <w:color w:val="000000"/>
          <w:spacing w:val="-2"/>
          <w:sz w:val="24"/>
          <w:szCs w:val="24"/>
        </w:rPr>
        <w:t xml:space="preserve">         </w:t>
      </w:r>
    </w:p>
    <w:p w:rsidR="006D07E7" w:rsidRPr="00282BC0" w:rsidRDefault="006D07E7" w:rsidP="003B3E47">
      <w:pPr>
        <w:shd w:val="clear" w:color="auto" w:fill="FFFFFF"/>
        <w:jc w:val="center"/>
        <w:rPr>
          <w:b/>
          <w:bCs/>
          <w:color w:val="000000"/>
          <w:spacing w:val="-3"/>
          <w:sz w:val="24"/>
          <w:szCs w:val="24"/>
        </w:rPr>
      </w:pPr>
      <w:r w:rsidRPr="00282BC0">
        <w:rPr>
          <w:b/>
          <w:bCs/>
          <w:color w:val="000000"/>
          <w:spacing w:val="-2"/>
          <w:sz w:val="24"/>
          <w:szCs w:val="24"/>
        </w:rPr>
        <w:t xml:space="preserve">ТЕМА 3. ИНФОРМАЦИЯ О ЗАЩИТЕ ОКРУЖАЮЩЕЙ </w:t>
      </w:r>
      <w:r w:rsidRPr="00282BC0">
        <w:rPr>
          <w:b/>
          <w:bCs/>
          <w:color w:val="000000"/>
          <w:spacing w:val="-3"/>
          <w:sz w:val="24"/>
          <w:szCs w:val="24"/>
        </w:rPr>
        <w:t>СРЕДЫ ПРИ ОСУЩЕСТВЛЕНИИ КОНТРОЛЯ ЗА ПЕРЕВОЗКОЙ ОТХОДОВ.</w:t>
      </w:r>
    </w:p>
    <w:p w:rsidR="003B3E47" w:rsidRPr="00282BC0" w:rsidRDefault="003B3E47" w:rsidP="003B3E47">
      <w:pPr>
        <w:shd w:val="clear" w:color="auto" w:fill="FFFFFF"/>
        <w:jc w:val="center"/>
        <w:rPr>
          <w:sz w:val="24"/>
          <w:szCs w:val="24"/>
        </w:rPr>
      </w:pPr>
    </w:p>
    <w:p w:rsidR="006D07E7" w:rsidRPr="00282BC0" w:rsidRDefault="006D07E7" w:rsidP="003B3E47">
      <w:pPr>
        <w:shd w:val="clear" w:color="auto" w:fill="FFFFFF"/>
        <w:jc w:val="both"/>
        <w:rPr>
          <w:sz w:val="24"/>
          <w:szCs w:val="24"/>
        </w:rPr>
      </w:pPr>
      <w:r w:rsidRPr="00282BC0">
        <w:rPr>
          <w:color w:val="000000"/>
          <w:sz w:val="24"/>
          <w:szCs w:val="24"/>
        </w:rPr>
        <w:t>Законодательство в области охраны окружающей среды</w:t>
      </w:r>
      <w:r w:rsidR="003B3E47" w:rsidRPr="00282BC0">
        <w:rPr>
          <w:sz w:val="24"/>
          <w:szCs w:val="24"/>
        </w:rPr>
        <w:t xml:space="preserve">. </w:t>
      </w:r>
      <w:r w:rsidRPr="00282BC0">
        <w:rPr>
          <w:color w:val="000000"/>
          <w:sz w:val="24"/>
          <w:szCs w:val="24"/>
        </w:rPr>
        <w:t>Основные принципы охраны окружающей среды</w:t>
      </w:r>
      <w:r w:rsidR="003B3E47" w:rsidRPr="00282BC0">
        <w:rPr>
          <w:color w:val="000000"/>
          <w:sz w:val="24"/>
          <w:szCs w:val="24"/>
        </w:rPr>
        <w:t>.</w:t>
      </w:r>
      <w:r w:rsidR="003B3E47" w:rsidRPr="00282BC0">
        <w:rPr>
          <w:sz w:val="24"/>
          <w:szCs w:val="24"/>
        </w:rPr>
        <w:t xml:space="preserve"> </w:t>
      </w:r>
      <w:r w:rsidRPr="00282BC0">
        <w:rPr>
          <w:color w:val="000000"/>
          <w:sz w:val="24"/>
          <w:szCs w:val="24"/>
        </w:rPr>
        <w:t>Объекты охраны окружающей среды</w:t>
      </w:r>
      <w:r w:rsidR="003B3E47" w:rsidRPr="00282BC0">
        <w:rPr>
          <w:color w:val="000000"/>
          <w:sz w:val="24"/>
          <w:szCs w:val="24"/>
        </w:rPr>
        <w:t>.</w:t>
      </w:r>
      <w:r w:rsidR="003B3E47" w:rsidRPr="00282BC0">
        <w:rPr>
          <w:sz w:val="24"/>
          <w:szCs w:val="24"/>
        </w:rPr>
        <w:t xml:space="preserve"> </w:t>
      </w:r>
      <w:r w:rsidRPr="00282BC0">
        <w:rPr>
          <w:color w:val="000000"/>
          <w:sz w:val="24"/>
          <w:szCs w:val="24"/>
        </w:rPr>
        <w:t>Права и обязанности граждан в области охраны окружающей среды</w:t>
      </w:r>
      <w:r w:rsidR="003B3E47" w:rsidRPr="00282BC0">
        <w:rPr>
          <w:color w:val="000000"/>
          <w:sz w:val="24"/>
          <w:szCs w:val="24"/>
        </w:rPr>
        <w:t>.</w:t>
      </w:r>
      <w:r w:rsidR="003B3E47" w:rsidRPr="00282BC0">
        <w:rPr>
          <w:sz w:val="24"/>
          <w:szCs w:val="24"/>
        </w:rPr>
        <w:t xml:space="preserve"> </w:t>
      </w:r>
      <w:r w:rsidRPr="00282BC0">
        <w:rPr>
          <w:color w:val="000000"/>
          <w:sz w:val="24"/>
          <w:szCs w:val="24"/>
        </w:rPr>
        <w:t>Система государственных мер по обеспечению прав на благоприятную окружающую среду</w:t>
      </w:r>
    </w:p>
    <w:p w:rsidR="006D07E7" w:rsidRPr="00282BC0" w:rsidRDefault="006D07E7" w:rsidP="003B3E47">
      <w:pPr>
        <w:shd w:val="clear" w:color="auto" w:fill="FFFFFF"/>
        <w:jc w:val="both"/>
        <w:rPr>
          <w:sz w:val="24"/>
          <w:szCs w:val="24"/>
        </w:rPr>
      </w:pPr>
      <w:r w:rsidRPr="00282BC0">
        <w:rPr>
          <w:color w:val="000000"/>
          <w:sz w:val="24"/>
          <w:szCs w:val="24"/>
        </w:rPr>
        <w:t>Методы экономического регулирования в области охраны окружающей среды</w:t>
      </w:r>
    </w:p>
    <w:p w:rsidR="006D07E7" w:rsidRPr="00282BC0" w:rsidRDefault="006D07E7" w:rsidP="003B3E47">
      <w:pPr>
        <w:shd w:val="clear" w:color="auto" w:fill="FFFFFF"/>
        <w:jc w:val="both"/>
        <w:rPr>
          <w:sz w:val="24"/>
          <w:szCs w:val="24"/>
        </w:rPr>
      </w:pPr>
      <w:r w:rsidRPr="00282BC0">
        <w:rPr>
          <w:color w:val="000000"/>
          <w:sz w:val="24"/>
          <w:szCs w:val="24"/>
        </w:rPr>
        <w:t>Плата за негативное воздействие на окружающую среду</w:t>
      </w:r>
    </w:p>
    <w:p w:rsidR="006D07E7" w:rsidRPr="00282BC0" w:rsidRDefault="006D07E7" w:rsidP="003B3E47">
      <w:pPr>
        <w:shd w:val="clear" w:color="auto" w:fill="FFFFFF"/>
        <w:jc w:val="both"/>
        <w:rPr>
          <w:sz w:val="24"/>
          <w:szCs w:val="24"/>
        </w:rPr>
      </w:pPr>
      <w:r w:rsidRPr="00282BC0">
        <w:rPr>
          <w:color w:val="000000"/>
          <w:sz w:val="24"/>
          <w:szCs w:val="24"/>
        </w:rPr>
        <w:t>Предпринимательская деятельность, осуществляемая в целях охраны окружающей среды</w:t>
      </w:r>
    </w:p>
    <w:p w:rsidR="006D07E7" w:rsidRPr="00282BC0" w:rsidRDefault="006D07E7" w:rsidP="003B3E47">
      <w:pPr>
        <w:shd w:val="clear" w:color="auto" w:fill="FFFFFF"/>
        <w:jc w:val="both"/>
        <w:rPr>
          <w:sz w:val="24"/>
          <w:szCs w:val="24"/>
        </w:rPr>
      </w:pPr>
      <w:r w:rsidRPr="00282BC0">
        <w:rPr>
          <w:color w:val="000000"/>
          <w:sz w:val="24"/>
          <w:szCs w:val="24"/>
        </w:rPr>
        <w:t>Основы нормирования в области охраны окружающей среды</w:t>
      </w:r>
    </w:p>
    <w:p w:rsidR="006D07E7" w:rsidRPr="00282BC0" w:rsidRDefault="006D07E7" w:rsidP="003B3E47">
      <w:pPr>
        <w:shd w:val="clear" w:color="auto" w:fill="FFFFFF"/>
        <w:jc w:val="both"/>
        <w:rPr>
          <w:sz w:val="24"/>
          <w:szCs w:val="24"/>
        </w:rPr>
      </w:pPr>
      <w:r w:rsidRPr="00282BC0">
        <w:rPr>
          <w:color w:val="000000"/>
          <w:sz w:val="24"/>
          <w:szCs w:val="24"/>
        </w:rPr>
        <w:t>Нормативные документы в области охраны окружающей среды</w:t>
      </w:r>
    </w:p>
    <w:p w:rsidR="006D07E7" w:rsidRPr="00282BC0" w:rsidRDefault="006D07E7" w:rsidP="003B3E47">
      <w:pPr>
        <w:shd w:val="clear" w:color="auto" w:fill="FFFFFF"/>
        <w:jc w:val="both"/>
        <w:rPr>
          <w:sz w:val="24"/>
          <w:szCs w:val="24"/>
        </w:rPr>
      </w:pPr>
      <w:r w:rsidRPr="00282BC0">
        <w:rPr>
          <w:color w:val="000000"/>
          <w:sz w:val="24"/>
          <w:szCs w:val="24"/>
        </w:rPr>
        <w:t>Проведение оценки воздействия на окружающую среду</w:t>
      </w:r>
    </w:p>
    <w:p w:rsidR="006D07E7" w:rsidRPr="00282BC0" w:rsidRDefault="006D07E7" w:rsidP="003B3E47">
      <w:pPr>
        <w:shd w:val="clear" w:color="auto" w:fill="FFFFFF"/>
        <w:jc w:val="both"/>
        <w:rPr>
          <w:sz w:val="24"/>
          <w:szCs w:val="24"/>
        </w:rPr>
      </w:pPr>
      <w:r w:rsidRPr="00282BC0">
        <w:rPr>
          <w:color w:val="000000"/>
          <w:sz w:val="24"/>
          <w:szCs w:val="24"/>
        </w:rPr>
        <w:t>Экологическая экспертиза</w:t>
      </w:r>
    </w:p>
    <w:p w:rsidR="006D07E7" w:rsidRPr="00282BC0" w:rsidRDefault="006D07E7" w:rsidP="003B3E47">
      <w:pPr>
        <w:shd w:val="clear" w:color="auto" w:fill="FFFFFF"/>
        <w:jc w:val="both"/>
        <w:rPr>
          <w:sz w:val="24"/>
          <w:szCs w:val="24"/>
        </w:rPr>
      </w:pPr>
      <w:r w:rsidRPr="00282BC0">
        <w:rPr>
          <w:color w:val="000000"/>
          <w:sz w:val="24"/>
          <w:szCs w:val="24"/>
        </w:rPr>
        <w:t>Требования в области охраны окружающей среды при производстве и эксплуатации автомобильных и иных транспортных средств</w:t>
      </w:r>
    </w:p>
    <w:p w:rsidR="006D07E7" w:rsidRPr="00282BC0" w:rsidRDefault="006D07E7" w:rsidP="003B3E47">
      <w:pPr>
        <w:shd w:val="clear" w:color="auto" w:fill="FFFFFF"/>
        <w:jc w:val="both"/>
        <w:rPr>
          <w:sz w:val="24"/>
          <w:szCs w:val="24"/>
        </w:rPr>
      </w:pPr>
      <w:r w:rsidRPr="00282BC0">
        <w:rPr>
          <w:color w:val="000000"/>
          <w:sz w:val="24"/>
          <w:szCs w:val="24"/>
        </w:rPr>
        <w:t>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D07E7" w:rsidRPr="00282BC0" w:rsidRDefault="006D07E7" w:rsidP="003B3E47">
      <w:pPr>
        <w:shd w:val="clear" w:color="auto" w:fill="FFFFFF"/>
        <w:jc w:val="both"/>
        <w:rPr>
          <w:sz w:val="24"/>
          <w:szCs w:val="24"/>
        </w:rPr>
      </w:pPr>
      <w:r w:rsidRPr="00282BC0">
        <w:rPr>
          <w:color w:val="000000"/>
          <w:sz w:val="24"/>
          <w:szCs w:val="24"/>
        </w:rPr>
        <w:t>Требования в области охраны окружающей среды при использовании радиоактивных веществ и ядерных материалов</w:t>
      </w:r>
    </w:p>
    <w:p w:rsidR="006D07E7" w:rsidRPr="00282BC0" w:rsidRDefault="006D07E7" w:rsidP="003B3E47">
      <w:pPr>
        <w:shd w:val="clear" w:color="auto" w:fill="FFFFFF"/>
        <w:jc w:val="both"/>
        <w:rPr>
          <w:sz w:val="24"/>
          <w:szCs w:val="24"/>
        </w:rPr>
      </w:pPr>
      <w:r w:rsidRPr="00282BC0">
        <w:rPr>
          <w:color w:val="000000"/>
          <w:sz w:val="24"/>
          <w:szCs w:val="24"/>
        </w:rPr>
        <w:t>Охрана окружающей среды от негативного биологического воздействия</w:t>
      </w:r>
    </w:p>
    <w:p w:rsidR="006D07E7" w:rsidRPr="00282BC0" w:rsidRDefault="006D07E7" w:rsidP="003B3E47">
      <w:pPr>
        <w:shd w:val="clear" w:color="auto" w:fill="FFFFFF"/>
        <w:jc w:val="both"/>
        <w:rPr>
          <w:sz w:val="24"/>
          <w:szCs w:val="24"/>
        </w:rPr>
      </w:pPr>
      <w:r w:rsidRPr="00282BC0">
        <w:rPr>
          <w:color w:val="000000"/>
          <w:sz w:val="24"/>
          <w:szCs w:val="24"/>
        </w:rPr>
        <w:t>Меры воздействия за нарушение природоохранных требований</w:t>
      </w:r>
    </w:p>
    <w:p w:rsidR="006D07E7" w:rsidRPr="00282BC0" w:rsidRDefault="006D07E7" w:rsidP="003B3E47">
      <w:pPr>
        <w:shd w:val="clear" w:color="auto" w:fill="FFFFFF"/>
        <w:jc w:val="both"/>
        <w:rPr>
          <w:sz w:val="24"/>
          <w:szCs w:val="24"/>
        </w:rPr>
      </w:pPr>
      <w:r w:rsidRPr="00282BC0">
        <w:rPr>
          <w:color w:val="000000"/>
          <w:sz w:val="24"/>
          <w:szCs w:val="24"/>
        </w:rPr>
        <w:t>Государственный экологический надзор</w:t>
      </w:r>
    </w:p>
    <w:p w:rsidR="006D07E7" w:rsidRPr="00282BC0" w:rsidRDefault="006D07E7" w:rsidP="003B3E47">
      <w:pPr>
        <w:shd w:val="clear" w:color="auto" w:fill="FFFFFF"/>
        <w:jc w:val="both"/>
        <w:rPr>
          <w:sz w:val="24"/>
          <w:szCs w:val="24"/>
        </w:rPr>
      </w:pPr>
      <w:r w:rsidRPr="00282BC0">
        <w:rPr>
          <w:color w:val="000000"/>
          <w:sz w:val="24"/>
          <w:szCs w:val="24"/>
        </w:rPr>
        <w:t>Виды ответственности за нарушение законодательства в области охраны окружающей среды</w:t>
      </w:r>
    </w:p>
    <w:p w:rsidR="006D07E7" w:rsidRPr="00282BC0" w:rsidRDefault="006D07E7" w:rsidP="003B3E47">
      <w:pPr>
        <w:shd w:val="clear" w:color="auto" w:fill="FFFFFF"/>
        <w:jc w:val="both"/>
        <w:rPr>
          <w:color w:val="000000"/>
          <w:sz w:val="24"/>
          <w:szCs w:val="24"/>
        </w:rPr>
      </w:pPr>
      <w:r w:rsidRPr="00282BC0">
        <w:rPr>
          <w:color w:val="000000"/>
          <w:sz w:val="24"/>
          <w:szCs w:val="24"/>
        </w:rPr>
        <w:t>Возмещение вреда, причиненного здоровью и имуществу граждан в результате нарушения законодательства в области охраны окружающей среды</w:t>
      </w:r>
    </w:p>
    <w:p w:rsidR="00F04E90" w:rsidRPr="00282BC0" w:rsidRDefault="00F04E90" w:rsidP="003B3E47">
      <w:pPr>
        <w:shd w:val="clear" w:color="auto" w:fill="FFFFFF"/>
        <w:jc w:val="both"/>
        <w:rPr>
          <w:color w:val="000000"/>
          <w:sz w:val="24"/>
          <w:szCs w:val="24"/>
        </w:rPr>
      </w:pPr>
      <w:r w:rsidRPr="00282BC0">
        <w:rPr>
          <w:color w:val="000000"/>
          <w:sz w:val="24"/>
          <w:szCs w:val="24"/>
        </w:rPr>
        <w:t>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F04E90" w:rsidRPr="00282BC0" w:rsidRDefault="00F04E90" w:rsidP="003B3E47">
      <w:pPr>
        <w:shd w:val="clear" w:color="auto" w:fill="FFFFFF"/>
        <w:jc w:val="both"/>
        <w:rPr>
          <w:color w:val="000000"/>
          <w:sz w:val="24"/>
          <w:szCs w:val="24"/>
        </w:rPr>
      </w:pPr>
      <w:r w:rsidRPr="00282BC0">
        <w:rPr>
          <w:color w:val="000000"/>
          <w:sz w:val="24"/>
          <w:szCs w:val="24"/>
        </w:rPr>
        <w:t>Международные договоры РФ в области охраны окружающей среды</w:t>
      </w:r>
    </w:p>
    <w:p w:rsidR="00F04E90" w:rsidRPr="00282BC0" w:rsidRDefault="00F04E90" w:rsidP="003B3E47">
      <w:pPr>
        <w:shd w:val="clear" w:color="auto" w:fill="FFFFFF"/>
        <w:jc w:val="both"/>
        <w:rPr>
          <w:color w:val="000000"/>
          <w:sz w:val="24"/>
          <w:szCs w:val="24"/>
        </w:rPr>
      </w:pPr>
      <w:r w:rsidRPr="00282BC0">
        <w:rPr>
          <w:color w:val="000000"/>
          <w:sz w:val="24"/>
          <w:szCs w:val="24"/>
        </w:rPr>
        <w:t>Экологические, санитарно-гигиенические требования безопасности при перевозке</w:t>
      </w:r>
    </w:p>
    <w:p w:rsidR="00717344" w:rsidRPr="00282BC0" w:rsidRDefault="00717344" w:rsidP="003B3E47">
      <w:pPr>
        <w:shd w:val="clear" w:color="auto" w:fill="FFFFFF"/>
        <w:jc w:val="both"/>
        <w:rPr>
          <w:color w:val="000000"/>
          <w:sz w:val="24"/>
          <w:szCs w:val="24"/>
        </w:rPr>
      </w:pPr>
      <w:r w:rsidRPr="00282BC0">
        <w:rPr>
          <w:color w:val="000000"/>
          <w:sz w:val="24"/>
          <w:szCs w:val="24"/>
        </w:rPr>
        <w:lastRenderedPageBreak/>
        <w:t>Таможенные правила, предусмотренные действующим законодательством РФ и положениями Базельской конвенции о контроле за трансграничной перевозке опасных отходов и их удалением от 23 марта 1990г.</w:t>
      </w:r>
    </w:p>
    <w:p w:rsidR="00717344" w:rsidRPr="00282BC0" w:rsidRDefault="00717344" w:rsidP="003B3E47">
      <w:pPr>
        <w:shd w:val="clear" w:color="auto" w:fill="FFFFFF"/>
        <w:jc w:val="both"/>
        <w:rPr>
          <w:color w:val="000000"/>
          <w:sz w:val="24"/>
          <w:szCs w:val="24"/>
        </w:rPr>
      </w:pPr>
      <w:r w:rsidRPr="00282BC0">
        <w:rPr>
          <w:color w:val="000000"/>
          <w:sz w:val="24"/>
          <w:szCs w:val="24"/>
        </w:rPr>
        <w:t>Основные элементы классификации веществ, опасных для окружающей среды (водной среды):</w:t>
      </w:r>
    </w:p>
    <w:p w:rsidR="00717344" w:rsidRPr="00282BC0" w:rsidRDefault="00717344" w:rsidP="003B3E47">
      <w:pPr>
        <w:shd w:val="clear" w:color="auto" w:fill="FFFFFF"/>
        <w:jc w:val="both"/>
        <w:rPr>
          <w:color w:val="000000"/>
          <w:sz w:val="24"/>
          <w:szCs w:val="24"/>
        </w:rPr>
      </w:pPr>
      <w:r w:rsidRPr="00282BC0">
        <w:rPr>
          <w:color w:val="000000"/>
          <w:sz w:val="24"/>
          <w:szCs w:val="24"/>
        </w:rPr>
        <w:t>- острая токсичность в водной среде;</w:t>
      </w:r>
    </w:p>
    <w:p w:rsidR="00717344" w:rsidRPr="00282BC0" w:rsidRDefault="00717344" w:rsidP="003B3E47">
      <w:pPr>
        <w:shd w:val="clear" w:color="auto" w:fill="FFFFFF"/>
        <w:jc w:val="both"/>
        <w:rPr>
          <w:color w:val="000000"/>
          <w:sz w:val="24"/>
          <w:szCs w:val="24"/>
        </w:rPr>
      </w:pPr>
      <w:r w:rsidRPr="00282BC0">
        <w:rPr>
          <w:color w:val="000000"/>
          <w:sz w:val="24"/>
          <w:szCs w:val="24"/>
        </w:rPr>
        <w:t>- хроническая токсичность в водной среде;</w:t>
      </w:r>
    </w:p>
    <w:p w:rsidR="00717344" w:rsidRPr="00282BC0" w:rsidRDefault="00717344" w:rsidP="003B3E47">
      <w:pPr>
        <w:shd w:val="clear" w:color="auto" w:fill="FFFFFF"/>
        <w:jc w:val="both"/>
        <w:rPr>
          <w:color w:val="000000"/>
          <w:sz w:val="24"/>
          <w:szCs w:val="24"/>
        </w:rPr>
      </w:pPr>
      <w:r w:rsidRPr="00282BC0">
        <w:rPr>
          <w:color w:val="000000"/>
          <w:sz w:val="24"/>
          <w:szCs w:val="24"/>
        </w:rPr>
        <w:t>- способность к биологической аккумуляции или фактическая биологическая аккумуляция;</w:t>
      </w:r>
    </w:p>
    <w:p w:rsidR="00717344" w:rsidRPr="00282BC0" w:rsidRDefault="00717344" w:rsidP="003B3E47">
      <w:pPr>
        <w:shd w:val="clear" w:color="auto" w:fill="FFFFFF"/>
        <w:jc w:val="both"/>
        <w:rPr>
          <w:color w:val="000000"/>
          <w:sz w:val="24"/>
          <w:szCs w:val="24"/>
        </w:rPr>
      </w:pPr>
      <w:r w:rsidRPr="00282BC0">
        <w:rPr>
          <w:color w:val="000000"/>
          <w:sz w:val="24"/>
          <w:szCs w:val="24"/>
        </w:rPr>
        <w:t>- разложение (биологическое или небиологическое) применительно к органическим химическим веществам.</w:t>
      </w:r>
    </w:p>
    <w:p w:rsidR="00717344" w:rsidRPr="00282BC0" w:rsidRDefault="00717344" w:rsidP="003B3E47">
      <w:pPr>
        <w:shd w:val="clear" w:color="auto" w:fill="FFFFFF"/>
        <w:jc w:val="both"/>
        <w:rPr>
          <w:color w:val="000000"/>
          <w:sz w:val="24"/>
          <w:szCs w:val="24"/>
        </w:rPr>
      </w:pPr>
      <w:r w:rsidRPr="00282BC0">
        <w:rPr>
          <w:color w:val="000000"/>
          <w:sz w:val="24"/>
          <w:szCs w:val="24"/>
        </w:rPr>
        <w:t>Маркировочный знак опасного для окружающей среды вещества, размещение информационного табло</w:t>
      </w:r>
      <w:r w:rsidR="000A5D0A" w:rsidRPr="00282BC0">
        <w:rPr>
          <w:color w:val="000000"/>
          <w:sz w:val="24"/>
          <w:szCs w:val="24"/>
        </w:rPr>
        <w:t xml:space="preserve"> опасного для окружающей среды вещества.</w:t>
      </w:r>
    </w:p>
    <w:p w:rsidR="000A5D0A" w:rsidRPr="00282BC0" w:rsidRDefault="000A5D0A" w:rsidP="003B3E47">
      <w:pPr>
        <w:shd w:val="clear" w:color="auto" w:fill="FFFFFF"/>
        <w:jc w:val="both"/>
        <w:rPr>
          <w:color w:val="000000"/>
          <w:sz w:val="24"/>
          <w:szCs w:val="24"/>
        </w:rPr>
      </w:pPr>
    </w:p>
    <w:p w:rsidR="000A5D0A" w:rsidRPr="00282BC0" w:rsidRDefault="000A5D0A" w:rsidP="000A5D0A">
      <w:pPr>
        <w:shd w:val="clear" w:color="auto" w:fill="FFFFFF"/>
        <w:jc w:val="center"/>
        <w:rPr>
          <w:b/>
          <w:color w:val="000000"/>
          <w:spacing w:val="-2"/>
          <w:sz w:val="24"/>
          <w:szCs w:val="24"/>
        </w:rPr>
      </w:pPr>
      <w:r w:rsidRPr="00282BC0">
        <w:rPr>
          <w:b/>
          <w:color w:val="000000"/>
          <w:spacing w:val="-2"/>
          <w:sz w:val="24"/>
          <w:szCs w:val="24"/>
        </w:rPr>
        <w:t>ТЕМА 4. ПРЕВЕНТИВНЫЕ МЕРЫ И МЕРЫ ПО ОБЕСПЕЧЕНИЮ БЕЗОПАСНОСТИ ПРИ РАЗЛИЧНЫХ ВИДАХ ОПАСНОСТИ.</w:t>
      </w:r>
    </w:p>
    <w:p w:rsidR="003F0F5C" w:rsidRPr="00282BC0" w:rsidRDefault="003F0F5C" w:rsidP="000A5D0A">
      <w:pPr>
        <w:shd w:val="clear" w:color="auto" w:fill="FFFFFF"/>
        <w:jc w:val="center"/>
        <w:rPr>
          <w:b/>
          <w:color w:val="000000"/>
          <w:spacing w:val="-2"/>
          <w:sz w:val="24"/>
          <w:szCs w:val="24"/>
        </w:rPr>
      </w:pPr>
    </w:p>
    <w:p w:rsidR="00F04E90" w:rsidRPr="00282BC0" w:rsidRDefault="003F0F5C" w:rsidP="003B3E47">
      <w:pPr>
        <w:shd w:val="clear" w:color="auto" w:fill="FFFFFF"/>
        <w:jc w:val="both"/>
        <w:rPr>
          <w:sz w:val="24"/>
          <w:szCs w:val="24"/>
        </w:rPr>
      </w:pPr>
      <w:r w:rsidRPr="00282BC0">
        <w:rPr>
          <w:sz w:val="24"/>
          <w:szCs w:val="24"/>
        </w:rPr>
        <w:t>Предрейсовый инструктаж водителя. Предрейсовый и после рейсовый медосмотр водителя. Меры безопасности, соответствующие различным видам опасности.</w:t>
      </w:r>
    </w:p>
    <w:p w:rsidR="003F0F5C" w:rsidRPr="00282BC0" w:rsidRDefault="003F0F5C" w:rsidP="003B3E47">
      <w:pPr>
        <w:shd w:val="clear" w:color="auto" w:fill="FFFFFF"/>
        <w:jc w:val="both"/>
        <w:rPr>
          <w:sz w:val="24"/>
          <w:szCs w:val="24"/>
        </w:rPr>
      </w:pPr>
      <w:r w:rsidRPr="00282BC0">
        <w:rPr>
          <w:sz w:val="24"/>
          <w:szCs w:val="24"/>
        </w:rPr>
        <w:t>Содержание аптечки для оказания первой помощи на ТС при перевозке опасных грузов. Виды средств индивидуальной защиты (спецодежда, спецобувь). Средства защиты органов дыхания (противогазы и респираторы). Правила пользования средствами индивидуальной защиты при инциндентах с опасными грузами.</w:t>
      </w:r>
    </w:p>
    <w:p w:rsidR="003F0F5C" w:rsidRPr="00282BC0" w:rsidRDefault="003F0F5C" w:rsidP="003B3E47">
      <w:pPr>
        <w:shd w:val="clear" w:color="auto" w:fill="FFFFFF"/>
        <w:jc w:val="both"/>
        <w:rPr>
          <w:sz w:val="24"/>
          <w:szCs w:val="24"/>
        </w:rPr>
      </w:pPr>
      <w:r w:rsidRPr="00282BC0">
        <w:rPr>
          <w:sz w:val="24"/>
          <w:szCs w:val="24"/>
        </w:rPr>
        <w:t>Действия по обеспечению дорожной и эксплуатационной безопасности:</w:t>
      </w:r>
    </w:p>
    <w:p w:rsidR="003F0F5C" w:rsidRPr="00282BC0" w:rsidRDefault="003F0F5C" w:rsidP="003B3E47">
      <w:pPr>
        <w:shd w:val="clear" w:color="auto" w:fill="FFFFFF"/>
        <w:jc w:val="both"/>
        <w:rPr>
          <w:sz w:val="24"/>
          <w:szCs w:val="24"/>
        </w:rPr>
      </w:pPr>
      <w:r w:rsidRPr="00282BC0">
        <w:rPr>
          <w:sz w:val="24"/>
          <w:szCs w:val="24"/>
        </w:rPr>
        <w:t>- проверка транспортных средств перед выездом;</w:t>
      </w:r>
    </w:p>
    <w:p w:rsidR="003F0F5C" w:rsidRPr="00282BC0" w:rsidRDefault="003F0F5C" w:rsidP="003B3E47">
      <w:pPr>
        <w:shd w:val="clear" w:color="auto" w:fill="FFFFFF"/>
        <w:jc w:val="both"/>
        <w:rPr>
          <w:sz w:val="24"/>
          <w:szCs w:val="24"/>
        </w:rPr>
      </w:pPr>
      <w:r w:rsidRPr="00282BC0">
        <w:rPr>
          <w:sz w:val="24"/>
          <w:szCs w:val="24"/>
        </w:rPr>
        <w:t xml:space="preserve">- факторы влияния дорожных </w:t>
      </w:r>
      <w:r w:rsidR="00422AB1" w:rsidRPr="00282BC0">
        <w:rPr>
          <w:sz w:val="24"/>
          <w:szCs w:val="24"/>
        </w:rPr>
        <w:t xml:space="preserve">и </w:t>
      </w:r>
      <w:r w:rsidRPr="00282BC0">
        <w:rPr>
          <w:sz w:val="24"/>
          <w:szCs w:val="24"/>
        </w:rPr>
        <w:t>погодных</w:t>
      </w:r>
      <w:r w:rsidR="00422AB1" w:rsidRPr="00282BC0">
        <w:rPr>
          <w:sz w:val="24"/>
          <w:szCs w:val="24"/>
        </w:rPr>
        <w:t xml:space="preserve"> условий на безопасность перевозок, возможные превентивные меры;</w:t>
      </w:r>
    </w:p>
    <w:p w:rsidR="006D07E7" w:rsidRPr="00282BC0" w:rsidRDefault="00F04E90"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взаимодействие сил, влияющих на транспортное средство и груз</w:t>
      </w:r>
      <w:r w:rsidRPr="00282BC0">
        <w:rPr>
          <w:sz w:val="24"/>
          <w:szCs w:val="24"/>
        </w:rPr>
        <w:t xml:space="preserve"> </w:t>
      </w:r>
      <w:r w:rsidR="006D07E7" w:rsidRPr="00282BC0">
        <w:rPr>
          <w:color w:val="000000"/>
          <w:sz w:val="24"/>
          <w:szCs w:val="24"/>
        </w:rPr>
        <w:t>при перевозке;</w:t>
      </w:r>
    </w:p>
    <w:p w:rsidR="006D07E7" w:rsidRPr="00282BC0" w:rsidRDefault="00F04E90"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запреты и ограничения при перевозке опасных грузов (маршрут</w:t>
      </w:r>
      <w:r w:rsidRPr="00282BC0">
        <w:rPr>
          <w:sz w:val="24"/>
          <w:szCs w:val="24"/>
        </w:rPr>
        <w:t xml:space="preserve"> </w:t>
      </w:r>
      <w:r w:rsidR="006D07E7" w:rsidRPr="00282BC0">
        <w:rPr>
          <w:color w:val="000000"/>
          <w:sz w:val="24"/>
          <w:szCs w:val="24"/>
        </w:rPr>
        <w:t>движения,   ограничение   максимальной   скорости,   запреты   на</w:t>
      </w:r>
      <w:r w:rsidRPr="00282BC0">
        <w:rPr>
          <w:sz w:val="24"/>
          <w:szCs w:val="24"/>
        </w:rPr>
        <w:t xml:space="preserve"> </w:t>
      </w:r>
      <w:r w:rsidR="006D07E7" w:rsidRPr="00282BC0">
        <w:rPr>
          <w:color w:val="000000"/>
          <w:sz w:val="24"/>
          <w:szCs w:val="24"/>
        </w:rPr>
        <w:t>движение   в   сложных   дорожно-климатических   условиях   и   в</w:t>
      </w:r>
      <w:r w:rsidRPr="00282BC0">
        <w:rPr>
          <w:sz w:val="24"/>
          <w:szCs w:val="24"/>
        </w:rPr>
        <w:t xml:space="preserve"> </w:t>
      </w:r>
      <w:r w:rsidR="006D07E7" w:rsidRPr="00282BC0">
        <w:rPr>
          <w:color w:val="000000"/>
          <w:sz w:val="24"/>
          <w:szCs w:val="24"/>
        </w:rPr>
        <w:t>условиях недостаточной видимости);</w:t>
      </w:r>
    </w:p>
    <w:p w:rsidR="006D07E7" w:rsidRPr="00282BC0" w:rsidRDefault="00F04E90"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поведение в чрезвычайных ситуациях;</w:t>
      </w:r>
    </w:p>
    <w:p w:rsidR="006D07E7" w:rsidRPr="00282BC0" w:rsidRDefault="00F04E90"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требования,   подлежащие   контролю   при   дорожной   перевозке</w:t>
      </w:r>
      <w:r w:rsidRPr="00282BC0">
        <w:rPr>
          <w:sz w:val="24"/>
          <w:szCs w:val="24"/>
        </w:rPr>
        <w:t xml:space="preserve"> </w:t>
      </w:r>
      <w:r w:rsidR="006D07E7" w:rsidRPr="00282BC0">
        <w:rPr>
          <w:color w:val="000000"/>
          <w:sz w:val="24"/>
          <w:szCs w:val="24"/>
        </w:rPr>
        <w:t>опасных грузов.</w:t>
      </w:r>
    </w:p>
    <w:p w:rsidR="006D07E7" w:rsidRPr="00282BC0" w:rsidRDefault="006D07E7" w:rsidP="003B3E47">
      <w:pPr>
        <w:shd w:val="clear" w:color="auto" w:fill="FFFFFF"/>
        <w:jc w:val="both"/>
        <w:rPr>
          <w:sz w:val="24"/>
          <w:szCs w:val="24"/>
        </w:rPr>
      </w:pPr>
      <w:r w:rsidRPr="00282BC0">
        <w:rPr>
          <w:color w:val="000000"/>
          <w:sz w:val="24"/>
          <w:szCs w:val="24"/>
        </w:rPr>
        <w:t>Требования  в  отношении  обеспечения  безопасности  (глава   1.10).</w:t>
      </w:r>
    </w:p>
    <w:p w:rsidR="006D07E7" w:rsidRPr="00282BC0" w:rsidRDefault="006D07E7" w:rsidP="003B3E47">
      <w:pPr>
        <w:shd w:val="clear" w:color="auto" w:fill="FFFFFF"/>
        <w:jc w:val="both"/>
        <w:rPr>
          <w:sz w:val="24"/>
          <w:szCs w:val="24"/>
        </w:rPr>
      </w:pPr>
      <w:r w:rsidRPr="00282BC0">
        <w:rPr>
          <w:color w:val="000000"/>
          <w:sz w:val="24"/>
          <w:szCs w:val="24"/>
        </w:rPr>
        <w:t>Общие   положения,   касающиеся   обеспечения   безопасности   (глава   1.10).</w:t>
      </w:r>
    </w:p>
    <w:p w:rsidR="00F04E90" w:rsidRPr="00282BC0" w:rsidRDefault="006D07E7" w:rsidP="003B3E47">
      <w:pPr>
        <w:shd w:val="clear" w:color="auto" w:fill="FFFFFF"/>
        <w:jc w:val="both"/>
        <w:rPr>
          <w:color w:val="000000"/>
          <w:sz w:val="24"/>
          <w:szCs w:val="24"/>
        </w:rPr>
      </w:pPr>
      <w:r w:rsidRPr="00282BC0">
        <w:rPr>
          <w:color w:val="000000"/>
          <w:sz w:val="24"/>
          <w:szCs w:val="24"/>
        </w:rPr>
        <w:t xml:space="preserve">Положения, касающиеся перевозки грузов повышенной опасности (глава 1.10). </w:t>
      </w:r>
    </w:p>
    <w:p w:rsidR="006D07E7" w:rsidRPr="00282BC0" w:rsidRDefault="006D07E7" w:rsidP="003B3E47">
      <w:pPr>
        <w:shd w:val="clear" w:color="auto" w:fill="FFFFFF"/>
        <w:jc w:val="both"/>
        <w:rPr>
          <w:sz w:val="24"/>
          <w:szCs w:val="24"/>
        </w:rPr>
      </w:pPr>
      <w:r w:rsidRPr="00282BC0">
        <w:rPr>
          <w:color w:val="000000"/>
          <w:sz w:val="24"/>
          <w:szCs w:val="24"/>
        </w:rPr>
        <w:t>Количества   опасных   грузов   (при   перевозке   опасных   грузов   в</w:t>
      </w:r>
      <w:r w:rsidR="00F04E90" w:rsidRPr="00282BC0">
        <w:rPr>
          <w:sz w:val="24"/>
          <w:szCs w:val="24"/>
        </w:rPr>
        <w:t xml:space="preserve"> </w:t>
      </w:r>
      <w:r w:rsidRPr="00282BC0">
        <w:rPr>
          <w:color w:val="000000"/>
          <w:sz w:val="24"/>
          <w:szCs w:val="24"/>
        </w:rPr>
        <w:t>упаковках), на перевозку которых распространяются исключения, связанные с</w:t>
      </w:r>
      <w:r w:rsidR="00F04E90" w:rsidRPr="00282BC0">
        <w:rPr>
          <w:sz w:val="24"/>
          <w:szCs w:val="24"/>
        </w:rPr>
        <w:t xml:space="preserve"> </w:t>
      </w:r>
      <w:r w:rsidRPr="00282BC0">
        <w:rPr>
          <w:color w:val="000000"/>
          <w:sz w:val="24"/>
          <w:szCs w:val="24"/>
        </w:rPr>
        <w:t>количествами опасных грузов на одной транспортной единице, и требования,</w:t>
      </w:r>
      <w:r w:rsidR="00F04E90" w:rsidRPr="00282BC0">
        <w:rPr>
          <w:sz w:val="24"/>
          <w:szCs w:val="24"/>
        </w:rPr>
        <w:t xml:space="preserve"> </w:t>
      </w:r>
      <w:r w:rsidRPr="00282BC0">
        <w:rPr>
          <w:color w:val="000000"/>
          <w:sz w:val="24"/>
          <w:szCs w:val="24"/>
        </w:rPr>
        <w:t>которые должны соблюдать при перевозке опасных грузов в ограниченных</w:t>
      </w:r>
      <w:r w:rsidR="00F04E90" w:rsidRPr="00282BC0">
        <w:rPr>
          <w:sz w:val="24"/>
          <w:szCs w:val="24"/>
        </w:rPr>
        <w:t xml:space="preserve"> </w:t>
      </w:r>
      <w:r w:rsidRPr="00282BC0">
        <w:rPr>
          <w:color w:val="000000"/>
          <w:sz w:val="24"/>
          <w:szCs w:val="24"/>
        </w:rPr>
        <w:t>количествах (подраздел 1.1.3.6).</w:t>
      </w:r>
    </w:p>
    <w:p w:rsidR="006D07E7" w:rsidRPr="00282BC0" w:rsidRDefault="006D07E7" w:rsidP="003B3E47">
      <w:pPr>
        <w:shd w:val="clear" w:color="auto" w:fill="FFFFFF"/>
        <w:jc w:val="both"/>
        <w:rPr>
          <w:sz w:val="24"/>
          <w:szCs w:val="24"/>
        </w:rPr>
      </w:pPr>
      <w:r w:rsidRPr="00282BC0">
        <w:rPr>
          <w:color w:val="000000"/>
          <w:sz w:val="24"/>
          <w:szCs w:val="24"/>
        </w:rPr>
        <w:t>Перевозочные документы при перевозке опасных грузов их значение</w:t>
      </w:r>
      <w:r w:rsidR="00F04E90" w:rsidRPr="00282BC0">
        <w:rPr>
          <w:sz w:val="24"/>
          <w:szCs w:val="24"/>
        </w:rPr>
        <w:t xml:space="preserve"> </w:t>
      </w:r>
      <w:r w:rsidRPr="00282BC0">
        <w:rPr>
          <w:color w:val="000000"/>
          <w:sz w:val="24"/>
          <w:szCs w:val="24"/>
        </w:rPr>
        <w:t>и использование (разделы 5.4. и 8.1.2, п. 2.1 ПДД):</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товарно-транспортный   документ   (раздел   5.4.1): количество,</w:t>
      </w:r>
      <w:r w:rsidR="00F04E90" w:rsidRPr="00282BC0">
        <w:rPr>
          <w:sz w:val="24"/>
          <w:szCs w:val="24"/>
        </w:rPr>
        <w:t xml:space="preserve"> </w:t>
      </w:r>
      <w:r w:rsidR="006D07E7" w:rsidRPr="00282BC0">
        <w:rPr>
          <w:color w:val="000000"/>
          <w:sz w:val="24"/>
          <w:szCs w:val="24"/>
        </w:rPr>
        <w:t>формат и используемый язык;</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ДОПОГ-свидетельств</w:t>
      </w:r>
      <w:r w:rsidRPr="00282BC0">
        <w:rPr>
          <w:color w:val="000000"/>
          <w:sz w:val="24"/>
          <w:szCs w:val="24"/>
        </w:rPr>
        <w:t xml:space="preserve">о  о подготовке водителей </w:t>
      </w:r>
      <w:r w:rsidR="006D07E7" w:rsidRPr="00282BC0">
        <w:rPr>
          <w:color w:val="000000"/>
          <w:sz w:val="24"/>
          <w:szCs w:val="24"/>
        </w:rPr>
        <w:t>транспортных</w:t>
      </w:r>
      <w:r w:rsidR="00F04E90" w:rsidRPr="00282BC0">
        <w:rPr>
          <w:sz w:val="24"/>
          <w:szCs w:val="24"/>
        </w:rPr>
        <w:t xml:space="preserve"> </w:t>
      </w:r>
      <w:r w:rsidR="006D07E7" w:rsidRPr="00282BC0">
        <w:rPr>
          <w:color w:val="000000"/>
          <w:sz w:val="24"/>
          <w:szCs w:val="24"/>
        </w:rPr>
        <w:t>средств, перевозящих   опасные грузы (п. 8.2.1.8, 8.2.1.9):</w:t>
      </w:r>
      <w:r w:rsidRPr="00282BC0">
        <w:rPr>
          <w:sz w:val="24"/>
          <w:szCs w:val="24"/>
        </w:rPr>
        <w:t xml:space="preserve"> </w:t>
      </w:r>
      <w:r w:rsidR="006D07E7" w:rsidRPr="00282BC0">
        <w:rPr>
          <w:color w:val="000000"/>
          <w:sz w:val="24"/>
          <w:szCs w:val="24"/>
        </w:rPr>
        <w:t>требования   к  свидетельству, содержание  и  применение, срок</w:t>
      </w:r>
      <w:r w:rsidRPr="00282BC0">
        <w:rPr>
          <w:sz w:val="24"/>
          <w:szCs w:val="24"/>
        </w:rPr>
        <w:t xml:space="preserve"> </w:t>
      </w:r>
      <w:r w:rsidR="006D07E7" w:rsidRPr="00282BC0">
        <w:rPr>
          <w:color w:val="000000"/>
          <w:sz w:val="24"/>
          <w:szCs w:val="24"/>
        </w:rPr>
        <w:t>действия свидетельства, действия в случае потери;</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разрешение на дорожную перевозку опасного груза;</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свидетельство о допущении транспортных средств к перевозке</w:t>
      </w:r>
      <w:r w:rsidRPr="00282BC0">
        <w:rPr>
          <w:sz w:val="24"/>
          <w:szCs w:val="24"/>
        </w:rPr>
        <w:t xml:space="preserve"> </w:t>
      </w:r>
      <w:r w:rsidR="006D07E7" w:rsidRPr="00282BC0">
        <w:rPr>
          <w:color w:val="000000"/>
          <w:sz w:val="24"/>
          <w:szCs w:val="24"/>
        </w:rPr>
        <w:t>определенных опасных грузов;</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письменные   инструкции   (аварийная   карточка)   (раздел   5.4.3):</w:t>
      </w:r>
      <w:r w:rsidRPr="00282BC0">
        <w:rPr>
          <w:sz w:val="24"/>
          <w:szCs w:val="24"/>
        </w:rPr>
        <w:t xml:space="preserve"> </w:t>
      </w:r>
      <w:r w:rsidR="006D07E7" w:rsidRPr="00282BC0">
        <w:rPr>
          <w:color w:val="000000"/>
          <w:sz w:val="24"/>
          <w:szCs w:val="24"/>
        </w:rPr>
        <w:t xml:space="preserve">требования   к   </w:t>
      </w:r>
      <w:r w:rsidR="006D07E7" w:rsidRPr="00282BC0">
        <w:rPr>
          <w:color w:val="000000"/>
          <w:sz w:val="24"/>
          <w:szCs w:val="24"/>
        </w:rPr>
        <w:lastRenderedPageBreak/>
        <w:t>содержанию,   формат   и   язык,   используемый,</w:t>
      </w:r>
      <w:r w:rsidR="00711A23" w:rsidRPr="00282BC0">
        <w:rPr>
          <w:color w:val="000000"/>
          <w:sz w:val="24"/>
          <w:szCs w:val="24"/>
        </w:rPr>
        <w:t xml:space="preserve"> </w:t>
      </w:r>
      <w:r w:rsidR="006D07E7" w:rsidRPr="00282BC0">
        <w:rPr>
          <w:color w:val="000000"/>
          <w:sz w:val="24"/>
          <w:szCs w:val="24"/>
        </w:rPr>
        <w:t>количество письменных инструкций и место их хранения при</w:t>
      </w:r>
      <w:r w:rsidRPr="00282BC0">
        <w:rPr>
          <w:sz w:val="24"/>
          <w:szCs w:val="24"/>
        </w:rPr>
        <w:t xml:space="preserve"> </w:t>
      </w:r>
      <w:r w:rsidR="006D07E7" w:rsidRPr="00282BC0">
        <w:rPr>
          <w:color w:val="000000"/>
          <w:sz w:val="24"/>
          <w:szCs w:val="24"/>
        </w:rPr>
        <w:t>перевозке   опасных   грузов,   ответственность   за   содержание</w:t>
      </w:r>
    </w:p>
    <w:p w:rsidR="006D07E7" w:rsidRPr="00282BC0" w:rsidRDefault="006D07E7" w:rsidP="003B3E47">
      <w:pPr>
        <w:shd w:val="clear" w:color="auto" w:fill="FFFFFF"/>
        <w:jc w:val="both"/>
        <w:rPr>
          <w:sz w:val="24"/>
          <w:szCs w:val="24"/>
        </w:rPr>
      </w:pPr>
      <w:r w:rsidRPr="00282BC0">
        <w:rPr>
          <w:color w:val="000000"/>
          <w:sz w:val="24"/>
          <w:szCs w:val="24"/>
        </w:rPr>
        <w:t>письменных инструкций;</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копии     двусторонних      или      многосторонних     соглашений,</w:t>
      </w:r>
      <w:r w:rsidRPr="00282BC0">
        <w:rPr>
          <w:sz w:val="24"/>
          <w:szCs w:val="24"/>
        </w:rPr>
        <w:t xml:space="preserve"> </w:t>
      </w:r>
      <w:r w:rsidR="006D07E7" w:rsidRPr="00282BC0">
        <w:rPr>
          <w:color w:val="000000"/>
          <w:sz w:val="24"/>
          <w:szCs w:val="24"/>
        </w:rPr>
        <w:t>заключенных в соответствии с требованиями главы 1.5;</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свидетельство о загрузке контейнера (раздел 5.4.2);</w:t>
      </w:r>
    </w:p>
    <w:p w:rsidR="006D07E7" w:rsidRPr="00282BC0" w:rsidRDefault="00422AB1" w:rsidP="003B3E47">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другие   документы,    которые   требуются    в   зависимости  от</w:t>
      </w:r>
      <w:r w:rsidRPr="00282BC0">
        <w:rPr>
          <w:color w:val="000000"/>
          <w:sz w:val="24"/>
          <w:szCs w:val="24"/>
        </w:rPr>
        <w:t xml:space="preserve"> </w:t>
      </w:r>
      <w:r w:rsidR="006D07E7" w:rsidRPr="00282BC0">
        <w:rPr>
          <w:color w:val="000000"/>
          <w:sz w:val="24"/>
          <w:szCs w:val="24"/>
        </w:rPr>
        <w:t>конкретных условии перевозки;</w:t>
      </w:r>
    </w:p>
    <w:p w:rsidR="006D07E7" w:rsidRPr="00282BC0" w:rsidRDefault="00422AB1"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дополнительные перевозочные  документы,</w:t>
      </w:r>
      <w:r w:rsidRPr="00282BC0">
        <w:rPr>
          <w:color w:val="000000"/>
          <w:sz w:val="24"/>
          <w:szCs w:val="24"/>
        </w:rPr>
        <w:t xml:space="preserve"> </w:t>
      </w:r>
      <w:r w:rsidR="006D07E7" w:rsidRPr="00282BC0">
        <w:rPr>
          <w:color w:val="000000"/>
          <w:sz w:val="24"/>
          <w:szCs w:val="24"/>
        </w:rPr>
        <w:t>требуемые нормативно-правовыми актами Российской Федерации.</w:t>
      </w:r>
    </w:p>
    <w:p w:rsidR="006D07E7" w:rsidRPr="00282BC0" w:rsidRDefault="006D07E7" w:rsidP="003B3E47">
      <w:pPr>
        <w:shd w:val="clear" w:color="auto" w:fill="FFFFFF"/>
        <w:jc w:val="both"/>
        <w:rPr>
          <w:sz w:val="24"/>
          <w:szCs w:val="24"/>
        </w:rPr>
      </w:pPr>
      <w:r w:rsidRPr="00282BC0">
        <w:rPr>
          <w:color w:val="000000"/>
          <w:sz w:val="24"/>
          <w:szCs w:val="24"/>
        </w:rPr>
        <w:t>Форма, значение и содержание товарно-транспортного документа (разделы 5.4.4 и 5.4.1).</w:t>
      </w:r>
    </w:p>
    <w:p w:rsidR="006D07E7" w:rsidRPr="00282BC0" w:rsidRDefault="006D07E7" w:rsidP="003B3E47">
      <w:pPr>
        <w:shd w:val="clear" w:color="auto" w:fill="FFFFFF"/>
        <w:ind w:firstLine="749"/>
        <w:jc w:val="both"/>
        <w:rPr>
          <w:sz w:val="24"/>
          <w:szCs w:val="24"/>
        </w:rPr>
      </w:pPr>
      <w:r w:rsidRPr="00282BC0">
        <w:rPr>
          <w:color w:val="000000"/>
          <w:sz w:val="24"/>
          <w:szCs w:val="24"/>
        </w:rPr>
        <w:t>Общая информация, указываемая в транспортных документах. Расположение элементов информации и последовательность, в которой они указываются в товарно-транспортном документе.</w:t>
      </w:r>
    </w:p>
    <w:p w:rsidR="000B7DC3" w:rsidRPr="00282BC0" w:rsidRDefault="006D07E7" w:rsidP="003B3E47">
      <w:pPr>
        <w:shd w:val="clear" w:color="auto" w:fill="FFFFFF"/>
        <w:jc w:val="both"/>
        <w:rPr>
          <w:color w:val="000000"/>
          <w:sz w:val="24"/>
          <w:szCs w:val="24"/>
        </w:rPr>
      </w:pPr>
      <w:r w:rsidRPr="00282BC0">
        <w:rPr>
          <w:color w:val="000000"/>
          <w:sz w:val="24"/>
          <w:szCs w:val="24"/>
        </w:rPr>
        <w:t xml:space="preserve">Специальные     положения,     касающиеся     заполнения     товарно-транспортного документа при: </w:t>
      </w:r>
    </w:p>
    <w:p w:rsidR="000B7DC3" w:rsidRPr="00282BC0" w:rsidRDefault="000B7DC3" w:rsidP="003B3E47">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перевозке отходов; </w:t>
      </w:r>
    </w:p>
    <w:p w:rsidR="006D07E7" w:rsidRPr="00282BC0" w:rsidRDefault="000B7DC3"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использование аварийной тары;</w:t>
      </w:r>
    </w:p>
    <w:p w:rsidR="000B7DC3" w:rsidRPr="00282BC0" w:rsidRDefault="000B7DC3" w:rsidP="003B3E47">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перевозке порожней неочищенной тары, контейнеров для массовых грузов, переносных цистерн и многоэлементных газовых контейнеров, а также в случае порожних неочищенных транспортных средств, в которых перевозились опасные грузы навалом / насыпью; </w:t>
      </w:r>
    </w:p>
    <w:p w:rsidR="006D07E7" w:rsidRPr="00282BC0" w:rsidRDefault="000B7DC3" w:rsidP="003B3E47">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перевозке опасных грузов в ограниченных количествах.</w:t>
      </w:r>
    </w:p>
    <w:p w:rsidR="006D07E7" w:rsidRPr="00282BC0" w:rsidRDefault="006D07E7" w:rsidP="003B3E47">
      <w:pPr>
        <w:shd w:val="clear" w:color="auto" w:fill="FFFFFF"/>
        <w:ind w:firstLine="754"/>
        <w:jc w:val="both"/>
        <w:rPr>
          <w:sz w:val="24"/>
          <w:szCs w:val="24"/>
        </w:rPr>
      </w:pPr>
      <w:r w:rsidRPr="00282BC0">
        <w:rPr>
          <w:color w:val="000000"/>
          <w:sz w:val="24"/>
          <w:szCs w:val="24"/>
        </w:rPr>
        <w:t>Дополнительная информация, которая может указываться в товарно-транспортном документе (подраздел 5.4.1.2 и 5.4.1.5).</w:t>
      </w:r>
    </w:p>
    <w:p w:rsidR="006D07E7" w:rsidRPr="00282BC0" w:rsidRDefault="006D07E7" w:rsidP="003B3E47">
      <w:pPr>
        <w:shd w:val="clear" w:color="auto" w:fill="FFFFFF"/>
        <w:jc w:val="both"/>
        <w:rPr>
          <w:color w:val="000000"/>
          <w:sz w:val="24"/>
          <w:szCs w:val="24"/>
        </w:rPr>
      </w:pPr>
      <w:r w:rsidRPr="00282BC0">
        <w:rPr>
          <w:color w:val="000000"/>
          <w:sz w:val="24"/>
          <w:szCs w:val="24"/>
        </w:rPr>
        <w:t>Требования в отношении обеспечения безопасности (глава 1.10)</w:t>
      </w:r>
      <w:r w:rsidR="000B7DC3" w:rsidRPr="00282BC0">
        <w:rPr>
          <w:color w:val="000000"/>
          <w:sz w:val="24"/>
          <w:szCs w:val="24"/>
        </w:rPr>
        <w:t>.</w:t>
      </w:r>
    </w:p>
    <w:p w:rsidR="000B7DC3" w:rsidRPr="00282BC0" w:rsidRDefault="000B7DC3" w:rsidP="00422AB1">
      <w:pPr>
        <w:shd w:val="clear" w:color="auto" w:fill="FFFFFF"/>
        <w:jc w:val="both"/>
        <w:rPr>
          <w:sz w:val="24"/>
          <w:szCs w:val="24"/>
        </w:rPr>
      </w:pPr>
    </w:p>
    <w:p w:rsidR="006D07E7" w:rsidRPr="00282BC0" w:rsidRDefault="006D07E7" w:rsidP="003B3E47">
      <w:pPr>
        <w:shd w:val="clear" w:color="auto" w:fill="FFFFFF"/>
        <w:ind w:hanging="691"/>
        <w:jc w:val="center"/>
        <w:rPr>
          <w:b/>
          <w:bCs/>
          <w:sz w:val="24"/>
          <w:szCs w:val="24"/>
        </w:rPr>
      </w:pPr>
      <w:r w:rsidRPr="00282BC0">
        <w:rPr>
          <w:b/>
          <w:bCs/>
          <w:sz w:val="24"/>
          <w:szCs w:val="24"/>
        </w:rPr>
        <w:t>ТЕМА 5. МЕРЫ, ПРИНИМАЕМЫЕ В СЛУЧАЕ АВАРИИ.</w:t>
      </w:r>
    </w:p>
    <w:p w:rsidR="000B7DC3" w:rsidRPr="00282BC0" w:rsidRDefault="000B7DC3" w:rsidP="000B7DC3">
      <w:pPr>
        <w:shd w:val="clear" w:color="auto" w:fill="FFFFFF"/>
        <w:ind w:hanging="691"/>
        <w:jc w:val="both"/>
        <w:rPr>
          <w:sz w:val="24"/>
          <w:szCs w:val="24"/>
        </w:rPr>
      </w:pPr>
    </w:p>
    <w:p w:rsidR="006D07E7" w:rsidRPr="00282BC0" w:rsidRDefault="006D07E7" w:rsidP="000B7DC3">
      <w:pPr>
        <w:shd w:val="clear" w:color="auto" w:fill="FFFFFF"/>
        <w:ind w:firstLine="744"/>
        <w:jc w:val="both"/>
        <w:rPr>
          <w:sz w:val="24"/>
          <w:szCs w:val="24"/>
        </w:rPr>
      </w:pPr>
      <w:r w:rsidRPr="00282BC0">
        <w:rPr>
          <w:color w:val="000000"/>
          <w:sz w:val="24"/>
          <w:szCs w:val="24"/>
        </w:rPr>
        <w:t>Действия  в случае аварий  и  инцидентов при  перевозке опасных грузов:</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обозначения места аварии;</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предупреждения   других   участников   дорожного   движения,   и</w:t>
      </w:r>
      <w:r w:rsidRPr="00282BC0">
        <w:rPr>
          <w:sz w:val="24"/>
          <w:szCs w:val="24"/>
        </w:rPr>
        <w:t xml:space="preserve"> </w:t>
      </w:r>
      <w:r w:rsidR="006D07E7" w:rsidRPr="00282BC0">
        <w:rPr>
          <w:color w:val="000000"/>
          <w:sz w:val="24"/>
          <w:szCs w:val="24"/>
        </w:rPr>
        <w:t>населения об опасности;</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оповещения об аварии соответствующих компетентных органов</w:t>
      </w:r>
      <w:r w:rsidRPr="00282BC0">
        <w:rPr>
          <w:sz w:val="24"/>
          <w:szCs w:val="24"/>
        </w:rPr>
        <w:t xml:space="preserve"> </w:t>
      </w:r>
      <w:r w:rsidR="006D07E7" w:rsidRPr="00282BC0">
        <w:rPr>
          <w:color w:val="000000"/>
          <w:sz w:val="24"/>
          <w:szCs w:val="24"/>
        </w:rPr>
        <w:t>(необходимая информация) (раздел 1.4.1);</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средства устранения россыпи или утечки опасного вещества;</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меры   по   локализации   загрязнений,   нейтрализация   опасных</w:t>
      </w:r>
      <w:r w:rsidRPr="00282BC0">
        <w:rPr>
          <w:sz w:val="24"/>
          <w:szCs w:val="24"/>
        </w:rPr>
        <w:t xml:space="preserve"> </w:t>
      </w:r>
      <w:r w:rsidR="006D07E7" w:rsidRPr="00282BC0">
        <w:rPr>
          <w:color w:val="000000"/>
          <w:sz w:val="24"/>
          <w:szCs w:val="24"/>
        </w:rPr>
        <w:t>свойств опасных грузов;</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средства пожаротушения (раздел 8.1.4, подраздел 1.1.3.6, а также</w:t>
      </w:r>
      <w:r w:rsidRPr="00282BC0">
        <w:rPr>
          <w:sz w:val="24"/>
          <w:szCs w:val="24"/>
        </w:rPr>
        <w:t xml:space="preserve"> </w:t>
      </w:r>
      <w:r w:rsidR="006D07E7" w:rsidRPr="00282BC0">
        <w:rPr>
          <w:color w:val="000000"/>
          <w:sz w:val="24"/>
          <w:szCs w:val="24"/>
        </w:rPr>
        <w:t>пункт    1.6.5.6    и    раздел    8.1.4    Приложения    В    ДОПОГ),</w:t>
      </w:r>
    </w:p>
    <w:p w:rsidR="006D07E7" w:rsidRPr="00282BC0" w:rsidRDefault="000B7DC3" w:rsidP="000B7DC3">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дополнительное оборудование транспортных средств  (разделы</w:t>
      </w:r>
      <w:r w:rsidRPr="00282BC0">
        <w:rPr>
          <w:color w:val="000000"/>
          <w:sz w:val="24"/>
          <w:szCs w:val="24"/>
        </w:rPr>
        <w:t xml:space="preserve"> </w:t>
      </w:r>
      <w:r w:rsidR="006D07E7" w:rsidRPr="00282BC0">
        <w:rPr>
          <w:color w:val="000000"/>
          <w:sz w:val="24"/>
          <w:szCs w:val="24"/>
        </w:rPr>
        <w:t>8.1.5, 8.3. 4, глава 8.5</w:t>
      </w:r>
      <w:r w:rsidR="00711A23" w:rsidRPr="00282BC0">
        <w:rPr>
          <w:color w:val="000000"/>
          <w:sz w:val="24"/>
          <w:szCs w:val="24"/>
        </w:rPr>
        <w:t xml:space="preserve"> (</w:t>
      </w:r>
      <w:r w:rsidR="00711A23" w:rsidRPr="00282BC0">
        <w:rPr>
          <w:color w:val="000000"/>
          <w:sz w:val="24"/>
          <w:szCs w:val="24"/>
          <w:lang w:val="en-US"/>
        </w:rPr>
        <w:t>S</w:t>
      </w:r>
      <w:r w:rsidRPr="00282BC0">
        <w:rPr>
          <w:color w:val="000000"/>
          <w:sz w:val="24"/>
          <w:szCs w:val="24"/>
        </w:rPr>
        <w:t xml:space="preserve">2), а также подпункты 8.1.5 </w:t>
      </w:r>
      <w:r w:rsidRPr="00282BC0">
        <w:rPr>
          <w:color w:val="000000"/>
          <w:sz w:val="24"/>
          <w:szCs w:val="24"/>
          <w:lang w:val="en-US"/>
        </w:rPr>
        <w:t>b</w:t>
      </w:r>
      <w:r w:rsidR="006D07E7" w:rsidRPr="00282BC0">
        <w:rPr>
          <w:color w:val="000000"/>
          <w:sz w:val="24"/>
          <w:szCs w:val="24"/>
        </w:rPr>
        <w:t>) и с), глава</w:t>
      </w:r>
      <w:r w:rsidRPr="00282BC0">
        <w:rPr>
          <w:color w:val="000000"/>
          <w:sz w:val="24"/>
          <w:szCs w:val="24"/>
        </w:rPr>
        <w:t xml:space="preserve"> 8.5 (</w:t>
      </w:r>
      <w:r w:rsidRPr="00282BC0">
        <w:rPr>
          <w:color w:val="000000"/>
          <w:sz w:val="24"/>
          <w:szCs w:val="24"/>
          <w:lang w:val="en-US"/>
        </w:rPr>
        <w:t>S</w:t>
      </w:r>
      <w:r w:rsidR="006D07E7" w:rsidRPr="00282BC0">
        <w:rPr>
          <w:color w:val="000000"/>
          <w:sz w:val="24"/>
          <w:szCs w:val="24"/>
        </w:rPr>
        <w:t>7) и раздел 5.4.3);</w:t>
      </w:r>
    </w:p>
    <w:p w:rsidR="006D07E7" w:rsidRPr="00282BC0" w:rsidRDefault="000B7DC3" w:rsidP="000B7DC3">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правила борьбы с пожарами (разделы 8.1.4 и 8.3.2); запрет на</w:t>
      </w:r>
      <w:r w:rsidRPr="00282BC0">
        <w:rPr>
          <w:color w:val="000000"/>
          <w:sz w:val="24"/>
          <w:szCs w:val="24"/>
        </w:rPr>
        <w:t xml:space="preserve"> </w:t>
      </w:r>
      <w:r w:rsidR="006D07E7" w:rsidRPr="00282BC0">
        <w:rPr>
          <w:color w:val="000000"/>
          <w:sz w:val="24"/>
          <w:szCs w:val="24"/>
        </w:rPr>
        <w:t>использование     средств     пожаротушения,     находящихся     на</w:t>
      </w:r>
      <w:r w:rsidRPr="00282BC0">
        <w:rPr>
          <w:color w:val="000000"/>
          <w:sz w:val="24"/>
          <w:szCs w:val="24"/>
        </w:rPr>
        <w:t xml:space="preserve"> </w:t>
      </w:r>
      <w:r w:rsidR="006D07E7" w:rsidRPr="00282BC0">
        <w:rPr>
          <w:color w:val="000000"/>
          <w:sz w:val="24"/>
          <w:szCs w:val="24"/>
        </w:rPr>
        <w:t>транспорт</w:t>
      </w:r>
      <w:r w:rsidRPr="00282BC0">
        <w:rPr>
          <w:color w:val="000000"/>
          <w:sz w:val="24"/>
          <w:szCs w:val="24"/>
        </w:rPr>
        <w:t>ной единице, если огнем охвачен</w:t>
      </w:r>
      <w:r w:rsidR="006D07E7" w:rsidRPr="00282BC0">
        <w:rPr>
          <w:color w:val="000000"/>
          <w:sz w:val="24"/>
          <w:szCs w:val="24"/>
        </w:rPr>
        <w:t xml:space="preserve"> опасный груз (раздел</w:t>
      </w:r>
      <w:r w:rsidRPr="00282BC0">
        <w:rPr>
          <w:color w:val="000000"/>
          <w:sz w:val="24"/>
          <w:szCs w:val="24"/>
        </w:rPr>
        <w:t xml:space="preserve"> </w:t>
      </w:r>
      <w:r w:rsidR="006D07E7" w:rsidRPr="00282BC0">
        <w:rPr>
          <w:color w:val="000000"/>
          <w:sz w:val="24"/>
          <w:szCs w:val="24"/>
        </w:rPr>
        <w:t>5.4.3);</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надлежащее выполнение мероприятий, указанных в письменных</w:t>
      </w:r>
      <w:r w:rsidRPr="00282BC0">
        <w:rPr>
          <w:sz w:val="24"/>
          <w:szCs w:val="24"/>
        </w:rPr>
        <w:t xml:space="preserve"> </w:t>
      </w:r>
      <w:r w:rsidR="006D07E7" w:rsidRPr="00282BC0">
        <w:rPr>
          <w:color w:val="000000"/>
          <w:sz w:val="24"/>
          <w:szCs w:val="24"/>
        </w:rPr>
        <w:t>инструкциях (аварийных карточках);</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использование    дополнительного    оборудования    и    средств</w:t>
      </w:r>
      <w:r w:rsidRPr="00282BC0">
        <w:rPr>
          <w:sz w:val="24"/>
          <w:szCs w:val="24"/>
        </w:rPr>
        <w:t xml:space="preserve"> </w:t>
      </w:r>
      <w:r w:rsidR="006D07E7" w:rsidRPr="00282BC0">
        <w:rPr>
          <w:color w:val="000000"/>
          <w:sz w:val="24"/>
          <w:szCs w:val="24"/>
        </w:rPr>
        <w:t>индивидуальной защиты (ра</w:t>
      </w:r>
      <w:r w:rsidRPr="00282BC0">
        <w:rPr>
          <w:color w:val="000000"/>
          <w:sz w:val="24"/>
          <w:szCs w:val="24"/>
        </w:rPr>
        <w:t>зделы 8.1.5,5.4.3 и глава 8.5 (</w:t>
      </w:r>
      <w:r w:rsidRPr="00282BC0">
        <w:rPr>
          <w:color w:val="000000"/>
          <w:sz w:val="24"/>
          <w:szCs w:val="24"/>
          <w:lang w:val="en-US"/>
        </w:rPr>
        <w:t>S</w:t>
      </w:r>
      <w:r w:rsidR="006D07E7" w:rsidRPr="00282BC0">
        <w:rPr>
          <w:color w:val="000000"/>
          <w:sz w:val="24"/>
          <w:szCs w:val="24"/>
        </w:rPr>
        <w:t>7).</w:t>
      </w:r>
    </w:p>
    <w:p w:rsidR="006D07E7" w:rsidRPr="00282BC0" w:rsidRDefault="006D07E7" w:rsidP="000B7DC3">
      <w:pPr>
        <w:shd w:val="clear" w:color="auto" w:fill="FFFFFF"/>
        <w:ind w:firstLine="758"/>
        <w:jc w:val="both"/>
        <w:rPr>
          <w:sz w:val="24"/>
          <w:szCs w:val="24"/>
        </w:rPr>
      </w:pPr>
      <w:r w:rsidRPr="00282BC0">
        <w:rPr>
          <w:color w:val="000000"/>
          <w:sz w:val="24"/>
          <w:szCs w:val="24"/>
        </w:rPr>
        <w:t xml:space="preserve">Поведение водителя в жизненно опасных ситуациях. Пути преодоления проявлений страха и потери самообладания. Оповещение соответствующих аварийных служб. Поведение при взрыве, пожаре и возгорании. Классификация средств пожаротушения и правила их применения в зависимости от особенностей опасного вещества. Способы эвакуации </w:t>
      </w:r>
      <w:r w:rsidRPr="00282BC0">
        <w:rPr>
          <w:color w:val="000000"/>
          <w:sz w:val="24"/>
          <w:szCs w:val="24"/>
        </w:rPr>
        <w:lastRenderedPageBreak/>
        <w:t>пострадавших из зоны поражения. Оказание первой доврачебной помощи при острых отравлениях, ожогах и обморожениях.</w:t>
      </w:r>
    </w:p>
    <w:p w:rsidR="006D07E7" w:rsidRPr="00282BC0" w:rsidRDefault="006D07E7" w:rsidP="000B7DC3">
      <w:pPr>
        <w:shd w:val="clear" w:color="auto" w:fill="FFFFFF"/>
        <w:jc w:val="both"/>
        <w:rPr>
          <w:sz w:val="24"/>
          <w:szCs w:val="24"/>
        </w:rPr>
      </w:pPr>
      <w:r w:rsidRPr="00282BC0">
        <w:rPr>
          <w:color w:val="000000"/>
          <w:sz w:val="24"/>
          <w:szCs w:val="24"/>
        </w:rPr>
        <w:t>Практические занятия</w:t>
      </w:r>
    </w:p>
    <w:p w:rsidR="006D07E7" w:rsidRPr="00282BC0" w:rsidRDefault="006D07E7" w:rsidP="000B7DC3">
      <w:pPr>
        <w:shd w:val="clear" w:color="auto" w:fill="FFFFFF"/>
        <w:ind w:firstLine="758"/>
        <w:jc w:val="both"/>
        <w:rPr>
          <w:color w:val="000000"/>
          <w:sz w:val="24"/>
          <w:szCs w:val="24"/>
        </w:rPr>
      </w:pPr>
      <w:r w:rsidRPr="00282BC0">
        <w:rPr>
          <w:color w:val="000000"/>
          <w:sz w:val="24"/>
          <w:szCs w:val="24"/>
        </w:rPr>
        <w:t>Обозначение места аварии. Использование на практике дополнительного оборудования транспортных средств и средств индивидуальной защиты. Оказание первой медицинской помощи пострадавшим. Отработка дополнительных и (или) специальных действий в случае повреждения упаковки и утечки опасного груза. Практическое использование средств пожаротушения.</w:t>
      </w:r>
    </w:p>
    <w:p w:rsidR="000B7DC3" w:rsidRPr="00282BC0" w:rsidRDefault="000B7DC3" w:rsidP="000B7DC3">
      <w:pPr>
        <w:shd w:val="clear" w:color="auto" w:fill="FFFFFF"/>
        <w:ind w:firstLine="758"/>
        <w:jc w:val="both"/>
        <w:rPr>
          <w:sz w:val="24"/>
          <w:szCs w:val="24"/>
        </w:rPr>
      </w:pPr>
    </w:p>
    <w:p w:rsidR="003B3E47" w:rsidRPr="00282BC0" w:rsidRDefault="003B3E47" w:rsidP="000B7DC3">
      <w:pPr>
        <w:shd w:val="clear" w:color="auto" w:fill="FFFFFF"/>
        <w:ind w:firstLine="758"/>
        <w:jc w:val="both"/>
        <w:rPr>
          <w:sz w:val="24"/>
          <w:szCs w:val="24"/>
        </w:rPr>
      </w:pPr>
    </w:p>
    <w:p w:rsidR="006D07E7" w:rsidRPr="00282BC0" w:rsidRDefault="000B7DC3" w:rsidP="000B7DC3">
      <w:pPr>
        <w:shd w:val="clear" w:color="auto" w:fill="FFFFFF"/>
        <w:ind w:hanging="696"/>
        <w:jc w:val="center"/>
        <w:rPr>
          <w:sz w:val="24"/>
          <w:szCs w:val="24"/>
        </w:rPr>
      </w:pPr>
      <w:r w:rsidRPr="00282BC0">
        <w:rPr>
          <w:b/>
          <w:bCs/>
          <w:color w:val="000000"/>
          <w:sz w:val="24"/>
          <w:szCs w:val="24"/>
        </w:rPr>
        <w:t xml:space="preserve">                  </w:t>
      </w:r>
      <w:r w:rsidR="006D07E7" w:rsidRPr="00282BC0">
        <w:rPr>
          <w:b/>
          <w:bCs/>
          <w:color w:val="000000"/>
          <w:sz w:val="24"/>
          <w:szCs w:val="24"/>
        </w:rPr>
        <w:t>ТЕМА 6. МАРКИРОВКА, ЗНАКИ ОПАСНОСТИ, ИНФОРМАЦИОННЫЕ ТАБЛО И ТАБЛИЧКИ ОРАНЖЕВОГО ЦВЕТА.</w:t>
      </w:r>
    </w:p>
    <w:p w:rsidR="006D07E7" w:rsidRPr="00282BC0" w:rsidRDefault="006D07E7" w:rsidP="000B7DC3">
      <w:pPr>
        <w:shd w:val="clear" w:color="auto" w:fill="FFFFFF"/>
        <w:jc w:val="both"/>
        <w:rPr>
          <w:sz w:val="24"/>
          <w:szCs w:val="24"/>
        </w:rPr>
      </w:pPr>
      <w:r w:rsidRPr="00282BC0">
        <w:rPr>
          <w:color w:val="000000"/>
          <w:sz w:val="24"/>
          <w:szCs w:val="24"/>
        </w:rPr>
        <w:t>Маркировка:</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маркировочные надписи и требования к маркировке (содержание,</w:t>
      </w:r>
      <w:r w:rsidRPr="00282BC0">
        <w:rPr>
          <w:sz w:val="24"/>
          <w:szCs w:val="24"/>
        </w:rPr>
        <w:t xml:space="preserve"> </w:t>
      </w:r>
      <w:r w:rsidR="006D07E7" w:rsidRPr="00282BC0">
        <w:rPr>
          <w:color w:val="000000"/>
          <w:sz w:val="24"/>
          <w:szCs w:val="24"/>
        </w:rPr>
        <w:t>расположение,   разборчивость   и   долговечность)   (подраздел</w:t>
      </w:r>
      <w:r w:rsidRPr="00282BC0">
        <w:rPr>
          <w:sz w:val="24"/>
          <w:szCs w:val="24"/>
        </w:rPr>
        <w:t xml:space="preserve"> </w:t>
      </w:r>
      <w:r w:rsidR="006D07E7" w:rsidRPr="00282BC0">
        <w:rPr>
          <w:color w:val="000000"/>
          <w:sz w:val="24"/>
          <w:szCs w:val="24"/>
        </w:rPr>
        <w:t>5.2.1.7);</w:t>
      </w:r>
    </w:p>
    <w:p w:rsidR="006D07E7" w:rsidRPr="00282BC0" w:rsidRDefault="000B7DC3" w:rsidP="000B7DC3">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знаки опасности, их значение и требования к расположению</w:t>
      </w:r>
      <w:r w:rsidRPr="00282BC0">
        <w:rPr>
          <w:sz w:val="24"/>
          <w:szCs w:val="24"/>
        </w:rPr>
        <w:t xml:space="preserve"> </w:t>
      </w:r>
      <w:r w:rsidR="006D07E7" w:rsidRPr="00282BC0">
        <w:rPr>
          <w:color w:val="000000"/>
          <w:sz w:val="24"/>
          <w:szCs w:val="24"/>
        </w:rPr>
        <w:t>(5.2.2).</w:t>
      </w:r>
    </w:p>
    <w:p w:rsidR="006D07E7" w:rsidRPr="00282BC0" w:rsidRDefault="006D07E7" w:rsidP="000B7DC3">
      <w:pPr>
        <w:shd w:val="clear" w:color="auto" w:fill="FFFFFF"/>
        <w:jc w:val="both"/>
        <w:rPr>
          <w:sz w:val="24"/>
          <w:szCs w:val="24"/>
        </w:rPr>
      </w:pPr>
      <w:r w:rsidRPr="00282BC0">
        <w:rPr>
          <w:sz w:val="24"/>
          <w:szCs w:val="24"/>
        </w:rPr>
        <w:t>Маркировка упаковок, транспортных пакетов и контейнеров (раздел 5.2.1, подразделы 5.3.1.1 и 5.3.1.2).Маркировка в виде стрелок, указывающих положение, упаковок и транспортных пакетов (подраздел 7.5.1.5):</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маркировочный знак упаковки, содержащей опасные грузы  в</w:t>
      </w:r>
      <w:r w:rsidRPr="00282BC0">
        <w:rPr>
          <w:sz w:val="24"/>
          <w:szCs w:val="24"/>
        </w:rPr>
        <w:t xml:space="preserve"> </w:t>
      </w:r>
      <w:r w:rsidR="006D07E7" w:rsidRPr="00282BC0">
        <w:rPr>
          <w:sz w:val="24"/>
          <w:szCs w:val="24"/>
        </w:rPr>
        <w:t>ограниченных количествах (раздел 3.4.7);</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маркировка упаковки, содержащей освобожденные количества</w:t>
      </w:r>
      <w:r w:rsidRPr="00282BC0">
        <w:rPr>
          <w:sz w:val="24"/>
          <w:szCs w:val="24"/>
        </w:rPr>
        <w:t xml:space="preserve"> </w:t>
      </w:r>
      <w:r w:rsidR="006D07E7" w:rsidRPr="00282BC0">
        <w:rPr>
          <w:sz w:val="24"/>
          <w:szCs w:val="24"/>
        </w:rPr>
        <w:t>опасных грузов (подраздел 3.5.4.1).</w:t>
      </w:r>
    </w:p>
    <w:p w:rsidR="006D07E7" w:rsidRPr="00282BC0" w:rsidRDefault="006D07E7" w:rsidP="000B7DC3">
      <w:pPr>
        <w:shd w:val="clear" w:color="auto" w:fill="FFFFFF"/>
        <w:ind w:firstLine="754"/>
        <w:jc w:val="both"/>
        <w:rPr>
          <w:sz w:val="24"/>
          <w:szCs w:val="24"/>
        </w:rPr>
      </w:pPr>
      <w:r w:rsidRPr="00282BC0">
        <w:rPr>
          <w:sz w:val="24"/>
          <w:szCs w:val="24"/>
        </w:rPr>
        <w:t>Маркировка транспортных средств и контейнеров знаками опасности (информационными табло) (подразделы 5.3.1.1 - 5.3.1.4 и 5.3.1.6). Требования к знакам опасности (информационным табло), которые крепятся к транспортным средствам и контейнерам (раздел 5.3.1 и подраздел 5.3.1.7).</w:t>
      </w:r>
    </w:p>
    <w:p w:rsidR="006D07E7" w:rsidRPr="00282BC0" w:rsidRDefault="006D07E7" w:rsidP="000B7DC3">
      <w:pPr>
        <w:shd w:val="clear" w:color="auto" w:fill="FFFFFF"/>
        <w:ind w:firstLine="758"/>
        <w:jc w:val="both"/>
        <w:rPr>
          <w:sz w:val="24"/>
          <w:szCs w:val="24"/>
        </w:rPr>
      </w:pPr>
      <w:r w:rsidRPr="00282BC0">
        <w:rPr>
          <w:sz w:val="24"/>
          <w:szCs w:val="24"/>
        </w:rPr>
        <w:t>Маркировка транспортных средств, которые перевозят вещества при высокой температуре (специальная требование 580, раздел 5.3.3). Маркировка фумигированных транспортных средств и контейнеров (подразделы 5.5.2.2). Размещение маркировки на упаковках, содержащих хладагент или кондиционирующий реагент (5.5.3.6). Маркировка транспортных средств / единиц и контейнеров информационными таблицами опасного груза (табличками оранжевого цвета) (подраздел 5.3.2.1). Требования к размещению информационных таблиц опасного груза (табличек оранжевого цвета) (подраздел 5.3.2.1).</w:t>
      </w:r>
    </w:p>
    <w:p w:rsidR="006D07E7" w:rsidRPr="00282BC0" w:rsidRDefault="006D07E7" w:rsidP="000B7DC3">
      <w:pPr>
        <w:shd w:val="clear" w:color="auto" w:fill="FFFFFF"/>
        <w:ind w:firstLine="744"/>
        <w:jc w:val="both"/>
        <w:rPr>
          <w:sz w:val="24"/>
          <w:szCs w:val="24"/>
        </w:rPr>
      </w:pPr>
      <w:r w:rsidRPr="00282BC0">
        <w:rPr>
          <w:sz w:val="24"/>
          <w:szCs w:val="24"/>
        </w:rPr>
        <w:t>Требования к информационным таблицам при перевозке опасных грузов (пункты 5.3.2.2.1 и 5.3.2.2.2).</w:t>
      </w:r>
    </w:p>
    <w:p w:rsidR="006D07E7" w:rsidRPr="00282BC0" w:rsidRDefault="006D07E7" w:rsidP="000B7DC3">
      <w:pPr>
        <w:shd w:val="clear" w:color="auto" w:fill="FFFFFF"/>
        <w:jc w:val="both"/>
        <w:rPr>
          <w:sz w:val="24"/>
          <w:szCs w:val="24"/>
        </w:rPr>
      </w:pPr>
      <w:r w:rsidRPr="00282BC0">
        <w:rPr>
          <w:sz w:val="24"/>
          <w:szCs w:val="24"/>
        </w:rPr>
        <w:t>Идентификационный номер опасности (подраздел 5.3.2.3).</w:t>
      </w:r>
    </w:p>
    <w:p w:rsidR="000B7DC3" w:rsidRPr="00282BC0" w:rsidRDefault="000B7DC3" w:rsidP="000B7DC3">
      <w:pPr>
        <w:shd w:val="clear" w:color="auto" w:fill="FFFFFF"/>
        <w:jc w:val="both"/>
        <w:rPr>
          <w:sz w:val="24"/>
          <w:szCs w:val="24"/>
        </w:rPr>
      </w:pPr>
    </w:p>
    <w:p w:rsidR="006D07E7" w:rsidRPr="00282BC0" w:rsidRDefault="000B7DC3" w:rsidP="000B7DC3">
      <w:pPr>
        <w:shd w:val="clear" w:color="auto" w:fill="FFFFFF"/>
        <w:ind w:hanging="691"/>
        <w:jc w:val="center"/>
        <w:rPr>
          <w:b/>
          <w:bCs/>
          <w:spacing w:val="-5"/>
          <w:sz w:val="24"/>
          <w:szCs w:val="24"/>
        </w:rPr>
      </w:pPr>
      <w:r w:rsidRPr="00282BC0">
        <w:rPr>
          <w:b/>
          <w:spacing w:val="-2"/>
          <w:sz w:val="24"/>
          <w:szCs w:val="24"/>
        </w:rPr>
        <w:t xml:space="preserve">                    </w:t>
      </w:r>
      <w:r w:rsidR="006D07E7" w:rsidRPr="00282BC0">
        <w:rPr>
          <w:b/>
          <w:bCs/>
          <w:spacing w:val="-2"/>
          <w:sz w:val="24"/>
          <w:szCs w:val="24"/>
        </w:rPr>
        <w:t xml:space="preserve">ТЕМА 7. ЧТО НАДЛЕЖИТ И ЧТО ЗАПРЕЩАЕТСЯ </w:t>
      </w:r>
      <w:r w:rsidR="006D07E7" w:rsidRPr="00282BC0">
        <w:rPr>
          <w:b/>
          <w:bCs/>
          <w:spacing w:val="-5"/>
          <w:sz w:val="24"/>
          <w:szCs w:val="24"/>
        </w:rPr>
        <w:t>ДЕЛАТЬ ВОДИТЕЛЮ ПРИ ПЕРЕВОЗКЕ ОПАСНЫХ ГРУЗОВ.</w:t>
      </w:r>
    </w:p>
    <w:p w:rsidR="003B3E47" w:rsidRPr="00282BC0" w:rsidRDefault="003B3E47" w:rsidP="000B7DC3">
      <w:pPr>
        <w:shd w:val="clear" w:color="auto" w:fill="FFFFFF"/>
        <w:ind w:hanging="691"/>
        <w:jc w:val="center"/>
        <w:rPr>
          <w:sz w:val="24"/>
          <w:szCs w:val="24"/>
        </w:rPr>
      </w:pPr>
    </w:p>
    <w:p w:rsidR="006D07E7" w:rsidRPr="00282BC0" w:rsidRDefault="006D07E7" w:rsidP="000B7DC3">
      <w:pPr>
        <w:shd w:val="clear" w:color="auto" w:fill="FFFFFF"/>
        <w:ind w:firstLine="754"/>
        <w:jc w:val="both"/>
        <w:rPr>
          <w:sz w:val="24"/>
          <w:szCs w:val="24"/>
        </w:rPr>
      </w:pPr>
      <w:r w:rsidRPr="00282BC0">
        <w:rPr>
          <w:sz w:val="24"/>
          <w:szCs w:val="24"/>
        </w:rPr>
        <w:t>Соблюдение   общих   требований,   которые   должны   выполняться экипажем при перевозке опасных грузов:</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лица, которым разрешается находиться в кабине водителя при</w:t>
      </w:r>
      <w:r w:rsidRPr="00282BC0">
        <w:rPr>
          <w:sz w:val="24"/>
          <w:szCs w:val="24"/>
        </w:rPr>
        <w:t xml:space="preserve"> </w:t>
      </w:r>
      <w:r w:rsidR="006D07E7" w:rsidRPr="00282BC0">
        <w:rPr>
          <w:sz w:val="24"/>
          <w:szCs w:val="24"/>
        </w:rPr>
        <w:t>перевозке опасных грузов (раздел 8.3.1 и подраздел 1.1.3.6);</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наблюдение за транспортными средствами во время остановок и</w:t>
      </w:r>
      <w:r w:rsidRPr="00282BC0">
        <w:rPr>
          <w:sz w:val="24"/>
          <w:szCs w:val="24"/>
        </w:rPr>
        <w:t xml:space="preserve"> </w:t>
      </w:r>
      <w:r w:rsidR="006D07E7" w:rsidRPr="00282BC0">
        <w:rPr>
          <w:sz w:val="24"/>
          <w:szCs w:val="24"/>
        </w:rPr>
        <w:t>стоянок (глава 8.4);</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требование соблюдать маршрут движения при перевозке опасных</w:t>
      </w:r>
      <w:r w:rsidRPr="00282BC0">
        <w:rPr>
          <w:sz w:val="24"/>
          <w:szCs w:val="24"/>
        </w:rPr>
        <w:t xml:space="preserve"> </w:t>
      </w:r>
      <w:r w:rsidR="006D07E7" w:rsidRPr="00282BC0">
        <w:rPr>
          <w:sz w:val="24"/>
          <w:szCs w:val="24"/>
        </w:rPr>
        <w:t>грузов;</w:t>
      </w:r>
    </w:p>
    <w:p w:rsidR="006D07E7" w:rsidRPr="00282BC0" w:rsidRDefault="006D07E7" w:rsidP="000B7DC3">
      <w:pPr>
        <w:shd w:val="clear" w:color="auto" w:fill="FFFFFF"/>
        <w:jc w:val="both"/>
        <w:rPr>
          <w:sz w:val="24"/>
          <w:szCs w:val="24"/>
        </w:rPr>
      </w:pPr>
      <w:r w:rsidRPr="00282BC0">
        <w:rPr>
          <w:sz w:val="24"/>
          <w:szCs w:val="24"/>
        </w:rPr>
        <w:t>требования к переносным осветительным устройствам (раздел</w:t>
      </w:r>
      <w:r w:rsidR="000B7DC3" w:rsidRPr="00282BC0">
        <w:rPr>
          <w:sz w:val="24"/>
          <w:szCs w:val="24"/>
        </w:rPr>
        <w:t xml:space="preserve"> 8.3.4, глава 8.5 (</w:t>
      </w:r>
      <w:r w:rsidR="000B7DC3" w:rsidRPr="00282BC0">
        <w:rPr>
          <w:sz w:val="24"/>
          <w:szCs w:val="24"/>
          <w:lang w:val="en-US"/>
        </w:rPr>
        <w:t>S</w:t>
      </w:r>
      <w:r w:rsidRPr="00282BC0">
        <w:rPr>
          <w:sz w:val="24"/>
          <w:szCs w:val="24"/>
        </w:rPr>
        <w:t>2);</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запрещение курения, использования огня и открытого пламени</w:t>
      </w:r>
      <w:r w:rsidRPr="00282BC0">
        <w:rPr>
          <w:sz w:val="24"/>
          <w:szCs w:val="24"/>
        </w:rPr>
        <w:t xml:space="preserve"> </w:t>
      </w:r>
      <w:r w:rsidR="006D07E7" w:rsidRPr="00282BC0">
        <w:rPr>
          <w:sz w:val="24"/>
          <w:szCs w:val="24"/>
        </w:rPr>
        <w:t>(глава 8.5);</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использование противопожарных средств   (раздел 8.3.2);</w:t>
      </w:r>
    </w:p>
    <w:p w:rsidR="006D07E7" w:rsidRPr="00282BC0" w:rsidRDefault="000B7DC3" w:rsidP="000B7DC3">
      <w:pPr>
        <w:shd w:val="clear" w:color="auto" w:fill="FFFFFF"/>
        <w:jc w:val="both"/>
        <w:rPr>
          <w:sz w:val="24"/>
          <w:szCs w:val="24"/>
        </w:rPr>
      </w:pPr>
      <w:r w:rsidRPr="00282BC0">
        <w:rPr>
          <w:sz w:val="24"/>
          <w:szCs w:val="24"/>
        </w:rPr>
        <w:lastRenderedPageBreak/>
        <w:t xml:space="preserve">- </w:t>
      </w:r>
      <w:r w:rsidR="006D07E7" w:rsidRPr="00282BC0">
        <w:rPr>
          <w:sz w:val="24"/>
          <w:szCs w:val="24"/>
        </w:rPr>
        <w:t>запрещение вскрытия упаковок (раздел</w:t>
      </w:r>
      <w:r w:rsidR="00711A23" w:rsidRPr="00282BC0">
        <w:rPr>
          <w:sz w:val="24"/>
          <w:szCs w:val="24"/>
        </w:rPr>
        <w:t xml:space="preserve"> </w:t>
      </w:r>
      <w:r w:rsidR="006D07E7" w:rsidRPr="00282BC0">
        <w:rPr>
          <w:sz w:val="24"/>
          <w:szCs w:val="24"/>
        </w:rPr>
        <w:t>8.3.3);</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работа двигателя во время погрузки или разгрузки (раздел 8.3.6);</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использование     стояночных    тормозов     и     противооткатных</w:t>
      </w:r>
      <w:r w:rsidRPr="00282BC0">
        <w:rPr>
          <w:sz w:val="24"/>
          <w:szCs w:val="24"/>
        </w:rPr>
        <w:t xml:space="preserve"> </w:t>
      </w:r>
      <w:r w:rsidR="006D07E7" w:rsidRPr="00282BC0">
        <w:rPr>
          <w:sz w:val="24"/>
          <w:szCs w:val="24"/>
        </w:rPr>
        <w:t>башмаков (раздел 8.3.7);</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использование электрических соединений (раздел 8.3.8);</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работа топливных обогревательных приборов во время погрузки</w:t>
      </w:r>
      <w:r w:rsidRPr="00282BC0">
        <w:rPr>
          <w:sz w:val="24"/>
          <w:szCs w:val="24"/>
        </w:rPr>
        <w:t xml:space="preserve"> или разгрузки (глава 8.5 </w:t>
      </w:r>
      <w:r w:rsidRPr="00282BC0">
        <w:rPr>
          <w:sz w:val="24"/>
          <w:szCs w:val="24"/>
          <w:lang w:val="en-US"/>
        </w:rPr>
        <w:t>S</w:t>
      </w:r>
      <w:r w:rsidR="006D07E7" w:rsidRPr="00282BC0">
        <w:rPr>
          <w:sz w:val="24"/>
          <w:szCs w:val="24"/>
        </w:rPr>
        <w:t>2(2));</w:t>
      </w:r>
    </w:p>
    <w:p w:rsidR="006D07E7"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дополнительные    требования,     касающиеся     перевозки     при</w:t>
      </w:r>
      <w:r w:rsidRPr="00282BC0">
        <w:rPr>
          <w:sz w:val="24"/>
          <w:szCs w:val="24"/>
        </w:rPr>
        <w:t xml:space="preserve"> </w:t>
      </w:r>
      <w:r w:rsidR="006D07E7" w:rsidRPr="00282BC0">
        <w:rPr>
          <w:sz w:val="24"/>
          <w:szCs w:val="24"/>
        </w:rPr>
        <w:t>регул</w:t>
      </w:r>
      <w:r w:rsidRPr="00282BC0">
        <w:rPr>
          <w:sz w:val="24"/>
          <w:szCs w:val="24"/>
        </w:rPr>
        <w:t xml:space="preserve">ируемой температуре (глава 8.5 </w:t>
      </w:r>
      <w:r w:rsidRPr="00282BC0">
        <w:rPr>
          <w:sz w:val="24"/>
          <w:szCs w:val="24"/>
          <w:lang w:val="en-US"/>
        </w:rPr>
        <w:t>S</w:t>
      </w:r>
      <w:r w:rsidR="006D07E7" w:rsidRPr="00282BC0">
        <w:rPr>
          <w:sz w:val="24"/>
          <w:szCs w:val="24"/>
        </w:rPr>
        <w:t>4).</w:t>
      </w:r>
    </w:p>
    <w:p w:rsidR="000B7DC3" w:rsidRPr="00282BC0" w:rsidRDefault="000B7DC3" w:rsidP="000B7DC3">
      <w:pPr>
        <w:shd w:val="clear" w:color="auto" w:fill="FFFFFF"/>
        <w:jc w:val="both"/>
        <w:rPr>
          <w:sz w:val="24"/>
          <w:szCs w:val="24"/>
        </w:rPr>
      </w:pPr>
    </w:p>
    <w:p w:rsidR="003B3E47" w:rsidRPr="00282BC0" w:rsidRDefault="003B3E47" w:rsidP="000B7DC3">
      <w:pPr>
        <w:shd w:val="clear" w:color="auto" w:fill="FFFFFF"/>
        <w:jc w:val="both"/>
        <w:rPr>
          <w:sz w:val="24"/>
          <w:szCs w:val="24"/>
        </w:rPr>
      </w:pPr>
    </w:p>
    <w:p w:rsidR="003B3E47" w:rsidRPr="00282BC0" w:rsidRDefault="003B3E47" w:rsidP="000B7DC3">
      <w:pPr>
        <w:shd w:val="clear" w:color="auto" w:fill="FFFFFF"/>
        <w:jc w:val="both"/>
        <w:rPr>
          <w:sz w:val="24"/>
          <w:szCs w:val="24"/>
        </w:rPr>
      </w:pPr>
    </w:p>
    <w:p w:rsidR="006D07E7" w:rsidRPr="00282BC0" w:rsidRDefault="000B7DC3" w:rsidP="000B7DC3">
      <w:pPr>
        <w:shd w:val="clear" w:color="auto" w:fill="FFFFFF"/>
        <w:ind w:hanging="701"/>
        <w:jc w:val="center"/>
        <w:rPr>
          <w:b/>
          <w:bCs/>
          <w:spacing w:val="-2"/>
          <w:sz w:val="24"/>
          <w:szCs w:val="24"/>
        </w:rPr>
      </w:pPr>
      <w:r w:rsidRPr="00282BC0">
        <w:rPr>
          <w:b/>
          <w:bCs/>
          <w:spacing w:val="-2"/>
          <w:sz w:val="24"/>
          <w:szCs w:val="24"/>
        </w:rPr>
        <w:t xml:space="preserve">          </w:t>
      </w:r>
      <w:r w:rsidR="006D07E7" w:rsidRPr="00282BC0">
        <w:rPr>
          <w:b/>
          <w:bCs/>
          <w:spacing w:val="-2"/>
          <w:sz w:val="24"/>
          <w:szCs w:val="24"/>
        </w:rPr>
        <w:t xml:space="preserve">ТЕМА 8. НАЗНАЧЕНИЕ И СПОСОБЫ </w:t>
      </w:r>
      <w:r w:rsidR="006D07E7" w:rsidRPr="00282BC0">
        <w:rPr>
          <w:b/>
          <w:bCs/>
          <w:spacing w:val="-3"/>
          <w:sz w:val="24"/>
          <w:szCs w:val="24"/>
        </w:rPr>
        <w:t xml:space="preserve">ЭКСПЛУАТАЦИИ ТЕХНИЧЕСКОГО </w:t>
      </w:r>
      <w:r w:rsidR="006D07E7" w:rsidRPr="00282BC0">
        <w:rPr>
          <w:b/>
          <w:bCs/>
          <w:spacing w:val="-4"/>
          <w:sz w:val="24"/>
          <w:szCs w:val="24"/>
        </w:rPr>
        <w:t xml:space="preserve">ОБОРУДОВАНИЯ, УСТАНОВЛЕННОГО НА </w:t>
      </w:r>
      <w:r w:rsidR="006D07E7" w:rsidRPr="00282BC0">
        <w:rPr>
          <w:b/>
          <w:bCs/>
          <w:spacing w:val="-2"/>
          <w:sz w:val="24"/>
          <w:szCs w:val="24"/>
        </w:rPr>
        <w:t>ТРАНСПОРТНЫХ СРЕДСТВАХ.</w:t>
      </w:r>
    </w:p>
    <w:p w:rsidR="000B7DC3" w:rsidRPr="00282BC0" w:rsidRDefault="000B7DC3" w:rsidP="000B7DC3">
      <w:pPr>
        <w:shd w:val="clear" w:color="auto" w:fill="FFFFFF"/>
        <w:ind w:hanging="701"/>
        <w:jc w:val="center"/>
        <w:rPr>
          <w:sz w:val="24"/>
          <w:szCs w:val="24"/>
        </w:rPr>
      </w:pPr>
    </w:p>
    <w:p w:rsidR="006D07E7" w:rsidRPr="00282BC0" w:rsidRDefault="003B3E47" w:rsidP="000B7DC3">
      <w:pPr>
        <w:shd w:val="clear" w:color="auto" w:fill="FFFFFF"/>
        <w:jc w:val="both"/>
        <w:rPr>
          <w:sz w:val="24"/>
          <w:szCs w:val="24"/>
        </w:rPr>
      </w:pPr>
      <w:r w:rsidRPr="00282BC0">
        <w:rPr>
          <w:sz w:val="24"/>
          <w:szCs w:val="24"/>
        </w:rPr>
        <w:t xml:space="preserve">             </w:t>
      </w:r>
      <w:r w:rsidR="006D07E7" w:rsidRPr="00282BC0">
        <w:rPr>
          <w:sz w:val="24"/>
          <w:szCs w:val="24"/>
        </w:rPr>
        <w:t>Способы перевозки опасных грузов (гл</w:t>
      </w:r>
      <w:r w:rsidR="000B7DC3" w:rsidRPr="00282BC0">
        <w:rPr>
          <w:sz w:val="24"/>
          <w:szCs w:val="24"/>
        </w:rPr>
        <w:t>ава</w:t>
      </w:r>
      <w:r w:rsidR="00711A23" w:rsidRPr="00282BC0">
        <w:rPr>
          <w:sz w:val="24"/>
          <w:szCs w:val="24"/>
        </w:rPr>
        <w:t xml:space="preserve"> </w:t>
      </w:r>
      <w:r w:rsidR="000B7DC3" w:rsidRPr="00282BC0">
        <w:rPr>
          <w:sz w:val="24"/>
          <w:szCs w:val="24"/>
        </w:rPr>
        <w:t>7</w:t>
      </w:r>
      <w:r w:rsidR="006D07E7" w:rsidRPr="00282BC0">
        <w:rPr>
          <w:sz w:val="24"/>
          <w:szCs w:val="24"/>
        </w:rPr>
        <w:t>.1, раздел 1.2.1):</w:t>
      </w:r>
    </w:p>
    <w:p w:rsidR="000B7DC3" w:rsidRPr="00282BC0" w:rsidRDefault="000B7DC3" w:rsidP="000B7DC3">
      <w:pPr>
        <w:shd w:val="clear" w:color="auto" w:fill="FFFFFF"/>
        <w:jc w:val="both"/>
        <w:rPr>
          <w:sz w:val="24"/>
          <w:szCs w:val="24"/>
        </w:rPr>
      </w:pPr>
      <w:r w:rsidRPr="00282BC0">
        <w:rPr>
          <w:sz w:val="24"/>
          <w:szCs w:val="24"/>
        </w:rPr>
        <w:t xml:space="preserve">- </w:t>
      </w:r>
      <w:r w:rsidR="006D07E7" w:rsidRPr="00282BC0">
        <w:rPr>
          <w:sz w:val="24"/>
          <w:szCs w:val="24"/>
        </w:rPr>
        <w:t>упаковки,      крупногабаритная      тара,      контейнеры      средней</w:t>
      </w:r>
      <w:r w:rsidRPr="00282BC0">
        <w:rPr>
          <w:sz w:val="24"/>
          <w:szCs w:val="24"/>
        </w:rPr>
        <w:t xml:space="preserve"> </w:t>
      </w:r>
      <w:r w:rsidR="006D07E7" w:rsidRPr="00282BC0">
        <w:rPr>
          <w:sz w:val="24"/>
          <w:szCs w:val="24"/>
        </w:rPr>
        <w:t xml:space="preserve">грузоподъемности для массовых грузов; </w:t>
      </w:r>
    </w:p>
    <w:p w:rsidR="006D07E7" w:rsidRPr="00282BC0" w:rsidRDefault="006D07E7" w:rsidP="000B7DC3">
      <w:pPr>
        <w:shd w:val="clear" w:color="auto" w:fill="FFFFFF"/>
        <w:jc w:val="both"/>
        <w:rPr>
          <w:sz w:val="24"/>
          <w:szCs w:val="24"/>
        </w:rPr>
      </w:pPr>
      <w:r w:rsidRPr="00282BC0">
        <w:rPr>
          <w:sz w:val="24"/>
          <w:szCs w:val="24"/>
        </w:rPr>
        <w:t>- перевозки «полной загрузкой»;</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перевозки навалом /насыпью;</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перевозки в контейнерах;</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перевозки в цистернах.</w:t>
      </w:r>
    </w:p>
    <w:p w:rsidR="006D07E7" w:rsidRPr="00282BC0" w:rsidRDefault="006D07E7" w:rsidP="000B7DC3">
      <w:pPr>
        <w:shd w:val="clear" w:color="auto" w:fill="FFFFFF"/>
        <w:jc w:val="both"/>
        <w:rPr>
          <w:sz w:val="24"/>
          <w:szCs w:val="24"/>
        </w:rPr>
      </w:pPr>
      <w:r w:rsidRPr="00282BC0">
        <w:rPr>
          <w:sz w:val="24"/>
          <w:szCs w:val="24"/>
        </w:rPr>
        <w:t>Средства удержания груза:</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упаковки,      крупногабаритная     тара,      контейнеры      средней</w:t>
      </w:r>
      <w:r w:rsidRPr="00282BC0">
        <w:rPr>
          <w:sz w:val="24"/>
          <w:szCs w:val="24"/>
        </w:rPr>
        <w:t xml:space="preserve"> </w:t>
      </w:r>
      <w:r w:rsidR="006D07E7" w:rsidRPr="00282BC0">
        <w:rPr>
          <w:sz w:val="24"/>
          <w:szCs w:val="24"/>
        </w:rPr>
        <w:t>грузоподъемности для массовых грузов (раздел  1.2.1, а также</w:t>
      </w:r>
      <w:r w:rsidRPr="00282BC0">
        <w:rPr>
          <w:sz w:val="24"/>
          <w:szCs w:val="24"/>
        </w:rPr>
        <w:t xml:space="preserve"> </w:t>
      </w:r>
      <w:r w:rsidR="006D07E7" w:rsidRPr="00282BC0">
        <w:rPr>
          <w:sz w:val="24"/>
          <w:szCs w:val="24"/>
        </w:rPr>
        <w:t>главы 4.1,6.1,6.2,6.3, 6.5,6.6);</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транспортные пакеты (раздел 5.1.2);</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контейнеры для  перевозки штучных отправлений  и  массовых</w:t>
      </w:r>
      <w:r w:rsidRPr="00282BC0">
        <w:rPr>
          <w:sz w:val="24"/>
          <w:szCs w:val="24"/>
        </w:rPr>
        <w:t xml:space="preserve"> </w:t>
      </w:r>
      <w:r w:rsidR="006D07E7" w:rsidRPr="00282BC0">
        <w:rPr>
          <w:sz w:val="24"/>
          <w:szCs w:val="24"/>
        </w:rPr>
        <w:t>грузов (разделы 1.2.1, 7.1.3 и 7.1.6);</w:t>
      </w:r>
    </w:p>
    <w:p w:rsidR="006D07E7" w:rsidRPr="00282BC0" w:rsidRDefault="00FC21B1" w:rsidP="000B7DC3">
      <w:pPr>
        <w:shd w:val="clear" w:color="auto" w:fill="FFFFFF"/>
        <w:jc w:val="both"/>
        <w:rPr>
          <w:sz w:val="24"/>
          <w:szCs w:val="24"/>
        </w:rPr>
      </w:pPr>
      <w:r w:rsidRPr="00282BC0">
        <w:rPr>
          <w:sz w:val="24"/>
          <w:szCs w:val="24"/>
        </w:rPr>
        <w:t xml:space="preserve">- </w:t>
      </w:r>
      <w:r w:rsidR="006D07E7" w:rsidRPr="00282BC0">
        <w:rPr>
          <w:sz w:val="24"/>
          <w:szCs w:val="24"/>
        </w:rPr>
        <w:t>контейнеры-цистерны, переносные цистерны и многоэлементные</w:t>
      </w:r>
      <w:r w:rsidRPr="00282BC0">
        <w:rPr>
          <w:sz w:val="24"/>
          <w:szCs w:val="24"/>
        </w:rPr>
        <w:t xml:space="preserve"> </w:t>
      </w:r>
      <w:r w:rsidR="006D07E7" w:rsidRPr="00282BC0">
        <w:rPr>
          <w:sz w:val="24"/>
          <w:szCs w:val="24"/>
        </w:rPr>
        <w:t>газовые контейнеры (раздел 1.2.1, а также главы 6.7 и 6.8).</w:t>
      </w:r>
    </w:p>
    <w:p w:rsidR="006D07E7" w:rsidRPr="00282BC0" w:rsidRDefault="006D07E7" w:rsidP="003B3E47">
      <w:pPr>
        <w:shd w:val="clear" w:color="auto" w:fill="FFFFFF"/>
        <w:ind w:firstLine="758"/>
        <w:jc w:val="both"/>
        <w:rPr>
          <w:sz w:val="24"/>
          <w:szCs w:val="24"/>
        </w:rPr>
      </w:pPr>
      <w:r w:rsidRPr="00282BC0">
        <w:rPr>
          <w:sz w:val="24"/>
          <w:szCs w:val="24"/>
        </w:rPr>
        <w:t>Транспортные средства, предназначенные для перевозки упакованных опасных грузов, навалом /насыпью (раздел 1.2.1 (открытые, закрытые и крытые</w:t>
      </w:r>
      <w:r w:rsidR="00FC21B1" w:rsidRPr="00282BC0">
        <w:rPr>
          <w:sz w:val="24"/>
          <w:szCs w:val="24"/>
        </w:rPr>
        <w:t xml:space="preserve"> </w:t>
      </w:r>
      <w:r w:rsidRPr="00282BC0">
        <w:rPr>
          <w:sz w:val="24"/>
          <w:szCs w:val="24"/>
        </w:rPr>
        <w:t>брезентом транспортные средства; глава</w:t>
      </w:r>
      <w:r w:rsidR="00FC21B1" w:rsidRPr="00282BC0">
        <w:rPr>
          <w:sz w:val="24"/>
          <w:szCs w:val="24"/>
        </w:rPr>
        <w:t xml:space="preserve"> 7.3 (транспортные средства для </w:t>
      </w:r>
      <w:r w:rsidRPr="00282BC0">
        <w:rPr>
          <w:sz w:val="24"/>
          <w:szCs w:val="24"/>
        </w:rPr>
        <w:t>перевозки опасных грузов навалом /насыпью главы 9.4, 9.5 , 9.6 и 7.2 (</w:t>
      </w:r>
      <w:r w:rsidRPr="00282BC0">
        <w:rPr>
          <w:sz w:val="24"/>
          <w:szCs w:val="24"/>
          <w:lang w:val="en-US"/>
        </w:rPr>
        <w:t>V</w:t>
      </w:r>
      <w:r w:rsidR="00FC21B1" w:rsidRPr="00282BC0">
        <w:rPr>
          <w:sz w:val="24"/>
          <w:szCs w:val="24"/>
        </w:rPr>
        <w:t xml:space="preserve">7) </w:t>
      </w:r>
      <w:r w:rsidRPr="00282BC0">
        <w:rPr>
          <w:sz w:val="24"/>
          <w:szCs w:val="24"/>
        </w:rPr>
        <w:t>(транспортные средства для перево</w:t>
      </w:r>
      <w:r w:rsidR="00FC21B1" w:rsidRPr="00282BC0">
        <w:rPr>
          <w:sz w:val="24"/>
          <w:szCs w:val="24"/>
        </w:rPr>
        <w:t xml:space="preserve">зки упакованных опасных грузов, </w:t>
      </w:r>
      <w:r w:rsidRPr="00282BC0">
        <w:rPr>
          <w:sz w:val="24"/>
          <w:szCs w:val="24"/>
        </w:rPr>
        <w:t>дополнительные требования), глава 7.1 (</w:t>
      </w:r>
      <w:r w:rsidR="00FC21B1" w:rsidRPr="00282BC0">
        <w:rPr>
          <w:sz w:val="24"/>
          <w:szCs w:val="24"/>
        </w:rPr>
        <w:t xml:space="preserve">контейнеры). Специализированные </w:t>
      </w:r>
      <w:r w:rsidRPr="00282BC0">
        <w:rPr>
          <w:sz w:val="24"/>
          <w:szCs w:val="24"/>
        </w:rPr>
        <w:t xml:space="preserve">транспортные средства ЕХ / </w:t>
      </w:r>
      <w:r w:rsidRPr="00282BC0">
        <w:rPr>
          <w:sz w:val="24"/>
          <w:szCs w:val="24"/>
          <w:lang w:val="en-US"/>
        </w:rPr>
        <w:t>II</w:t>
      </w:r>
      <w:r w:rsidRPr="00282BC0">
        <w:rPr>
          <w:sz w:val="24"/>
          <w:szCs w:val="24"/>
        </w:rPr>
        <w:t xml:space="preserve">, ЕХ / </w:t>
      </w:r>
      <w:r w:rsidRPr="00282BC0">
        <w:rPr>
          <w:sz w:val="24"/>
          <w:szCs w:val="24"/>
          <w:lang w:val="en-US"/>
        </w:rPr>
        <w:t>III</w:t>
      </w:r>
      <w:r w:rsidR="00FC21B1" w:rsidRPr="00282BC0">
        <w:rPr>
          <w:sz w:val="24"/>
          <w:szCs w:val="24"/>
        </w:rPr>
        <w:t xml:space="preserve">, </w:t>
      </w:r>
      <w:r w:rsidR="00FC21B1" w:rsidRPr="00282BC0">
        <w:rPr>
          <w:sz w:val="24"/>
          <w:szCs w:val="24"/>
          <w:lang w:val="en-US"/>
        </w:rPr>
        <w:t>FL</w:t>
      </w:r>
      <w:r w:rsidRPr="00282BC0">
        <w:rPr>
          <w:sz w:val="24"/>
          <w:szCs w:val="24"/>
        </w:rPr>
        <w:t>, ОХ и АТ. 9.1.2</w:t>
      </w:r>
      <w:r w:rsidR="003B3E47" w:rsidRPr="00282BC0">
        <w:rPr>
          <w:sz w:val="24"/>
          <w:szCs w:val="24"/>
        </w:rPr>
        <w:t xml:space="preserve">. Допущение </w:t>
      </w:r>
      <w:r w:rsidR="00100D94" w:rsidRPr="00282BC0">
        <w:rPr>
          <w:sz w:val="24"/>
          <w:szCs w:val="24"/>
        </w:rPr>
        <w:t xml:space="preserve">к </w:t>
      </w:r>
      <w:r w:rsidRPr="00282BC0">
        <w:rPr>
          <w:sz w:val="24"/>
          <w:szCs w:val="24"/>
        </w:rPr>
        <w:t>перевозке транспортных средс</w:t>
      </w:r>
      <w:r w:rsidR="00100D94" w:rsidRPr="00282BC0">
        <w:rPr>
          <w:sz w:val="24"/>
          <w:szCs w:val="24"/>
        </w:rPr>
        <w:t>тв ЕХ/</w:t>
      </w:r>
      <w:r w:rsidR="00100D94" w:rsidRPr="00282BC0">
        <w:rPr>
          <w:sz w:val="24"/>
          <w:szCs w:val="24"/>
          <w:lang w:val="en-US"/>
        </w:rPr>
        <w:t>II</w:t>
      </w:r>
      <w:r w:rsidR="00100D94" w:rsidRPr="00282BC0">
        <w:rPr>
          <w:sz w:val="24"/>
          <w:szCs w:val="24"/>
        </w:rPr>
        <w:t>, ЕХ/</w:t>
      </w:r>
      <w:r w:rsidR="00100D94" w:rsidRPr="00282BC0">
        <w:rPr>
          <w:sz w:val="24"/>
          <w:szCs w:val="24"/>
          <w:lang w:val="en-US"/>
        </w:rPr>
        <w:t>III</w:t>
      </w:r>
      <w:r w:rsidR="00100D94" w:rsidRPr="00282BC0">
        <w:rPr>
          <w:sz w:val="24"/>
          <w:szCs w:val="24"/>
        </w:rPr>
        <w:t xml:space="preserve">, </w:t>
      </w:r>
      <w:r w:rsidR="00100D94" w:rsidRPr="00282BC0">
        <w:rPr>
          <w:sz w:val="24"/>
          <w:szCs w:val="24"/>
          <w:lang w:val="en-US"/>
        </w:rPr>
        <w:t>FL</w:t>
      </w:r>
      <w:r w:rsidR="00FC21B1" w:rsidRPr="00282BC0">
        <w:rPr>
          <w:sz w:val="24"/>
          <w:szCs w:val="24"/>
        </w:rPr>
        <w:t>, ОХ, АТ и МЕМ</w:t>
      </w:r>
      <w:r w:rsidR="00FC21B1" w:rsidRPr="00282BC0">
        <w:rPr>
          <w:sz w:val="24"/>
          <w:szCs w:val="24"/>
          <w:lang w:val="en-US"/>
        </w:rPr>
        <w:t>U</w:t>
      </w:r>
      <w:r w:rsidRPr="00282BC0">
        <w:rPr>
          <w:sz w:val="24"/>
          <w:szCs w:val="24"/>
        </w:rPr>
        <w:t>.</w:t>
      </w:r>
      <w:r w:rsidR="003B3E47" w:rsidRPr="00282BC0">
        <w:rPr>
          <w:sz w:val="24"/>
          <w:szCs w:val="24"/>
        </w:rPr>
        <w:t xml:space="preserve"> </w:t>
      </w:r>
      <w:r w:rsidRPr="00282BC0">
        <w:rPr>
          <w:sz w:val="24"/>
          <w:szCs w:val="24"/>
        </w:rPr>
        <w:t>Типы  цистерн.  Коды  и   иерархия  цистерн  (разделы  4.3.3,  4.3.4). Первичные и периодические испытания цистерн.</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электрооборудование (раздел 9.2.2);</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главный   переключатель   аккумуляторной   батареи   (подраздел</w:t>
      </w:r>
      <w:r w:rsidRPr="00282BC0">
        <w:rPr>
          <w:sz w:val="24"/>
          <w:szCs w:val="24"/>
        </w:rPr>
        <w:t xml:space="preserve"> </w:t>
      </w:r>
      <w:r w:rsidR="006D07E7" w:rsidRPr="00282BC0">
        <w:rPr>
          <w:sz w:val="24"/>
          <w:szCs w:val="24"/>
        </w:rPr>
        <w:t>9.2.2.3);</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аккумуляторные батареи (подраздел 9.2.2.4),</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положения,        касающиеся        части        электрооборудования,</w:t>
      </w:r>
      <w:r w:rsidRPr="00282BC0">
        <w:rPr>
          <w:sz w:val="24"/>
          <w:szCs w:val="24"/>
        </w:rPr>
        <w:t xml:space="preserve"> </w:t>
      </w:r>
      <w:r w:rsidR="006D07E7" w:rsidRPr="00282BC0">
        <w:rPr>
          <w:sz w:val="24"/>
          <w:szCs w:val="24"/>
        </w:rPr>
        <w:t>расположенной позади кабины водителя</w:t>
      </w:r>
      <w:r w:rsidR="003B3E47" w:rsidRPr="00282BC0">
        <w:rPr>
          <w:sz w:val="24"/>
          <w:szCs w:val="24"/>
        </w:rPr>
        <w:t xml:space="preserve"> </w:t>
      </w:r>
      <w:r w:rsidR="006D07E7" w:rsidRPr="00282BC0">
        <w:rPr>
          <w:sz w:val="24"/>
          <w:szCs w:val="24"/>
        </w:rPr>
        <w:t>(подраздел 9.2.2.6);</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тормозное оборудование (раздел);</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топливные баки (раздел 9.2.4.3);</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износостойкая    тормозная    система    транспортного    средства</w:t>
      </w:r>
      <w:r w:rsidR="00100D94" w:rsidRPr="00282BC0">
        <w:rPr>
          <w:sz w:val="24"/>
          <w:szCs w:val="24"/>
        </w:rPr>
        <w:t xml:space="preserve"> </w:t>
      </w:r>
      <w:r w:rsidR="006D07E7" w:rsidRPr="00282BC0">
        <w:rPr>
          <w:sz w:val="24"/>
          <w:szCs w:val="24"/>
        </w:rPr>
        <w:t>(подраздел</w:t>
      </w:r>
      <w:r w:rsidRPr="00282BC0">
        <w:rPr>
          <w:sz w:val="24"/>
          <w:szCs w:val="24"/>
        </w:rPr>
        <w:t xml:space="preserve"> </w:t>
      </w:r>
      <w:r w:rsidR="006D07E7" w:rsidRPr="00282BC0">
        <w:rPr>
          <w:sz w:val="24"/>
          <w:szCs w:val="24"/>
        </w:rPr>
        <w:t>9.2.4.6);</w:t>
      </w:r>
    </w:p>
    <w:p w:rsidR="006D07E7" w:rsidRPr="00282BC0" w:rsidRDefault="00FC21B1" w:rsidP="00FC21B1">
      <w:pPr>
        <w:shd w:val="clear" w:color="auto" w:fill="FFFFFF"/>
        <w:jc w:val="both"/>
        <w:rPr>
          <w:sz w:val="24"/>
          <w:szCs w:val="24"/>
        </w:rPr>
      </w:pPr>
      <w:r w:rsidRPr="00282BC0">
        <w:rPr>
          <w:sz w:val="24"/>
          <w:szCs w:val="24"/>
        </w:rPr>
        <w:t>-</w:t>
      </w:r>
      <w:r w:rsidR="006D07E7" w:rsidRPr="00282BC0">
        <w:rPr>
          <w:sz w:val="24"/>
          <w:szCs w:val="24"/>
        </w:rPr>
        <w:t>система выпуска выхлопных газов (подраздел 9.2.4.5);</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топливные обогревательные приборы (подраздел 9.2.4.7);</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устройство ограничения скорости (раздел 9.2.5).</w:t>
      </w:r>
    </w:p>
    <w:p w:rsidR="00FC21B1" w:rsidRPr="00282BC0" w:rsidRDefault="00FC21B1" w:rsidP="00FC21B1">
      <w:pPr>
        <w:shd w:val="clear" w:color="auto" w:fill="FFFFFF"/>
        <w:jc w:val="both"/>
        <w:rPr>
          <w:sz w:val="24"/>
          <w:szCs w:val="24"/>
        </w:rPr>
      </w:pPr>
    </w:p>
    <w:p w:rsidR="006D07E7" w:rsidRPr="00282BC0" w:rsidRDefault="00FC21B1" w:rsidP="00FC21B1">
      <w:pPr>
        <w:shd w:val="clear" w:color="auto" w:fill="FFFFFF"/>
        <w:ind w:hanging="706"/>
        <w:jc w:val="center"/>
        <w:rPr>
          <w:b/>
          <w:bCs/>
          <w:spacing w:val="-4"/>
          <w:sz w:val="24"/>
          <w:szCs w:val="24"/>
        </w:rPr>
      </w:pPr>
      <w:r w:rsidRPr="00282BC0">
        <w:rPr>
          <w:b/>
          <w:bCs/>
          <w:spacing w:val="-3"/>
          <w:sz w:val="24"/>
          <w:szCs w:val="24"/>
        </w:rPr>
        <w:t xml:space="preserve">         </w:t>
      </w:r>
      <w:r w:rsidR="006D07E7" w:rsidRPr="00282BC0">
        <w:rPr>
          <w:b/>
          <w:bCs/>
          <w:spacing w:val="-3"/>
          <w:sz w:val="24"/>
          <w:szCs w:val="24"/>
        </w:rPr>
        <w:t xml:space="preserve">ТЕМА 9. ЗАПРЕЩЕНИЕ СОВМЕСТНОЙ ПОГРУЗКИ В </w:t>
      </w:r>
      <w:r w:rsidR="006D07E7" w:rsidRPr="00282BC0">
        <w:rPr>
          <w:b/>
          <w:bCs/>
          <w:spacing w:val="-6"/>
          <w:sz w:val="24"/>
          <w:szCs w:val="24"/>
        </w:rPr>
        <w:t xml:space="preserve">ОДНО И ТО ЖЕ </w:t>
      </w:r>
      <w:r w:rsidR="006D07E7" w:rsidRPr="00282BC0">
        <w:rPr>
          <w:b/>
          <w:bCs/>
          <w:spacing w:val="-6"/>
          <w:sz w:val="24"/>
          <w:szCs w:val="24"/>
        </w:rPr>
        <w:lastRenderedPageBreak/>
        <w:t xml:space="preserve">ТРАНСПОРТНОЕ СРЕДСТВО ИЛИ В </w:t>
      </w:r>
      <w:r w:rsidR="006D07E7" w:rsidRPr="00282BC0">
        <w:rPr>
          <w:b/>
          <w:bCs/>
          <w:spacing w:val="-4"/>
          <w:sz w:val="24"/>
          <w:szCs w:val="24"/>
        </w:rPr>
        <w:t>ОДИН И ТОТ ЖЕ КОНТЕЙНЕР.</w:t>
      </w:r>
    </w:p>
    <w:p w:rsidR="00FC21B1" w:rsidRPr="00282BC0" w:rsidRDefault="00FC21B1" w:rsidP="00FC21B1">
      <w:pPr>
        <w:shd w:val="clear" w:color="auto" w:fill="FFFFFF"/>
        <w:ind w:hanging="706"/>
        <w:jc w:val="center"/>
        <w:rPr>
          <w:sz w:val="24"/>
          <w:szCs w:val="24"/>
        </w:rPr>
      </w:pPr>
    </w:p>
    <w:p w:rsidR="00FC21B1" w:rsidRPr="00282BC0" w:rsidRDefault="00FC21B1" w:rsidP="00FC21B1">
      <w:pPr>
        <w:shd w:val="clear" w:color="auto" w:fill="FFFFFF"/>
        <w:ind w:hanging="336"/>
        <w:jc w:val="both"/>
        <w:rPr>
          <w:sz w:val="24"/>
          <w:szCs w:val="24"/>
        </w:rPr>
      </w:pPr>
      <w:r w:rsidRPr="00282BC0">
        <w:rPr>
          <w:sz w:val="24"/>
          <w:szCs w:val="24"/>
        </w:rPr>
        <w:t xml:space="preserve">     </w:t>
      </w:r>
      <w:r w:rsidR="006D07E7" w:rsidRPr="00282BC0">
        <w:rPr>
          <w:sz w:val="24"/>
          <w:szCs w:val="24"/>
        </w:rPr>
        <w:t xml:space="preserve">Требования к погрузочно-разгрузочным работам с опасными грузами: </w:t>
      </w:r>
    </w:p>
    <w:p w:rsidR="006D07E7" w:rsidRPr="00282BC0" w:rsidRDefault="00FC21B1" w:rsidP="00FC21B1">
      <w:pPr>
        <w:shd w:val="clear" w:color="auto" w:fill="FFFFFF"/>
        <w:jc w:val="both"/>
        <w:rPr>
          <w:sz w:val="24"/>
          <w:szCs w:val="24"/>
        </w:rPr>
      </w:pPr>
      <w:r w:rsidRPr="00282BC0">
        <w:rPr>
          <w:sz w:val="24"/>
          <w:szCs w:val="24"/>
        </w:rPr>
        <w:t>-</w:t>
      </w:r>
      <w:r w:rsidR="006D07E7" w:rsidRPr="00282BC0">
        <w:rPr>
          <w:sz w:val="24"/>
          <w:szCs w:val="24"/>
        </w:rPr>
        <w:t>контроль состояния упакованных грузов;</w:t>
      </w:r>
    </w:p>
    <w:p w:rsidR="00FC21B1"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 xml:space="preserve">запрещения  на  совместную  загрузку  опасных  грузов   в  одно транспортное средство (подразделы 7.5.2.1 и 7.5.2.3); </w:t>
      </w:r>
    </w:p>
    <w:p w:rsidR="00FC21B1"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 xml:space="preserve">запрещение совместной погрузки опасных грузов, упакованных в ограниченных количествах (подразделы 7.5.2.4); </w:t>
      </w:r>
    </w:p>
    <w:p w:rsidR="00FC21B1"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специальные требования к совместной перевозке опасных грузов и  продуктов  питания,  предметов  потребления  и  кормов для животных (раздел 7.5.4);</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 xml:space="preserve"> требования к кузовам транспортных средств; ограничен</w:t>
      </w:r>
      <w:r w:rsidR="003B3E47" w:rsidRPr="00282BC0">
        <w:rPr>
          <w:sz w:val="24"/>
          <w:szCs w:val="24"/>
        </w:rPr>
        <w:t>ие перевозимых количеств (</w:t>
      </w:r>
      <w:r w:rsidR="006D07E7" w:rsidRPr="00282BC0">
        <w:rPr>
          <w:sz w:val="24"/>
          <w:szCs w:val="24"/>
        </w:rPr>
        <w:t>7.5.5).</w:t>
      </w:r>
    </w:p>
    <w:p w:rsidR="006D07E7" w:rsidRPr="00282BC0" w:rsidRDefault="006D07E7" w:rsidP="00FC21B1">
      <w:pPr>
        <w:shd w:val="clear" w:color="auto" w:fill="FFFFFF"/>
        <w:tabs>
          <w:tab w:val="left" w:pos="1483"/>
        </w:tabs>
        <w:ind w:hanging="706"/>
        <w:jc w:val="center"/>
        <w:rPr>
          <w:b/>
          <w:bCs/>
          <w:spacing w:val="-4"/>
          <w:sz w:val="24"/>
          <w:szCs w:val="24"/>
        </w:rPr>
      </w:pPr>
      <w:r w:rsidRPr="00282BC0">
        <w:rPr>
          <w:b/>
          <w:bCs/>
          <w:spacing w:val="-3"/>
          <w:sz w:val="24"/>
          <w:szCs w:val="24"/>
        </w:rPr>
        <w:t>ТЕМА 10. МЕРЫ ПРЕДОСТОРОЖНОСТИ,</w:t>
      </w:r>
      <w:r w:rsidRPr="00282BC0">
        <w:rPr>
          <w:b/>
          <w:bCs/>
          <w:spacing w:val="-3"/>
          <w:sz w:val="24"/>
          <w:szCs w:val="24"/>
        </w:rPr>
        <w:br/>
      </w:r>
      <w:r w:rsidRPr="00282BC0">
        <w:rPr>
          <w:b/>
          <w:bCs/>
          <w:spacing w:val="-5"/>
          <w:sz w:val="24"/>
          <w:szCs w:val="24"/>
        </w:rPr>
        <w:t>ПРИНИМАЕМЫЕ ПРИ ПОГРУЗКЕ И РАЗ</w:t>
      </w:r>
      <w:r w:rsidR="00FC21B1" w:rsidRPr="00282BC0">
        <w:rPr>
          <w:b/>
          <w:bCs/>
          <w:spacing w:val="-5"/>
          <w:sz w:val="24"/>
          <w:szCs w:val="24"/>
        </w:rPr>
        <w:t xml:space="preserve">ГРУЗКЕ </w:t>
      </w:r>
      <w:r w:rsidRPr="00282BC0">
        <w:rPr>
          <w:b/>
          <w:bCs/>
          <w:spacing w:val="-4"/>
          <w:sz w:val="24"/>
          <w:szCs w:val="24"/>
        </w:rPr>
        <w:t>ОПАСНЫХ ГРУЗОВ.</w:t>
      </w:r>
    </w:p>
    <w:p w:rsidR="003B3E47" w:rsidRPr="00282BC0" w:rsidRDefault="003B3E47" w:rsidP="00FC21B1">
      <w:pPr>
        <w:shd w:val="clear" w:color="auto" w:fill="FFFFFF"/>
        <w:tabs>
          <w:tab w:val="left" w:pos="1483"/>
        </w:tabs>
        <w:ind w:hanging="706"/>
        <w:jc w:val="center"/>
        <w:rPr>
          <w:b/>
          <w:bCs/>
          <w:spacing w:val="-4"/>
          <w:sz w:val="24"/>
          <w:szCs w:val="24"/>
        </w:rPr>
      </w:pPr>
    </w:p>
    <w:p w:rsidR="00FC21B1" w:rsidRPr="00282BC0" w:rsidRDefault="00FC21B1" w:rsidP="00FC21B1">
      <w:pPr>
        <w:shd w:val="clear" w:color="auto" w:fill="FFFFFF"/>
        <w:ind w:hanging="317"/>
        <w:jc w:val="both"/>
        <w:rPr>
          <w:sz w:val="24"/>
          <w:szCs w:val="24"/>
        </w:rPr>
      </w:pPr>
      <w:r w:rsidRPr="00282BC0">
        <w:rPr>
          <w:sz w:val="24"/>
          <w:szCs w:val="24"/>
        </w:rPr>
        <w:t xml:space="preserve">     </w:t>
      </w:r>
      <w:r w:rsidR="006D07E7" w:rsidRPr="00282BC0">
        <w:rPr>
          <w:sz w:val="24"/>
          <w:szCs w:val="24"/>
        </w:rPr>
        <w:t xml:space="preserve">Требования к погрузочно-разгрузочным работам с опасными грузами: </w:t>
      </w:r>
    </w:p>
    <w:p w:rsidR="00FC21B1" w:rsidRPr="00282BC0" w:rsidRDefault="00FC21B1" w:rsidP="00FC21B1">
      <w:pPr>
        <w:shd w:val="clear" w:color="auto" w:fill="FFFFFF"/>
        <w:ind w:left="43"/>
        <w:jc w:val="both"/>
        <w:rPr>
          <w:sz w:val="24"/>
          <w:szCs w:val="24"/>
        </w:rPr>
      </w:pPr>
      <w:r w:rsidRPr="00282BC0">
        <w:rPr>
          <w:sz w:val="24"/>
          <w:szCs w:val="24"/>
        </w:rPr>
        <w:t>-</w:t>
      </w:r>
      <w:r w:rsidR="006D07E7" w:rsidRPr="00282BC0">
        <w:rPr>
          <w:sz w:val="24"/>
          <w:szCs w:val="24"/>
        </w:rPr>
        <w:t xml:space="preserve">меры предосторожности при обработке опасных грузов (главы 7.2, 7.3, разделы 7.5.1, 7.5.8, 7.5.10, 8.3.3, 8.3.6 и 7.5.11); </w:t>
      </w:r>
    </w:p>
    <w:p w:rsidR="006D07E7" w:rsidRPr="00282BC0" w:rsidRDefault="00FC21B1" w:rsidP="00FC21B1">
      <w:pPr>
        <w:shd w:val="clear" w:color="auto" w:fill="FFFFFF"/>
        <w:ind w:left="43"/>
        <w:jc w:val="both"/>
        <w:rPr>
          <w:sz w:val="24"/>
          <w:szCs w:val="24"/>
        </w:rPr>
      </w:pPr>
      <w:r w:rsidRPr="00282BC0">
        <w:rPr>
          <w:sz w:val="24"/>
          <w:szCs w:val="24"/>
        </w:rPr>
        <w:t xml:space="preserve">- </w:t>
      </w:r>
      <w:r w:rsidR="006D07E7" w:rsidRPr="00282BC0">
        <w:rPr>
          <w:sz w:val="24"/>
          <w:szCs w:val="24"/>
        </w:rPr>
        <w:t>требования к кузовам транспортных средств; контроль состояния упакованных грузов;</w:t>
      </w:r>
    </w:p>
    <w:p w:rsidR="006D07E7" w:rsidRPr="00282BC0" w:rsidRDefault="006D07E7" w:rsidP="00FC21B1">
      <w:pPr>
        <w:shd w:val="clear" w:color="auto" w:fill="FFFFFF"/>
        <w:jc w:val="both"/>
        <w:rPr>
          <w:sz w:val="24"/>
          <w:szCs w:val="24"/>
        </w:rPr>
      </w:pPr>
      <w:r w:rsidRPr="00282BC0">
        <w:rPr>
          <w:sz w:val="24"/>
          <w:szCs w:val="24"/>
        </w:rPr>
        <w:t>обработка и укладка грузов, различные методы крепления, в том числе при частичной загрузке, средства крепления груза и их применение</w:t>
      </w:r>
      <w:r w:rsidR="00FC21B1" w:rsidRPr="00282BC0">
        <w:rPr>
          <w:sz w:val="24"/>
          <w:szCs w:val="24"/>
        </w:rPr>
        <w:t>, стандарт по креплению груза Е</w:t>
      </w:r>
      <w:r w:rsidR="00FC21B1" w:rsidRPr="00282BC0">
        <w:rPr>
          <w:sz w:val="24"/>
          <w:szCs w:val="24"/>
          <w:lang w:val="en-US"/>
        </w:rPr>
        <w:t>N</w:t>
      </w:r>
      <w:r w:rsidRPr="00282BC0">
        <w:rPr>
          <w:sz w:val="24"/>
          <w:szCs w:val="24"/>
        </w:rPr>
        <w:t>12195-1/2010</w:t>
      </w:r>
      <w:r w:rsidR="00100D94" w:rsidRPr="00282BC0">
        <w:rPr>
          <w:sz w:val="24"/>
          <w:szCs w:val="24"/>
        </w:rPr>
        <w:t xml:space="preserve"> </w:t>
      </w:r>
      <w:r w:rsidRPr="00282BC0">
        <w:rPr>
          <w:sz w:val="24"/>
          <w:szCs w:val="24"/>
        </w:rPr>
        <w:t>(разделы</w:t>
      </w:r>
      <w:r w:rsidR="003B3E47" w:rsidRPr="00282BC0">
        <w:rPr>
          <w:sz w:val="24"/>
          <w:szCs w:val="24"/>
        </w:rPr>
        <w:t xml:space="preserve"> </w:t>
      </w:r>
      <w:r w:rsidRPr="00282BC0">
        <w:rPr>
          <w:sz w:val="24"/>
          <w:szCs w:val="24"/>
        </w:rPr>
        <w:t>7.5.7</w:t>
      </w:r>
      <w:r w:rsidR="003B3E47" w:rsidRPr="00282BC0">
        <w:rPr>
          <w:sz w:val="24"/>
          <w:szCs w:val="24"/>
        </w:rPr>
        <w:t xml:space="preserve"> </w:t>
      </w:r>
      <w:r w:rsidRPr="00282BC0">
        <w:rPr>
          <w:sz w:val="24"/>
          <w:szCs w:val="24"/>
        </w:rPr>
        <w:t>и</w:t>
      </w:r>
      <w:r w:rsidR="003B3E47" w:rsidRPr="00282BC0">
        <w:rPr>
          <w:sz w:val="24"/>
          <w:szCs w:val="24"/>
        </w:rPr>
        <w:t xml:space="preserve"> </w:t>
      </w:r>
      <w:r w:rsidRPr="00282BC0">
        <w:rPr>
          <w:sz w:val="24"/>
          <w:szCs w:val="24"/>
        </w:rPr>
        <w:t>7.5.11);</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запрет курения во время погрузочно-разгрузочных работ (разделы 7.5.9 и 8.3.5);</w:t>
      </w:r>
    </w:p>
    <w:p w:rsidR="00FC21B1"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 xml:space="preserve">очистка после разгрузки (раздел 7.5.8); </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запрещение курения (раздел 7.5.9);</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меры предосторожности против электростатических зарядов (раздел 7.5.10);</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дополнительные положения, применимые к некоторым классам или к определенным грузам (раздел 7.5.11).</w:t>
      </w:r>
    </w:p>
    <w:p w:rsidR="003B3E47" w:rsidRPr="00282BC0" w:rsidRDefault="003B3E47" w:rsidP="00FC21B1">
      <w:pPr>
        <w:shd w:val="clear" w:color="auto" w:fill="FFFFFF"/>
        <w:tabs>
          <w:tab w:val="left" w:pos="1483"/>
        </w:tabs>
        <w:ind w:hanging="706"/>
        <w:jc w:val="center"/>
        <w:rPr>
          <w:b/>
          <w:bCs/>
          <w:spacing w:val="-3"/>
          <w:sz w:val="24"/>
          <w:szCs w:val="24"/>
        </w:rPr>
      </w:pPr>
    </w:p>
    <w:p w:rsidR="006D07E7" w:rsidRPr="00282BC0" w:rsidRDefault="006D07E7" w:rsidP="00FC21B1">
      <w:pPr>
        <w:shd w:val="clear" w:color="auto" w:fill="FFFFFF"/>
        <w:tabs>
          <w:tab w:val="left" w:pos="1483"/>
        </w:tabs>
        <w:ind w:hanging="706"/>
        <w:jc w:val="center"/>
        <w:rPr>
          <w:b/>
          <w:bCs/>
          <w:spacing w:val="-3"/>
          <w:sz w:val="24"/>
          <w:szCs w:val="24"/>
        </w:rPr>
      </w:pPr>
      <w:r w:rsidRPr="00282BC0">
        <w:rPr>
          <w:b/>
          <w:bCs/>
          <w:spacing w:val="-4"/>
          <w:sz w:val="24"/>
          <w:szCs w:val="24"/>
        </w:rPr>
        <w:t>ТЕМА 11. ОБЩАЯ ИНФОРМАЦИЯ, КАСАЮЩАЯСЯ</w:t>
      </w:r>
      <w:r w:rsidRPr="00282BC0">
        <w:rPr>
          <w:b/>
          <w:bCs/>
          <w:spacing w:val="-4"/>
          <w:sz w:val="24"/>
          <w:szCs w:val="24"/>
        </w:rPr>
        <w:br/>
      </w:r>
      <w:r w:rsidRPr="00282BC0">
        <w:rPr>
          <w:b/>
          <w:bCs/>
          <w:spacing w:val="-3"/>
          <w:sz w:val="24"/>
          <w:szCs w:val="24"/>
        </w:rPr>
        <w:t>ГРАЖДАНСКОЙ ОТВЕТСТВЕННОСТИ.</w:t>
      </w:r>
    </w:p>
    <w:p w:rsidR="00FC21B1" w:rsidRPr="00282BC0" w:rsidRDefault="00FC21B1" w:rsidP="00FC21B1">
      <w:pPr>
        <w:shd w:val="clear" w:color="auto" w:fill="FFFFFF"/>
        <w:tabs>
          <w:tab w:val="left" w:pos="1483"/>
        </w:tabs>
        <w:ind w:hanging="706"/>
        <w:jc w:val="center"/>
        <w:rPr>
          <w:sz w:val="24"/>
          <w:szCs w:val="24"/>
        </w:rPr>
      </w:pPr>
    </w:p>
    <w:p w:rsidR="006D07E7" w:rsidRPr="00282BC0" w:rsidRDefault="006D07E7" w:rsidP="00FC21B1">
      <w:pPr>
        <w:shd w:val="clear" w:color="auto" w:fill="FFFFFF"/>
        <w:ind w:firstLine="758"/>
        <w:jc w:val="both"/>
        <w:rPr>
          <w:sz w:val="24"/>
          <w:szCs w:val="24"/>
        </w:rPr>
      </w:pPr>
      <w:r w:rsidRPr="00282BC0">
        <w:rPr>
          <w:sz w:val="24"/>
          <w:szCs w:val="24"/>
        </w:rPr>
        <w:t>Конвенция о гражданской ответственности за ущерб, причиненный при перевозке опасных грузов автомобильным, железнодорожным и внутренним водным транспортом (КГПОГ) (Женева, 10 октября 1989 г.)</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Сфера применения.</w:t>
      </w:r>
    </w:p>
    <w:p w:rsidR="006D07E7" w:rsidRPr="00282BC0" w:rsidRDefault="00FC21B1" w:rsidP="00FC21B1">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Положения об ответственности.</w:t>
      </w:r>
    </w:p>
    <w:p w:rsidR="006D07E7" w:rsidRPr="00282BC0" w:rsidRDefault="006D07E7" w:rsidP="00FC21B1">
      <w:pPr>
        <w:framePr w:h="183" w:hRule="exact" w:hSpace="38" w:vSpace="58" w:wrap="auto" w:vAnchor="text" w:hAnchor="text" w:x="5334" w:y="188"/>
        <w:shd w:val="clear" w:color="auto" w:fill="FFFFFF"/>
        <w:jc w:val="both"/>
        <w:rPr>
          <w:sz w:val="24"/>
          <w:szCs w:val="24"/>
        </w:rPr>
      </w:pPr>
    </w:p>
    <w:p w:rsidR="006D07E7" w:rsidRPr="00282BC0" w:rsidRDefault="00FC21B1" w:rsidP="00FC21B1">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Ограничение ответственности.</w:t>
      </w:r>
    </w:p>
    <w:p w:rsidR="006D07E7" w:rsidRPr="00282BC0" w:rsidRDefault="00FC21B1" w:rsidP="00FC21B1">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Обязательное страхование.</w:t>
      </w:r>
    </w:p>
    <w:p w:rsidR="006D07E7" w:rsidRPr="00282BC0" w:rsidRDefault="006D07E7" w:rsidP="00FC21B1">
      <w:pPr>
        <w:framePr w:h="135" w:hRule="exact" w:hSpace="38" w:vSpace="58" w:wrap="auto" w:vAnchor="text" w:hAnchor="text" w:x="5257" w:y="1484"/>
        <w:shd w:val="clear" w:color="auto" w:fill="FFFFFF"/>
        <w:jc w:val="both"/>
        <w:rPr>
          <w:sz w:val="24"/>
          <w:szCs w:val="24"/>
        </w:rPr>
      </w:pPr>
    </w:p>
    <w:p w:rsidR="00FC21B1" w:rsidRPr="00282BC0" w:rsidRDefault="006D07E7" w:rsidP="00FC21B1">
      <w:pPr>
        <w:shd w:val="clear" w:color="auto" w:fill="FFFFFF"/>
        <w:jc w:val="both"/>
        <w:rPr>
          <w:color w:val="000000"/>
          <w:sz w:val="24"/>
          <w:szCs w:val="24"/>
        </w:rPr>
      </w:pPr>
      <w:r w:rsidRPr="00282BC0">
        <w:rPr>
          <w:color w:val="000000"/>
          <w:sz w:val="24"/>
          <w:szCs w:val="24"/>
        </w:rPr>
        <w:t xml:space="preserve">Законодательство     Российской     Федерации     об     обязательном страховании гражданской ответственности владельцев транспортных средств: </w:t>
      </w:r>
    </w:p>
    <w:p w:rsidR="00FC21B1" w:rsidRPr="00282BC0" w:rsidRDefault="00FC21B1" w:rsidP="00FC21B1">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Основные принципы обязательного страхования. </w:t>
      </w:r>
    </w:p>
    <w:p w:rsidR="00FC21B1" w:rsidRPr="00282BC0" w:rsidRDefault="00FC21B1" w:rsidP="00FC21B1">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Обязанность владельцев транспортных средств по страхованию гражданской ответственности. </w:t>
      </w:r>
    </w:p>
    <w:p w:rsidR="006D07E7" w:rsidRPr="00282BC0" w:rsidRDefault="00FC21B1" w:rsidP="00FC21B1">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Правила обязательного страхования.</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Объект обязательного страхования и страховой риск.</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Страховая сумма.</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Государственное регулирование страховых тарифов.</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Базовые ставки и коэффициенты страховых тарифов.</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Срок действия договора обязательного страхования.</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Действия    страхователей    и    потерпевших    при    наступлении</w:t>
      </w:r>
    </w:p>
    <w:p w:rsidR="006D07E7" w:rsidRPr="00282BC0" w:rsidRDefault="006D07E7" w:rsidP="00FC21B1">
      <w:pPr>
        <w:shd w:val="clear" w:color="auto" w:fill="FFFFFF"/>
        <w:jc w:val="both"/>
        <w:rPr>
          <w:sz w:val="24"/>
          <w:szCs w:val="24"/>
        </w:rPr>
      </w:pPr>
      <w:r w:rsidRPr="00282BC0">
        <w:rPr>
          <w:sz w:val="24"/>
          <w:szCs w:val="24"/>
        </w:rPr>
        <w:lastRenderedPageBreak/>
        <w:t>страхового случая</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Определение размера страховой выплаты.</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Страховая выплата.</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Право регрессного требования страховщика.</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Прямое возмещение убытков.</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Порядок осуществления обязательного страхования.</w:t>
      </w:r>
    </w:p>
    <w:p w:rsidR="006D07E7" w:rsidRPr="00282BC0" w:rsidRDefault="00FC21B1" w:rsidP="00FC21B1">
      <w:pPr>
        <w:shd w:val="clear" w:color="auto" w:fill="FFFFFF"/>
        <w:jc w:val="both"/>
        <w:rPr>
          <w:sz w:val="24"/>
          <w:szCs w:val="24"/>
        </w:rPr>
      </w:pPr>
      <w:r w:rsidRPr="00282BC0">
        <w:rPr>
          <w:sz w:val="24"/>
          <w:szCs w:val="24"/>
        </w:rPr>
        <w:t xml:space="preserve">- </w:t>
      </w:r>
      <w:r w:rsidR="006D07E7" w:rsidRPr="00282BC0">
        <w:rPr>
          <w:sz w:val="24"/>
          <w:szCs w:val="24"/>
        </w:rPr>
        <w:t>Обязательное   страхование   при   ограниченном   использовании</w:t>
      </w:r>
      <w:r w:rsidR="00653C94" w:rsidRPr="00282BC0">
        <w:rPr>
          <w:sz w:val="24"/>
          <w:szCs w:val="24"/>
        </w:rPr>
        <w:t xml:space="preserve"> </w:t>
      </w:r>
      <w:r w:rsidR="006D07E7" w:rsidRPr="00282BC0">
        <w:rPr>
          <w:sz w:val="24"/>
          <w:szCs w:val="24"/>
        </w:rPr>
        <w:t>транспортных средств.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Компенсации   страховых   премий   по   договору   обязательного</w:t>
      </w:r>
      <w:r w:rsidRPr="00282BC0">
        <w:rPr>
          <w:sz w:val="24"/>
          <w:szCs w:val="24"/>
        </w:rPr>
        <w:t xml:space="preserve"> </w:t>
      </w:r>
      <w:r w:rsidR="006D07E7" w:rsidRPr="00282BC0">
        <w:rPr>
          <w:sz w:val="24"/>
          <w:szCs w:val="24"/>
        </w:rPr>
        <w:t>страхования.</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Право на получение компенсационных выплат.</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Осуществление компенсационных выплат.</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Взыскание сумм компенсационных выплат.</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Функции    и     полномочия    профессионального    объединения</w:t>
      </w:r>
      <w:r w:rsidRPr="00282BC0">
        <w:rPr>
          <w:sz w:val="24"/>
          <w:szCs w:val="24"/>
        </w:rPr>
        <w:t xml:space="preserve"> </w:t>
      </w:r>
      <w:r w:rsidR="006D07E7" w:rsidRPr="00282BC0">
        <w:rPr>
          <w:sz w:val="24"/>
          <w:szCs w:val="24"/>
        </w:rPr>
        <w:t>страховщиков.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Соглашение о прямом возмещении убытков.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Обязанность профессионального объединения по осуществлению</w:t>
      </w:r>
      <w:r w:rsidRPr="00282BC0">
        <w:rPr>
          <w:sz w:val="24"/>
          <w:szCs w:val="24"/>
        </w:rPr>
        <w:t xml:space="preserve"> </w:t>
      </w:r>
      <w:r w:rsidR="006D07E7" w:rsidRPr="00282BC0">
        <w:rPr>
          <w:sz w:val="24"/>
          <w:szCs w:val="24"/>
        </w:rPr>
        <w:t>компенсационных выплат.</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Международные системы страхования.</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Контроль за исполнением владельцами транспортных средств</w:t>
      </w:r>
      <w:r w:rsidRPr="00282BC0">
        <w:rPr>
          <w:sz w:val="24"/>
          <w:szCs w:val="24"/>
        </w:rPr>
        <w:t xml:space="preserve"> </w:t>
      </w:r>
      <w:r w:rsidR="006D07E7" w:rsidRPr="00282BC0">
        <w:rPr>
          <w:sz w:val="24"/>
          <w:szCs w:val="24"/>
        </w:rPr>
        <w:t>обязанности по страхованию.</w:t>
      </w:r>
    </w:p>
    <w:p w:rsidR="00653C94" w:rsidRPr="00282BC0" w:rsidRDefault="00653C94" w:rsidP="00FC21B1">
      <w:pPr>
        <w:shd w:val="clear" w:color="auto" w:fill="FFFFFF"/>
        <w:jc w:val="both"/>
        <w:rPr>
          <w:sz w:val="24"/>
          <w:szCs w:val="24"/>
        </w:rPr>
      </w:pPr>
    </w:p>
    <w:p w:rsidR="006D07E7" w:rsidRPr="00282BC0" w:rsidRDefault="006D07E7" w:rsidP="00653C94">
      <w:pPr>
        <w:shd w:val="clear" w:color="auto" w:fill="FFFFFF"/>
        <w:ind w:hanging="706"/>
        <w:jc w:val="center"/>
        <w:rPr>
          <w:b/>
          <w:bCs/>
          <w:sz w:val="24"/>
          <w:szCs w:val="24"/>
        </w:rPr>
      </w:pPr>
      <w:r w:rsidRPr="00282BC0">
        <w:rPr>
          <w:b/>
          <w:bCs/>
          <w:sz w:val="24"/>
          <w:szCs w:val="24"/>
        </w:rPr>
        <w:t>ТЕМА 12. ИНФОРМАЦИЯ О МУЛЬТИМОДАЛЬНЫХ ПЕРЕВОЗКАХ.</w:t>
      </w:r>
    </w:p>
    <w:p w:rsidR="00653C94" w:rsidRPr="00282BC0" w:rsidRDefault="00653C94" w:rsidP="00653C94">
      <w:pPr>
        <w:shd w:val="clear" w:color="auto" w:fill="FFFFFF"/>
        <w:ind w:hanging="706"/>
        <w:jc w:val="center"/>
        <w:rPr>
          <w:sz w:val="24"/>
          <w:szCs w:val="24"/>
        </w:rPr>
      </w:pPr>
    </w:p>
    <w:p w:rsidR="006D07E7" w:rsidRPr="00282BC0" w:rsidRDefault="006D07E7" w:rsidP="00653C94">
      <w:pPr>
        <w:shd w:val="clear" w:color="auto" w:fill="FFFFFF"/>
        <w:tabs>
          <w:tab w:val="left" w:pos="5227"/>
        </w:tabs>
        <w:jc w:val="both"/>
        <w:rPr>
          <w:sz w:val="24"/>
          <w:szCs w:val="24"/>
        </w:rPr>
      </w:pPr>
      <w:r w:rsidRPr="00282BC0">
        <w:rPr>
          <w:sz w:val="24"/>
          <w:szCs w:val="24"/>
        </w:rPr>
        <w:t>Организация  мультимодальных  перевозок.</w:t>
      </w:r>
      <w:r w:rsidR="00653C94" w:rsidRPr="00282BC0">
        <w:rPr>
          <w:sz w:val="24"/>
          <w:szCs w:val="24"/>
        </w:rPr>
        <w:t xml:space="preserve"> </w:t>
      </w:r>
      <w:r w:rsidRPr="00282BC0">
        <w:rPr>
          <w:sz w:val="24"/>
          <w:szCs w:val="24"/>
        </w:rPr>
        <w:t>Преимущества</w:t>
      </w:r>
      <w:r w:rsidR="00653C94" w:rsidRPr="00282BC0">
        <w:rPr>
          <w:sz w:val="24"/>
          <w:szCs w:val="24"/>
        </w:rPr>
        <w:t xml:space="preserve"> </w:t>
      </w:r>
      <w:r w:rsidRPr="00282BC0">
        <w:rPr>
          <w:sz w:val="24"/>
          <w:szCs w:val="24"/>
        </w:rPr>
        <w:t>мультимодальных перевозок грузов. Мультимодальные международные перевозки. Типичные комбинации мультимодальных перевозок грузов. Мультимодальные контейнерные перевозки.</w:t>
      </w:r>
    </w:p>
    <w:p w:rsidR="00653C94" w:rsidRPr="00282BC0" w:rsidRDefault="006D07E7" w:rsidP="00653C94">
      <w:pPr>
        <w:shd w:val="clear" w:color="auto" w:fill="FFFFFF"/>
        <w:jc w:val="both"/>
        <w:rPr>
          <w:sz w:val="24"/>
          <w:szCs w:val="24"/>
        </w:rPr>
      </w:pPr>
      <w:r w:rsidRPr="00282BC0">
        <w:rPr>
          <w:sz w:val="24"/>
          <w:szCs w:val="24"/>
        </w:rPr>
        <w:t xml:space="preserve">Система международного регулирования перевозок опасных грузов: </w:t>
      </w:r>
    </w:p>
    <w:p w:rsidR="006D07E7" w:rsidRPr="00282BC0" w:rsidRDefault="00653C94" w:rsidP="00653C94">
      <w:pPr>
        <w:shd w:val="clear" w:color="auto" w:fill="FFFFFF"/>
        <w:jc w:val="both"/>
        <w:rPr>
          <w:sz w:val="24"/>
          <w:szCs w:val="24"/>
        </w:rPr>
      </w:pPr>
      <w:r w:rsidRPr="00282BC0">
        <w:rPr>
          <w:sz w:val="24"/>
          <w:szCs w:val="24"/>
        </w:rPr>
        <w:t xml:space="preserve">- </w:t>
      </w:r>
      <w:r w:rsidR="006D07E7" w:rsidRPr="00282BC0">
        <w:rPr>
          <w:sz w:val="24"/>
          <w:szCs w:val="24"/>
        </w:rPr>
        <w:t>Правила    безопасной    перевозки    радиоактивных    материалов (Правила МАГАТЭ).</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Международный   кодекс   морской   перевозки   опасных   грузов</w:t>
      </w:r>
      <w:r w:rsidRPr="00282BC0">
        <w:rPr>
          <w:sz w:val="24"/>
          <w:szCs w:val="24"/>
        </w:rPr>
        <w:t xml:space="preserve"> (МКМПОГ=</w:t>
      </w:r>
      <w:r w:rsidRPr="00282BC0">
        <w:rPr>
          <w:sz w:val="24"/>
          <w:szCs w:val="24"/>
          <w:lang w:val="en-US"/>
        </w:rPr>
        <w:t>I</w:t>
      </w:r>
      <w:r w:rsidRPr="00282BC0">
        <w:rPr>
          <w:sz w:val="24"/>
          <w:szCs w:val="24"/>
        </w:rPr>
        <w:t>М</w:t>
      </w:r>
      <w:r w:rsidRPr="00282BC0">
        <w:rPr>
          <w:sz w:val="24"/>
          <w:szCs w:val="24"/>
          <w:lang w:val="en-US"/>
        </w:rPr>
        <w:t>DG</w:t>
      </w:r>
      <w:r w:rsidRPr="00282BC0">
        <w:rPr>
          <w:sz w:val="24"/>
          <w:szCs w:val="24"/>
        </w:rPr>
        <w:t xml:space="preserve"> СО</w:t>
      </w:r>
      <w:r w:rsidRPr="00282BC0">
        <w:rPr>
          <w:sz w:val="24"/>
          <w:szCs w:val="24"/>
          <w:lang w:val="en-US"/>
        </w:rPr>
        <w:t>D</w:t>
      </w:r>
      <w:r w:rsidR="006D07E7" w:rsidRPr="00282BC0">
        <w:rPr>
          <w:sz w:val="24"/>
          <w:szCs w:val="24"/>
        </w:rPr>
        <w:t>Е).</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Международная Конвенция об охране человеческой жизни на</w:t>
      </w:r>
      <w:r w:rsidRPr="00282BC0">
        <w:rPr>
          <w:sz w:val="24"/>
          <w:szCs w:val="24"/>
        </w:rPr>
        <w:t xml:space="preserve"> </w:t>
      </w:r>
      <w:r w:rsidR="006D07E7" w:rsidRPr="00282BC0">
        <w:rPr>
          <w:sz w:val="24"/>
          <w:szCs w:val="24"/>
        </w:rPr>
        <w:t>море (СОЛАС-74).</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Международная конвенция по предотвращению загрязнения с</w:t>
      </w:r>
      <w:r w:rsidRPr="00282BC0">
        <w:rPr>
          <w:sz w:val="24"/>
          <w:szCs w:val="24"/>
        </w:rPr>
        <w:t xml:space="preserve"> </w:t>
      </w:r>
      <w:r w:rsidR="006D07E7" w:rsidRPr="00282BC0">
        <w:rPr>
          <w:sz w:val="24"/>
          <w:szCs w:val="24"/>
        </w:rPr>
        <w:t>судов (МАРПОЛ).</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Кодекс безопасной практики перевозки не зерновых навалочных</w:t>
      </w:r>
      <w:r w:rsidRPr="00282BC0">
        <w:rPr>
          <w:sz w:val="24"/>
          <w:szCs w:val="24"/>
        </w:rPr>
        <w:t xml:space="preserve"> </w:t>
      </w:r>
      <w:r w:rsidR="006D07E7" w:rsidRPr="00282BC0">
        <w:rPr>
          <w:sz w:val="24"/>
          <w:szCs w:val="24"/>
        </w:rPr>
        <w:t>грузов.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Технические инструкции по безопасной перевозке опасных грузов</w:t>
      </w:r>
      <w:r w:rsidRPr="00282BC0">
        <w:rPr>
          <w:sz w:val="24"/>
          <w:szCs w:val="24"/>
        </w:rPr>
        <w:t xml:space="preserve"> </w:t>
      </w:r>
      <w:r w:rsidR="006D07E7" w:rsidRPr="00282BC0">
        <w:rPr>
          <w:sz w:val="24"/>
          <w:szCs w:val="24"/>
        </w:rPr>
        <w:t>по воздуху (ИКАО ТИ).</w:t>
      </w:r>
    </w:p>
    <w:p w:rsidR="006D07E7" w:rsidRPr="00282BC0" w:rsidRDefault="00653C94" w:rsidP="00FC21B1">
      <w:pPr>
        <w:shd w:val="clear" w:color="auto" w:fill="FFFFFF"/>
        <w:jc w:val="both"/>
        <w:rPr>
          <w:sz w:val="24"/>
          <w:szCs w:val="24"/>
        </w:rPr>
      </w:pPr>
      <w:r w:rsidRPr="00282BC0">
        <w:rPr>
          <w:sz w:val="24"/>
          <w:szCs w:val="24"/>
          <w:lang w:val="en-US"/>
        </w:rPr>
        <w:t>I</w:t>
      </w:r>
      <w:r w:rsidRPr="00282BC0">
        <w:rPr>
          <w:sz w:val="24"/>
          <w:szCs w:val="24"/>
        </w:rPr>
        <w:t xml:space="preserve">АТА </w:t>
      </w:r>
      <w:r w:rsidRPr="00282BC0">
        <w:rPr>
          <w:sz w:val="24"/>
          <w:szCs w:val="24"/>
          <w:lang w:val="en-US"/>
        </w:rPr>
        <w:t>DGR</w:t>
      </w:r>
      <w:r w:rsidRPr="00282BC0">
        <w:rPr>
          <w:sz w:val="24"/>
          <w:szCs w:val="24"/>
        </w:rPr>
        <w:t xml:space="preserve"> (</w:t>
      </w:r>
      <w:r w:rsidRPr="00282BC0">
        <w:rPr>
          <w:sz w:val="24"/>
          <w:szCs w:val="24"/>
          <w:lang w:val="en-US"/>
        </w:rPr>
        <w:t>I</w:t>
      </w:r>
      <w:r w:rsidR="006D07E7" w:rsidRPr="00282BC0">
        <w:rPr>
          <w:sz w:val="24"/>
          <w:szCs w:val="24"/>
        </w:rPr>
        <w:t>АТА Правила перевозок опасных грузов).</w:t>
      </w:r>
    </w:p>
    <w:p w:rsidR="006D07E7" w:rsidRPr="00282BC0" w:rsidRDefault="00653C94" w:rsidP="00FC21B1">
      <w:pPr>
        <w:shd w:val="clear" w:color="auto" w:fill="FFFFFF"/>
        <w:jc w:val="both"/>
        <w:rPr>
          <w:sz w:val="24"/>
          <w:szCs w:val="24"/>
        </w:rPr>
      </w:pPr>
      <w:r w:rsidRPr="00282BC0">
        <w:rPr>
          <w:sz w:val="24"/>
          <w:szCs w:val="24"/>
        </w:rPr>
        <w:t>-</w:t>
      </w:r>
      <w:r w:rsidR="006D07E7" w:rsidRPr="00282BC0">
        <w:rPr>
          <w:sz w:val="24"/>
          <w:szCs w:val="24"/>
        </w:rPr>
        <w:t>Европейское соглашение о международной дорожной перевозке</w:t>
      </w:r>
      <w:r w:rsidRPr="00282BC0">
        <w:rPr>
          <w:sz w:val="24"/>
          <w:szCs w:val="24"/>
        </w:rPr>
        <w:t xml:space="preserve"> опасных грузов (ДОПОГ=А</w:t>
      </w:r>
      <w:r w:rsidRPr="00282BC0">
        <w:rPr>
          <w:sz w:val="24"/>
          <w:szCs w:val="24"/>
          <w:lang w:val="en-US"/>
        </w:rPr>
        <w:t>DR</w:t>
      </w:r>
      <w:r w:rsidR="006D07E7" w:rsidRPr="00282BC0">
        <w:rPr>
          <w:sz w:val="24"/>
          <w:szCs w:val="24"/>
        </w:rPr>
        <w:t>).</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Правила международной перевозки опасных грузов по железным</w:t>
      </w:r>
      <w:r w:rsidRPr="00282BC0">
        <w:rPr>
          <w:sz w:val="24"/>
          <w:szCs w:val="24"/>
        </w:rPr>
        <w:t xml:space="preserve"> дорогам (МПОГ=</w:t>
      </w:r>
      <w:r w:rsidRPr="00282BC0">
        <w:rPr>
          <w:sz w:val="24"/>
          <w:szCs w:val="24"/>
          <w:lang w:val="en-US"/>
        </w:rPr>
        <w:t>RID</w:t>
      </w:r>
      <w:r w:rsidR="006D07E7" w:rsidRPr="00282BC0">
        <w:rPr>
          <w:sz w:val="24"/>
          <w:szCs w:val="24"/>
        </w:rPr>
        <w:t>).</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Приложение 2 Правила перевозок опасных грузов к Соглашению</w:t>
      </w:r>
      <w:r w:rsidRPr="00282BC0">
        <w:rPr>
          <w:sz w:val="24"/>
          <w:szCs w:val="24"/>
        </w:rPr>
        <w:t xml:space="preserve"> </w:t>
      </w:r>
      <w:r w:rsidR="006D07E7" w:rsidRPr="00282BC0">
        <w:rPr>
          <w:sz w:val="24"/>
          <w:szCs w:val="24"/>
        </w:rPr>
        <w:t>о международном грузовом сообщении (СМГС).</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Правила    перевозок   опасных    грузов    железными    дорогами,</w:t>
      </w:r>
      <w:r w:rsidRPr="00282BC0">
        <w:rPr>
          <w:sz w:val="24"/>
          <w:szCs w:val="24"/>
        </w:rPr>
        <w:t xml:space="preserve"> </w:t>
      </w:r>
      <w:r w:rsidR="006D07E7" w:rsidRPr="00282BC0">
        <w:rPr>
          <w:sz w:val="24"/>
          <w:szCs w:val="24"/>
        </w:rPr>
        <w:t>утвержденные на  15  заседании  Совета по железнодорожному</w:t>
      </w:r>
      <w:r w:rsidRPr="00282BC0">
        <w:rPr>
          <w:sz w:val="24"/>
          <w:szCs w:val="24"/>
        </w:rPr>
        <w:t xml:space="preserve"> </w:t>
      </w:r>
      <w:r w:rsidR="006D07E7" w:rsidRPr="00282BC0">
        <w:rPr>
          <w:sz w:val="24"/>
          <w:szCs w:val="24"/>
        </w:rPr>
        <w:t>транспорту государств-уча</w:t>
      </w:r>
      <w:r w:rsidRPr="00282BC0">
        <w:rPr>
          <w:sz w:val="24"/>
          <w:szCs w:val="24"/>
        </w:rPr>
        <w:t>стниц Содружества 5 апреля 1996</w:t>
      </w:r>
      <w:r w:rsidR="006D07E7" w:rsidRPr="00282BC0">
        <w:rPr>
          <w:sz w:val="24"/>
          <w:szCs w:val="24"/>
        </w:rPr>
        <w:t>г..</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Европейское соглашение о международной перевозке опасных</w:t>
      </w:r>
      <w:r w:rsidRPr="00282BC0">
        <w:rPr>
          <w:sz w:val="24"/>
          <w:szCs w:val="24"/>
        </w:rPr>
        <w:t xml:space="preserve"> </w:t>
      </w:r>
      <w:r w:rsidR="006D07E7" w:rsidRPr="00282BC0">
        <w:rPr>
          <w:sz w:val="24"/>
          <w:szCs w:val="24"/>
        </w:rPr>
        <w:t>грузов по вн</w:t>
      </w:r>
      <w:r w:rsidRPr="00282BC0">
        <w:rPr>
          <w:sz w:val="24"/>
          <w:szCs w:val="24"/>
        </w:rPr>
        <w:t>утренним водным путям (ВОПОГ=А</w:t>
      </w:r>
      <w:r w:rsidRPr="00282BC0">
        <w:rPr>
          <w:sz w:val="24"/>
          <w:szCs w:val="24"/>
          <w:lang w:val="en-US"/>
        </w:rPr>
        <w:t>DN</w:t>
      </w:r>
      <w:r w:rsidR="006D07E7" w:rsidRPr="00282BC0">
        <w:rPr>
          <w:sz w:val="24"/>
          <w:szCs w:val="24"/>
        </w:rPr>
        <w:t>).</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Базельская Конвенция о контроле за трансграничной перевозкой</w:t>
      </w:r>
      <w:r w:rsidRPr="00282BC0">
        <w:rPr>
          <w:sz w:val="24"/>
          <w:szCs w:val="24"/>
        </w:rPr>
        <w:t xml:space="preserve"> </w:t>
      </w:r>
      <w:r w:rsidR="006D07E7" w:rsidRPr="00282BC0">
        <w:rPr>
          <w:sz w:val="24"/>
          <w:szCs w:val="24"/>
        </w:rPr>
        <w:t>опасных отходов и их удалением.</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Типовые правила перевозки опасных грузов Рекомендации ООН</w:t>
      </w:r>
      <w:r w:rsidRPr="00282BC0">
        <w:rPr>
          <w:sz w:val="24"/>
          <w:szCs w:val="24"/>
        </w:rPr>
        <w:t xml:space="preserve"> </w:t>
      </w:r>
      <w:r w:rsidR="006D07E7" w:rsidRPr="00282BC0">
        <w:rPr>
          <w:sz w:val="24"/>
          <w:szCs w:val="24"/>
        </w:rPr>
        <w:t>по перевозке опасных грузов.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Согласованная на глобальном  уровне система классификации</w:t>
      </w:r>
      <w:r w:rsidRPr="00282BC0">
        <w:rPr>
          <w:sz w:val="24"/>
          <w:szCs w:val="24"/>
        </w:rPr>
        <w:t xml:space="preserve"> </w:t>
      </w:r>
      <w:r w:rsidR="006D07E7" w:rsidRPr="00282BC0">
        <w:rPr>
          <w:sz w:val="24"/>
          <w:szCs w:val="24"/>
        </w:rPr>
        <w:t>опасности и маркировки химической продукции (СГС).</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Конвенция     о     гражданской     ответственности     за     ущерб,</w:t>
      </w:r>
      <w:r w:rsidRPr="00282BC0">
        <w:rPr>
          <w:sz w:val="24"/>
          <w:szCs w:val="24"/>
        </w:rPr>
        <w:t xml:space="preserve"> </w:t>
      </w:r>
      <w:r w:rsidR="006D07E7" w:rsidRPr="00282BC0">
        <w:rPr>
          <w:sz w:val="24"/>
          <w:szCs w:val="24"/>
        </w:rPr>
        <w:t>причиненный  при  перевозке опасных  грузов автомобильным,</w:t>
      </w:r>
      <w:r w:rsidRPr="00282BC0">
        <w:rPr>
          <w:sz w:val="24"/>
          <w:szCs w:val="24"/>
        </w:rPr>
        <w:t xml:space="preserve"> </w:t>
      </w:r>
      <w:r w:rsidR="006D07E7" w:rsidRPr="00282BC0">
        <w:rPr>
          <w:sz w:val="24"/>
          <w:szCs w:val="24"/>
        </w:rPr>
        <w:t>железнодорожным и внутренним водным транспортом (КГПОГ).</w:t>
      </w:r>
    </w:p>
    <w:p w:rsidR="00653C94" w:rsidRPr="00282BC0" w:rsidRDefault="00653C94" w:rsidP="00FC21B1">
      <w:pPr>
        <w:shd w:val="clear" w:color="auto" w:fill="FFFFFF"/>
        <w:jc w:val="both"/>
        <w:rPr>
          <w:sz w:val="24"/>
          <w:szCs w:val="24"/>
        </w:rPr>
      </w:pPr>
    </w:p>
    <w:p w:rsidR="006D07E7" w:rsidRPr="00282BC0" w:rsidRDefault="006D07E7" w:rsidP="00653C94">
      <w:pPr>
        <w:shd w:val="clear" w:color="auto" w:fill="FFFFFF"/>
        <w:jc w:val="center"/>
        <w:rPr>
          <w:b/>
          <w:bCs/>
          <w:sz w:val="24"/>
          <w:szCs w:val="24"/>
        </w:rPr>
      </w:pPr>
      <w:r w:rsidRPr="00282BC0">
        <w:rPr>
          <w:b/>
          <w:bCs/>
          <w:sz w:val="24"/>
          <w:szCs w:val="24"/>
        </w:rPr>
        <w:lastRenderedPageBreak/>
        <w:t>ТЕМА 13. ОБРАБОТКА И УКЛАДКА УПАКОВОК.</w:t>
      </w:r>
    </w:p>
    <w:p w:rsidR="00653C94" w:rsidRPr="00282BC0" w:rsidRDefault="00653C94" w:rsidP="00653C94">
      <w:pPr>
        <w:shd w:val="clear" w:color="auto" w:fill="FFFFFF"/>
        <w:jc w:val="center"/>
        <w:rPr>
          <w:sz w:val="24"/>
          <w:szCs w:val="24"/>
        </w:rPr>
      </w:pPr>
    </w:p>
    <w:p w:rsidR="006D07E7" w:rsidRPr="00282BC0" w:rsidRDefault="006D07E7" w:rsidP="00FC21B1">
      <w:pPr>
        <w:shd w:val="clear" w:color="auto" w:fill="FFFFFF"/>
        <w:ind w:firstLine="749"/>
        <w:jc w:val="both"/>
        <w:rPr>
          <w:sz w:val="24"/>
          <w:szCs w:val="24"/>
        </w:rPr>
      </w:pPr>
      <w:r w:rsidRPr="00282BC0">
        <w:rPr>
          <w:sz w:val="24"/>
          <w:szCs w:val="24"/>
        </w:rPr>
        <w:t>Взаимодействие сил, влияющих на транспортное средство и груз при перевозке. Обработка и укладки грузов, различные методы крепления, в том числе при частичной загрузке, средства крепления груза и их применение.</w:t>
      </w:r>
    </w:p>
    <w:p w:rsidR="00653C94" w:rsidRPr="00282BC0" w:rsidRDefault="006D07E7" w:rsidP="00FC21B1">
      <w:pPr>
        <w:shd w:val="clear" w:color="auto" w:fill="FFFFFF"/>
        <w:jc w:val="both"/>
        <w:rPr>
          <w:sz w:val="24"/>
          <w:szCs w:val="24"/>
        </w:rPr>
      </w:pPr>
      <w:r w:rsidRPr="00282BC0">
        <w:rPr>
          <w:sz w:val="24"/>
          <w:szCs w:val="24"/>
        </w:rPr>
        <w:t>Специальные положения, указанные в разделе 7.3.3 или в разделе</w:t>
      </w:r>
      <w:r w:rsidR="00653C94" w:rsidRPr="00282BC0">
        <w:rPr>
          <w:sz w:val="24"/>
          <w:szCs w:val="24"/>
        </w:rPr>
        <w:t xml:space="preserve"> </w:t>
      </w:r>
      <w:r w:rsidRPr="00282BC0">
        <w:rPr>
          <w:sz w:val="24"/>
          <w:szCs w:val="24"/>
        </w:rPr>
        <w:t>7.5.11</w:t>
      </w:r>
      <w:r w:rsidR="00653C94" w:rsidRPr="00282BC0">
        <w:rPr>
          <w:sz w:val="24"/>
          <w:szCs w:val="24"/>
        </w:rPr>
        <w:t xml:space="preserve"> </w:t>
      </w:r>
      <w:r w:rsidRPr="00282BC0">
        <w:rPr>
          <w:sz w:val="24"/>
          <w:szCs w:val="24"/>
        </w:rPr>
        <w:t>о  некоторых опасных  грузах  которые  могут перевозимых лишь «полной</w:t>
      </w:r>
      <w:r w:rsidR="00653C94" w:rsidRPr="00282BC0">
        <w:rPr>
          <w:sz w:val="24"/>
          <w:szCs w:val="24"/>
        </w:rPr>
        <w:t xml:space="preserve"> </w:t>
      </w:r>
      <w:r w:rsidRPr="00282BC0">
        <w:rPr>
          <w:sz w:val="24"/>
          <w:szCs w:val="24"/>
        </w:rPr>
        <w:t>загрузкой».</w:t>
      </w:r>
      <w:r w:rsidR="00653C94" w:rsidRPr="00282BC0">
        <w:rPr>
          <w:sz w:val="24"/>
          <w:szCs w:val="24"/>
        </w:rPr>
        <w:t xml:space="preserve"> </w:t>
      </w:r>
    </w:p>
    <w:p w:rsidR="00653C94" w:rsidRPr="00282BC0" w:rsidRDefault="00653C94" w:rsidP="00FC21B1">
      <w:pPr>
        <w:shd w:val="clear" w:color="auto" w:fill="FFFFFF"/>
        <w:jc w:val="both"/>
        <w:rPr>
          <w:sz w:val="24"/>
          <w:szCs w:val="24"/>
          <w:lang w:val="en-US"/>
        </w:rPr>
      </w:pPr>
      <w:r w:rsidRPr="00282BC0">
        <w:rPr>
          <w:sz w:val="24"/>
          <w:szCs w:val="24"/>
        </w:rPr>
        <w:t xml:space="preserve">- </w:t>
      </w:r>
      <w:r w:rsidR="006D07E7" w:rsidRPr="00282BC0">
        <w:rPr>
          <w:sz w:val="24"/>
          <w:szCs w:val="24"/>
        </w:rPr>
        <w:t>обработка и укладка грузов, различные методы крепления, в том числе при частичной загрузке, средства крепления груза и их применение,   станда</w:t>
      </w:r>
      <w:r w:rsidRPr="00282BC0">
        <w:rPr>
          <w:sz w:val="24"/>
          <w:szCs w:val="24"/>
        </w:rPr>
        <w:t>рт   по   креплению   груза   Е</w:t>
      </w:r>
      <w:r w:rsidRPr="00282BC0">
        <w:rPr>
          <w:sz w:val="24"/>
          <w:szCs w:val="24"/>
          <w:lang w:val="en-US"/>
        </w:rPr>
        <w:t>N</w:t>
      </w:r>
      <w:r w:rsidR="006D07E7" w:rsidRPr="00282BC0">
        <w:rPr>
          <w:sz w:val="24"/>
          <w:szCs w:val="24"/>
        </w:rPr>
        <w:t xml:space="preserve">12195-1/2010 (разделы 7.5.7 и 7.5.11); </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штабелирование упаковок (подраздел 7.5.7.2).</w:t>
      </w:r>
    </w:p>
    <w:p w:rsidR="006D07E7" w:rsidRPr="00282BC0" w:rsidRDefault="00653C94" w:rsidP="00653C94">
      <w:pPr>
        <w:shd w:val="clear" w:color="auto" w:fill="FFFFFF"/>
        <w:tabs>
          <w:tab w:val="left" w:pos="1450"/>
        </w:tabs>
        <w:ind w:hanging="701"/>
        <w:jc w:val="center"/>
        <w:rPr>
          <w:b/>
          <w:bCs/>
          <w:sz w:val="24"/>
          <w:szCs w:val="24"/>
        </w:rPr>
      </w:pPr>
      <w:r w:rsidRPr="00282BC0">
        <w:rPr>
          <w:b/>
          <w:bCs/>
          <w:sz w:val="24"/>
          <w:szCs w:val="24"/>
        </w:rPr>
        <w:t xml:space="preserve">       </w:t>
      </w:r>
      <w:r w:rsidR="006D07E7" w:rsidRPr="00282BC0">
        <w:rPr>
          <w:b/>
          <w:bCs/>
          <w:sz w:val="24"/>
          <w:szCs w:val="24"/>
        </w:rPr>
        <w:t>ТЕМА 14. ОГРАНИЧЕНИЯ ДВИЖЕНИЯ В ТУННЕЛЯХ</w:t>
      </w:r>
      <w:r w:rsidR="006D07E7" w:rsidRPr="00282BC0">
        <w:rPr>
          <w:b/>
          <w:bCs/>
          <w:sz w:val="24"/>
          <w:szCs w:val="24"/>
        </w:rPr>
        <w:br/>
        <w:t>И ИНСТРУКЦИИ ПО ПОВЕДЕНИЮ В ТУННЕЛЯХ.</w:t>
      </w:r>
    </w:p>
    <w:p w:rsidR="00653C94" w:rsidRPr="00282BC0" w:rsidRDefault="00653C94" w:rsidP="00653C94">
      <w:pPr>
        <w:shd w:val="clear" w:color="auto" w:fill="FFFFFF"/>
        <w:tabs>
          <w:tab w:val="left" w:pos="1450"/>
        </w:tabs>
        <w:ind w:hanging="701"/>
        <w:jc w:val="center"/>
        <w:rPr>
          <w:sz w:val="24"/>
          <w:szCs w:val="24"/>
        </w:rPr>
      </w:pPr>
    </w:p>
    <w:p w:rsidR="006D07E7" w:rsidRPr="00282BC0" w:rsidRDefault="006D07E7" w:rsidP="00FC21B1">
      <w:pPr>
        <w:shd w:val="clear" w:color="auto" w:fill="FFFFFF"/>
        <w:ind w:firstLine="758"/>
        <w:jc w:val="both"/>
        <w:rPr>
          <w:sz w:val="24"/>
          <w:szCs w:val="24"/>
        </w:rPr>
      </w:pPr>
      <w:r w:rsidRPr="00282BC0">
        <w:rPr>
          <w:sz w:val="24"/>
          <w:szCs w:val="24"/>
        </w:rPr>
        <w:t>Ограничения на проезд транспортных средств, перевозящих опасные грузы, через автодорожные тоннели (глава 8.6). Предотвращение происшествий, безопасность, действия в случае пожара или других чрезвычайных ситуаций и т.д.</w:t>
      </w:r>
    </w:p>
    <w:p w:rsidR="00653C94"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 xml:space="preserve">дорожные знаки и сигналы, регулирующие проезд транспортных средств, перевозящих опасные грузы (раздел 8.6.2); </w:t>
      </w:r>
    </w:p>
    <w:p w:rsidR="00653C94"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 xml:space="preserve">коды ограничений проезда через туннели (раздел 8.6.3); </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ограничения на проезд через туннели к транспортным единицам, которым предписана маркировка в соответствии с пунктом 3.4.13 с учетом пункта 3.4.14 для проезда через туннели категории «Е» и к транспортным единицам, которым предписана маркировка в виде табличек оранжевого цвета.</w:t>
      </w:r>
    </w:p>
    <w:p w:rsidR="00100D94" w:rsidRPr="00282BC0" w:rsidRDefault="00100D94" w:rsidP="00FC21B1">
      <w:pPr>
        <w:shd w:val="clear" w:color="auto" w:fill="FFFFFF"/>
        <w:jc w:val="both"/>
        <w:rPr>
          <w:sz w:val="24"/>
          <w:szCs w:val="24"/>
        </w:rPr>
      </w:pPr>
    </w:p>
    <w:p w:rsidR="006D07E7" w:rsidRPr="00282BC0" w:rsidRDefault="00653C94" w:rsidP="00653C94">
      <w:pPr>
        <w:shd w:val="clear" w:color="auto" w:fill="FFFFFF"/>
        <w:tabs>
          <w:tab w:val="left" w:pos="1450"/>
        </w:tabs>
        <w:ind w:hanging="701"/>
        <w:jc w:val="center"/>
        <w:rPr>
          <w:b/>
          <w:bCs/>
          <w:sz w:val="24"/>
          <w:szCs w:val="24"/>
        </w:rPr>
      </w:pPr>
      <w:r w:rsidRPr="00282BC0">
        <w:rPr>
          <w:b/>
          <w:bCs/>
          <w:sz w:val="24"/>
          <w:szCs w:val="24"/>
        </w:rPr>
        <w:t xml:space="preserve"> ТЕМА 15. ЗНАНИЕ И ПОНИМАНИЕ МЕР </w:t>
      </w:r>
      <w:r w:rsidR="006D07E7" w:rsidRPr="00282BC0">
        <w:rPr>
          <w:b/>
          <w:bCs/>
          <w:sz w:val="24"/>
          <w:szCs w:val="24"/>
        </w:rPr>
        <w:t>БЕЗОПАСНОСТИ.</w:t>
      </w:r>
    </w:p>
    <w:p w:rsidR="003B3E47" w:rsidRPr="00282BC0" w:rsidRDefault="003B3E47" w:rsidP="00653C94">
      <w:pPr>
        <w:shd w:val="clear" w:color="auto" w:fill="FFFFFF"/>
        <w:tabs>
          <w:tab w:val="left" w:pos="1450"/>
        </w:tabs>
        <w:ind w:hanging="701"/>
        <w:jc w:val="center"/>
        <w:rPr>
          <w:sz w:val="24"/>
          <w:szCs w:val="24"/>
        </w:rPr>
      </w:pPr>
    </w:p>
    <w:p w:rsidR="006D07E7" w:rsidRPr="00282BC0" w:rsidRDefault="006D07E7" w:rsidP="00FC21B1">
      <w:pPr>
        <w:shd w:val="clear" w:color="auto" w:fill="FFFFFF"/>
        <w:ind w:firstLine="763"/>
        <w:jc w:val="both"/>
        <w:rPr>
          <w:sz w:val="24"/>
          <w:szCs w:val="24"/>
        </w:rPr>
      </w:pPr>
      <w:r w:rsidRPr="00282BC0">
        <w:rPr>
          <w:sz w:val="24"/>
          <w:szCs w:val="24"/>
        </w:rPr>
        <w:t>Соблюдение общих требований, которые должны выполняться экипажем при перевозке опасных грузов:</w:t>
      </w:r>
    </w:p>
    <w:p w:rsidR="006D07E7" w:rsidRPr="00282BC0" w:rsidRDefault="00653C94" w:rsidP="00653C94">
      <w:pPr>
        <w:shd w:val="clear" w:color="auto" w:fill="FFFFFF"/>
        <w:jc w:val="both"/>
        <w:rPr>
          <w:sz w:val="24"/>
          <w:szCs w:val="24"/>
        </w:rPr>
      </w:pPr>
      <w:r w:rsidRPr="00282BC0">
        <w:rPr>
          <w:sz w:val="24"/>
          <w:szCs w:val="24"/>
        </w:rPr>
        <w:t>-</w:t>
      </w:r>
      <w:r w:rsidR="006D07E7" w:rsidRPr="00282BC0">
        <w:rPr>
          <w:sz w:val="24"/>
          <w:szCs w:val="24"/>
        </w:rPr>
        <w:t>лица, которым разрешается находиться в кабине водителя при</w:t>
      </w:r>
      <w:r w:rsidRPr="00282BC0">
        <w:rPr>
          <w:sz w:val="24"/>
          <w:szCs w:val="24"/>
        </w:rPr>
        <w:t xml:space="preserve"> </w:t>
      </w:r>
      <w:r w:rsidR="006D07E7" w:rsidRPr="00282BC0">
        <w:rPr>
          <w:sz w:val="24"/>
          <w:szCs w:val="24"/>
        </w:rPr>
        <w:t>перевозке опасных грузов;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наблюдение за транспортными средствами во время остановок и</w:t>
      </w:r>
      <w:r w:rsidRPr="00282BC0">
        <w:rPr>
          <w:sz w:val="24"/>
          <w:szCs w:val="24"/>
        </w:rPr>
        <w:t xml:space="preserve"> </w:t>
      </w:r>
      <w:r w:rsidR="006D07E7" w:rsidRPr="00282BC0">
        <w:rPr>
          <w:sz w:val="24"/>
          <w:szCs w:val="24"/>
        </w:rPr>
        <w:t>стоянок;</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требование соблюдать маршрут движения при перевозке опасных</w:t>
      </w:r>
      <w:r w:rsidRPr="00282BC0">
        <w:rPr>
          <w:sz w:val="24"/>
          <w:szCs w:val="24"/>
        </w:rPr>
        <w:t xml:space="preserve"> </w:t>
      </w:r>
      <w:r w:rsidR="006D07E7" w:rsidRPr="00282BC0">
        <w:rPr>
          <w:sz w:val="24"/>
          <w:szCs w:val="24"/>
        </w:rPr>
        <w:t>грузов;</w:t>
      </w:r>
    </w:p>
    <w:p w:rsidR="006D07E7" w:rsidRPr="00282BC0" w:rsidRDefault="00653C94" w:rsidP="00FC21B1">
      <w:pPr>
        <w:shd w:val="clear" w:color="auto" w:fill="FFFFFF"/>
        <w:jc w:val="both"/>
        <w:rPr>
          <w:sz w:val="24"/>
          <w:szCs w:val="24"/>
        </w:rPr>
      </w:pPr>
      <w:r w:rsidRPr="00282BC0">
        <w:rPr>
          <w:sz w:val="24"/>
          <w:szCs w:val="24"/>
        </w:rPr>
        <w:t xml:space="preserve">- </w:t>
      </w:r>
      <w:r w:rsidR="006D07E7" w:rsidRPr="00282BC0">
        <w:rPr>
          <w:sz w:val="24"/>
          <w:szCs w:val="24"/>
        </w:rPr>
        <w:t>требования к переносным осветительным устройствам;</w:t>
      </w:r>
    </w:p>
    <w:p w:rsidR="006D07E7" w:rsidRPr="00282BC0" w:rsidRDefault="00653C94" w:rsidP="00653C94">
      <w:pPr>
        <w:shd w:val="clear" w:color="auto" w:fill="FFFFFF"/>
        <w:jc w:val="both"/>
        <w:rPr>
          <w:sz w:val="24"/>
          <w:szCs w:val="24"/>
        </w:rPr>
      </w:pPr>
      <w:r w:rsidRPr="00282BC0">
        <w:rPr>
          <w:spacing w:val="-2"/>
          <w:sz w:val="24"/>
          <w:szCs w:val="24"/>
        </w:rPr>
        <w:t xml:space="preserve">- </w:t>
      </w:r>
      <w:r w:rsidR="006D07E7" w:rsidRPr="00282BC0">
        <w:rPr>
          <w:spacing w:val="-2"/>
          <w:sz w:val="24"/>
          <w:szCs w:val="24"/>
        </w:rPr>
        <w:t>противопожарное оборудование</w:t>
      </w:r>
      <w:r w:rsidRPr="00282BC0">
        <w:rPr>
          <w:spacing w:val="-2"/>
          <w:sz w:val="24"/>
          <w:szCs w:val="24"/>
        </w:rPr>
        <w:t xml:space="preserve"> </w:t>
      </w:r>
      <w:r w:rsidR="006D07E7" w:rsidRPr="00282BC0">
        <w:rPr>
          <w:spacing w:val="-2"/>
          <w:sz w:val="24"/>
          <w:szCs w:val="24"/>
        </w:rPr>
        <w:t>(раздел 8.1.4);</w:t>
      </w:r>
    </w:p>
    <w:p w:rsidR="006D07E7" w:rsidRPr="00282BC0" w:rsidRDefault="00653C94" w:rsidP="00653C94">
      <w:pPr>
        <w:shd w:val="clear" w:color="auto" w:fill="FFFFFF"/>
        <w:jc w:val="both"/>
        <w:rPr>
          <w:sz w:val="24"/>
          <w:szCs w:val="24"/>
        </w:rPr>
      </w:pPr>
      <w:r w:rsidRPr="00282BC0">
        <w:rPr>
          <w:spacing w:val="-1"/>
          <w:sz w:val="24"/>
          <w:szCs w:val="24"/>
        </w:rPr>
        <w:t xml:space="preserve">- </w:t>
      </w:r>
      <w:r w:rsidR="006D07E7" w:rsidRPr="00282BC0">
        <w:rPr>
          <w:spacing w:val="-1"/>
          <w:sz w:val="24"/>
          <w:szCs w:val="24"/>
        </w:rPr>
        <w:t>прочее оборудование и средства индивидуальной защиты (раздел</w:t>
      </w:r>
      <w:r w:rsidRPr="00282BC0">
        <w:rPr>
          <w:sz w:val="24"/>
          <w:szCs w:val="24"/>
        </w:rPr>
        <w:t xml:space="preserve"> </w:t>
      </w:r>
      <w:r w:rsidR="006D07E7" w:rsidRPr="00282BC0">
        <w:rPr>
          <w:spacing w:val="-4"/>
          <w:sz w:val="24"/>
          <w:szCs w:val="24"/>
        </w:rPr>
        <w:t>8.1.5).</w:t>
      </w:r>
    </w:p>
    <w:p w:rsidR="006D07E7" w:rsidRPr="00282BC0" w:rsidRDefault="006D07E7" w:rsidP="00653C94">
      <w:pPr>
        <w:shd w:val="clear" w:color="auto" w:fill="FFFFFF"/>
        <w:ind w:firstLine="763"/>
        <w:jc w:val="both"/>
        <w:rPr>
          <w:spacing w:val="-2"/>
          <w:sz w:val="24"/>
          <w:szCs w:val="24"/>
        </w:rPr>
      </w:pPr>
      <w:r w:rsidRPr="00282BC0">
        <w:rPr>
          <w:spacing w:val="4"/>
          <w:sz w:val="24"/>
          <w:szCs w:val="24"/>
        </w:rPr>
        <w:t xml:space="preserve">Количества опасных грузов (при перевозке опасных грузов в </w:t>
      </w:r>
      <w:r w:rsidRPr="00282BC0">
        <w:rPr>
          <w:spacing w:val="-2"/>
          <w:sz w:val="24"/>
          <w:szCs w:val="24"/>
        </w:rPr>
        <w:t xml:space="preserve">упаковках), на перевозку которых распространяются исключения, связанные с </w:t>
      </w:r>
      <w:r w:rsidR="003B3E47" w:rsidRPr="00282BC0">
        <w:rPr>
          <w:spacing w:val="-1"/>
          <w:sz w:val="24"/>
          <w:szCs w:val="24"/>
        </w:rPr>
        <w:t>количествами опасных гр</w:t>
      </w:r>
      <w:r w:rsidRPr="00282BC0">
        <w:rPr>
          <w:spacing w:val="-1"/>
          <w:sz w:val="24"/>
          <w:szCs w:val="24"/>
        </w:rPr>
        <w:t xml:space="preserve">узов на одной транспортной единице, и требования, </w:t>
      </w:r>
      <w:r w:rsidRPr="00282BC0">
        <w:rPr>
          <w:spacing w:val="-2"/>
          <w:sz w:val="24"/>
          <w:szCs w:val="24"/>
        </w:rPr>
        <w:t xml:space="preserve">которые должны соблюдать при перевозке опасных грузов в ограниченных количествах. Определения количеств опасных грузов, на перевозку которых распространяются исключения, связанные с количествами опасных грузов на </w:t>
      </w:r>
      <w:r w:rsidRPr="00282BC0">
        <w:rPr>
          <w:spacing w:val="5"/>
          <w:sz w:val="24"/>
          <w:szCs w:val="24"/>
        </w:rPr>
        <w:t xml:space="preserve">одной транспортной единице. Практическое применение запретов на </w:t>
      </w:r>
      <w:r w:rsidRPr="00282BC0">
        <w:rPr>
          <w:spacing w:val="-2"/>
          <w:sz w:val="24"/>
          <w:szCs w:val="24"/>
        </w:rPr>
        <w:t>совместную загрузку различных опасных грузов в одно транспортное средство или контейнер.</w:t>
      </w:r>
    </w:p>
    <w:p w:rsidR="00653C94" w:rsidRPr="00282BC0" w:rsidRDefault="00653C94" w:rsidP="00653C94">
      <w:pPr>
        <w:shd w:val="clear" w:color="auto" w:fill="FFFFFF"/>
        <w:ind w:firstLine="763"/>
        <w:jc w:val="both"/>
        <w:rPr>
          <w:sz w:val="24"/>
          <w:szCs w:val="24"/>
        </w:rPr>
      </w:pPr>
    </w:p>
    <w:p w:rsidR="003B3E47" w:rsidRPr="00282BC0" w:rsidRDefault="003B3E47" w:rsidP="00895B3C">
      <w:pPr>
        <w:numPr>
          <w:ilvl w:val="1"/>
          <w:numId w:val="19"/>
        </w:numPr>
        <w:shd w:val="clear" w:color="auto" w:fill="FFFFFF"/>
        <w:ind w:left="0" w:firstLine="284"/>
        <w:jc w:val="center"/>
        <w:rPr>
          <w:b/>
          <w:bCs/>
          <w:color w:val="000000"/>
          <w:sz w:val="24"/>
          <w:szCs w:val="24"/>
        </w:rPr>
      </w:pPr>
      <w:r w:rsidRPr="00282BC0">
        <w:rPr>
          <w:b/>
          <w:bCs/>
          <w:color w:val="000000"/>
          <w:sz w:val="24"/>
          <w:szCs w:val="24"/>
        </w:rPr>
        <w:t>РАБОЧАЯ ПРОГРАММА</w:t>
      </w:r>
      <w:r w:rsidRPr="00282BC0">
        <w:rPr>
          <w:sz w:val="24"/>
          <w:szCs w:val="24"/>
        </w:rPr>
        <w:t xml:space="preserve"> </w:t>
      </w:r>
      <w:r w:rsidRPr="00282BC0">
        <w:rPr>
          <w:b/>
          <w:bCs/>
          <w:color w:val="000000"/>
          <w:sz w:val="24"/>
          <w:szCs w:val="24"/>
        </w:rPr>
        <w:t xml:space="preserve">СПЕЦИАЛИЗИРОВАННОГО КУРСА </w:t>
      </w:r>
      <w:r w:rsidR="00895B3C" w:rsidRPr="00282BC0">
        <w:rPr>
          <w:b/>
          <w:bCs/>
          <w:color w:val="000000"/>
          <w:sz w:val="24"/>
          <w:szCs w:val="24"/>
        </w:rPr>
        <w:t xml:space="preserve">ПО </w:t>
      </w:r>
      <w:r w:rsidRPr="00282BC0">
        <w:rPr>
          <w:b/>
          <w:bCs/>
          <w:color w:val="000000"/>
          <w:sz w:val="24"/>
          <w:szCs w:val="24"/>
        </w:rPr>
        <w:t xml:space="preserve">ПЕРЕВОЗКЕ В ЦИСТЕРНАХ. </w:t>
      </w:r>
    </w:p>
    <w:p w:rsidR="00EC7E13" w:rsidRPr="00282BC0" w:rsidRDefault="003B3E47" w:rsidP="00895B3C">
      <w:pPr>
        <w:shd w:val="clear" w:color="auto" w:fill="FFFFFF"/>
        <w:jc w:val="center"/>
        <w:rPr>
          <w:b/>
          <w:bCs/>
          <w:color w:val="000000"/>
          <w:sz w:val="24"/>
          <w:szCs w:val="24"/>
        </w:rPr>
      </w:pPr>
      <w:r w:rsidRPr="00282BC0">
        <w:rPr>
          <w:b/>
          <w:bCs/>
          <w:color w:val="000000"/>
          <w:sz w:val="24"/>
          <w:szCs w:val="24"/>
        </w:rPr>
        <w:t xml:space="preserve">       </w:t>
      </w:r>
    </w:p>
    <w:p w:rsidR="003B3E47" w:rsidRPr="00282BC0" w:rsidRDefault="003B3E47" w:rsidP="00895B3C">
      <w:pPr>
        <w:shd w:val="clear" w:color="auto" w:fill="FFFFFF"/>
        <w:jc w:val="center"/>
        <w:rPr>
          <w:b/>
          <w:bCs/>
          <w:color w:val="000000"/>
          <w:sz w:val="24"/>
          <w:szCs w:val="24"/>
        </w:rPr>
      </w:pPr>
      <w:r w:rsidRPr="00282BC0">
        <w:rPr>
          <w:b/>
          <w:bCs/>
          <w:color w:val="000000"/>
          <w:sz w:val="24"/>
          <w:szCs w:val="24"/>
        </w:rPr>
        <w:t>УЧЕБНО-ТЕМАТИЧЕСКИЙ ПЛАН</w:t>
      </w:r>
    </w:p>
    <w:p w:rsidR="003B3E47" w:rsidRPr="00282BC0" w:rsidRDefault="003B3E47" w:rsidP="00895B3C">
      <w:pPr>
        <w:shd w:val="clear" w:color="auto" w:fill="FFFFFF"/>
        <w:jc w:val="center"/>
        <w:rPr>
          <w:bCs/>
          <w:color w:val="000000"/>
          <w:sz w:val="24"/>
          <w:szCs w:val="24"/>
        </w:rPr>
      </w:pPr>
    </w:p>
    <w:p w:rsidR="003B3E47" w:rsidRPr="00282BC0" w:rsidRDefault="003B3E47" w:rsidP="003B3E47">
      <w:pPr>
        <w:shd w:val="clear" w:color="auto" w:fill="FFFFFF"/>
        <w:jc w:val="center"/>
        <w:rPr>
          <w:bCs/>
          <w:color w:val="000000"/>
          <w:sz w:val="24"/>
          <w:szCs w:val="24"/>
        </w:rPr>
      </w:pPr>
      <w:r w:rsidRPr="00282BC0">
        <w:rPr>
          <w:bCs/>
          <w:color w:val="000000"/>
          <w:sz w:val="24"/>
          <w:szCs w:val="24"/>
        </w:rPr>
        <w:t>Распределение учебных часов по темам</w:t>
      </w:r>
    </w:p>
    <w:p w:rsidR="003B3E47" w:rsidRPr="00282BC0" w:rsidRDefault="003B3E47" w:rsidP="003B3E47">
      <w:pPr>
        <w:shd w:val="clear" w:color="auto" w:fill="FFFFFF"/>
        <w:jc w:val="right"/>
        <w:rPr>
          <w:bCs/>
          <w:color w:val="000000"/>
          <w:sz w:val="24"/>
          <w:szCs w:val="24"/>
        </w:rPr>
      </w:pPr>
      <w:r w:rsidRPr="00282BC0">
        <w:rPr>
          <w:bCs/>
          <w:color w:val="000000"/>
          <w:sz w:val="24"/>
          <w:szCs w:val="24"/>
        </w:rPr>
        <w:t>Таблица 3</w:t>
      </w:r>
    </w:p>
    <w:p w:rsidR="006D07E7" w:rsidRPr="00282BC0" w:rsidRDefault="006D07E7" w:rsidP="006D07E7">
      <w:pPr>
        <w:spacing w:after="178"/>
        <w:rPr>
          <w:sz w:val="24"/>
          <w:szCs w:val="24"/>
        </w:rPr>
      </w:pPr>
    </w:p>
    <w:tbl>
      <w:tblPr>
        <w:tblW w:w="0" w:type="auto"/>
        <w:jc w:val="center"/>
        <w:tblInd w:w="-1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5812"/>
        <w:gridCol w:w="709"/>
        <w:gridCol w:w="1559"/>
        <w:gridCol w:w="1633"/>
      </w:tblGrid>
      <w:tr w:rsidR="00043983" w:rsidRPr="00282BC0" w:rsidTr="00895B3C">
        <w:trPr>
          <w:trHeight w:hRule="exact" w:val="347"/>
          <w:jc w:val="center"/>
        </w:trPr>
        <w:tc>
          <w:tcPr>
            <w:tcW w:w="662" w:type="dxa"/>
            <w:vMerge w:val="restart"/>
            <w:shd w:val="clear" w:color="auto" w:fill="FFFFFF"/>
            <w:vAlign w:val="center"/>
          </w:tcPr>
          <w:p w:rsidR="00043983" w:rsidRPr="00282BC0" w:rsidRDefault="00043983" w:rsidP="00043983">
            <w:pPr>
              <w:shd w:val="clear" w:color="auto" w:fill="FFFFFF"/>
              <w:jc w:val="center"/>
              <w:rPr>
                <w:sz w:val="24"/>
                <w:szCs w:val="24"/>
              </w:rPr>
            </w:pPr>
            <w:r w:rsidRPr="00282BC0">
              <w:rPr>
                <w:sz w:val="24"/>
                <w:szCs w:val="24"/>
              </w:rPr>
              <w:t>№</w:t>
            </w:r>
          </w:p>
          <w:p w:rsidR="00043983" w:rsidRPr="00282BC0" w:rsidRDefault="00043983" w:rsidP="00043983">
            <w:pPr>
              <w:shd w:val="clear" w:color="auto" w:fill="FFFFFF"/>
              <w:jc w:val="center"/>
              <w:rPr>
                <w:sz w:val="24"/>
                <w:szCs w:val="24"/>
              </w:rPr>
            </w:pPr>
            <w:r w:rsidRPr="00282BC0">
              <w:rPr>
                <w:sz w:val="24"/>
                <w:szCs w:val="24"/>
              </w:rPr>
              <w:t>п/п</w:t>
            </w:r>
          </w:p>
          <w:p w:rsidR="00043983" w:rsidRPr="00282BC0" w:rsidRDefault="00043983" w:rsidP="00043983">
            <w:pPr>
              <w:shd w:val="clear" w:color="auto" w:fill="FFFFFF"/>
              <w:jc w:val="center"/>
              <w:rPr>
                <w:sz w:val="24"/>
                <w:szCs w:val="24"/>
              </w:rPr>
            </w:pPr>
          </w:p>
          <w:p w:rsidR="00043983" w:rsidRPr="00282BC0" w:rsidRDefault="00043983" w:rsidP="00043983">
            <w:pPr>
              <w:jc w:val="center"/>
              <w:rPr>
                <w:sz w:val="24"/>
                <w:szCs w:val="24"/>
              </w:rPr>
            </w:pPr>
          </w:p>
          <w:p w:rsidR="00043983" w:rsidRPr="00282BC0" w:rsidRDefault="00043983" w:rsidP="00043983">
            <w:pPr>
              <w:jc w:val="center"/>
              <w:rPr>
                <w:sz w:val="24"/>
                <w:szCs w:val="24"/>
              </w:rPr>
            </w:pPr>
          </w:p>
          <w:p w:rsidR="00043983" w:rsidRPr="00282BC0" w:rsidRDefault="00043983" w:rsidP="00043983">
            <w:pPr>
              <w:jc w:val="center"/>
              <w:rPr>
                <w:sz w:val="24"/>
                <w:szCs w:val="24"/>
              </w:rPr>
            </w:pPr>
          </w:p>
        </w:tc>
        <w:tc>
          <w:tcPr>
            <w:tcW w:w="5812" w:type="dxa"/>
            <w:vMerge w:val="restart"/>
            <w:shd w:val="clear" w:color="auto" w:fill="FFFFFF"/>
            <w:vAlign w:val="center"/>
          </w:tcPr>
          <w:p w:rsidR="00043983" w:rsidRPr="00282BC0" w:rsidRDefault="00043983" w:rsidP="00043983">
            <w:pPr>
              <w:shd w:val="clear" w:color="auto" w:fill="FFFFFF"/>
              <w:jc w:val="center"/>
              <w:rPr>
                <w:sz w:val="24"/>
                <w:szCs w:val="24"/>
              </w:rPr>
            </w:pPr>
            <w:r w:rsidRPr="00282BC0">
              <w:rPr>
                <w:spacing w:val="-2"/>
                <w:sz w:val="24"/>
                <w:szCs w:val="24"/>
              </w:rPr>
              <w:t>Тема</w:t>
            </w:r>
          </w:p>
          <w:p w:rsidR="00043983" w:rsidRPr="00282BC0" w:rsidRDefault="00043983" w:rsidP="00043983">
            <w:pPr>
              <w:jc w:val="center"/>
              <w:rPr>
                <w:sz w:val="24"/>
                <w:szCs w:val="24"/>
              </w:rPr>
            </w:pPr>
          </w:p>
          <w:p w:rsidR="00043983" w:rsidRPr="00282BC0" w:rsidRDefault="00043983" w:rsidP="00043983">
            <w:pPr>
              <w:jc w:val="center"/>
              <w:rPr>
                <w:sz w:val="24"/>
                <w:szCs w:val="24"/>
              </w:rPr>
            </w:pPr>
          </w:p>
          <w:p w:rsidR="00043983" w:rsidRPr="00282BC0" w:rsidRDefault="00043983" w:rsidP="00043983">
            <w:pPr>
              <w:jc w:val="center"/>
              <w:rPr>
                <w:sz w:val="24"/>
                <w:szCs w:val="24"/>
              </w:rPr>
            </w:pPr>
          </w:p>
        </w:tc>
        <w:tc>
          <w:tcPr>
            <w:tcW w:w="3901" w:type="dxa"/>
            <w:gridSpan w:val="3"/>
            <w:shd w:val="clear" w:color="auto" w:fill="FFFFFF"/>
          </w:tcPr>
          <w:p w:rsidR="00043983" w:rsidRPr="00282BC0" w:rsidRDefault="00043983" w:rsidP="00043983">
            <w:pPr>
              <w:shd w:val="clear" w:color="auto" w:fill="FFFFFF"/>
              <w:jc w:val="center"/>
              <w:rPr>
                <w:sz w:val="24"/>
                <w:szCs w:val="24"/>
              </w:rPr>
            </w:pPr>
            <w:r w:rsidRPr="00282BC0">
              <w:rPr>
                <w:spacing w:val="-2"/>
                <w:sz w:val="24"/>
                <w:szCs w:val="24"/>
              </w:rPr>
              <w:t>Количество учебных часов</w:t>
            </w:r>
          </w:p>
        </w:tc>
      </w:tr>
      <w:tr w:rsidR="00043983" w:rsidRPr="00282BC0" w:rsidTr="00895B3C">
        <w:trPr>
          <w:trHeight w:hRule="exact" w:val="281"/>
          <w:jc w:val="center"/>
        </w:trPr>
        <w:tc>
          <w:tcPr>
            <w:tcW w:w="662" w:type="dxa"/>
            <w:vMerge/>
            <w:shd w:val="clear" w:color="auto" w:fill="FFFFFF"/>
            <w:vAlign w:val="center"/>
          </w:tcPr>
          <w:p w:rsidR="00043983" w:rsidRPr="00282BC0" w:rsidRDefault="00043983" w:rsidP="00043983">
            <w:pPr>
              <w:jc w:val="center"/>
              <w:rPr>
                <w:sz w:val="24"/>
                <w:szCs w:val="24"/>
              </w:rPr>
            </w:pPr>
          </w:p>
        </w:tc>
        <w:tc>
          <w:tcPr>
            <w:tcW w:w="5812" w:type="dxa"/>
            <w:vMerge/>
            <w:shd w:val="clear" w:color="auto" w:fill="FFFFFF"/>
            <w:vAlign w:val="center"/>
          </w:tcPr>
          <w:p w:rsidR="00043983" w:rsidRPr="00282BC0" w:rsidRDefault="00043983" w:rsidP="00043983">
            <w:pPr>
              <w:jc w:val="center"/>
              <w:rPr>
                <w:sz w:val="24"/>
                <w:szCs w:val="24"/>
              </w:rPr>
            </w:pPr>
          </w:p>
        </w:tc>
        <w:tc>
          <w:tcPr>
            <w:tcW w:w="709" w:type="dxa"/>
            <w:vMerge w:val="restart"/>
            <w:shd w:val="clear" w:color="auto" w:fill="FFFFFF"/>
          </w:tcPr>
          <w:p w:rsidR="00043983" w:rsidRPr="00282BC0" w:rsidRDefault="00043983" w:rsidP="00043983">
            <w:pPr>
              <w:shd w:val="clear" w:color="auto" w:fill="FFFFFF"/>
              <w:jc w:val="center"/>
              <w:rPr>
                <w:sz w:val="24"/>
                <w:szCs w:val="24"/>
              </w:rPr>
            </w:pPr>
            <w:r w:rsidRPr="00282BC0">
              <w:rPr>
                <w:smallCaps/>
                <w:spacing w:val="-3"/>
                <w:w w:val="84"/>
                <w:sz w:val="24"/>
                <w:szCs w:val="24"/>
              </w:rPr>
              <w:t>всего</w:t>
            </w:r>
          </w:p>
          <w:p w:rsidR="00043983" w:rsidRPr="00282BC0" w:rsidRDefault="00043983" w:rsidP="00043983">
            <w:pPr>
              <w:jc w:val="center"/>
              <w:rPr>
                <w:sz w:val="24"/>
                <w:szCs w:val="24"/>
              </w:rPr>
            </w:pPr>
          </w:p>
          <w:p w:rsidR="00043983" w:rsidRPr="00282BC0" w:rsidRDefault="00043983" w:rsidP="00043983">
            <w:pPr>
              <w:jc w:val="center"/>
              <w:rPr>
                <w:sz w:val="24"/>
                <w:szCs w:val="24"/>
              </w:rPr>
            </w:pPr>
          </w:p>
        </w:tc>
        <w:tc>
          <w:tcPr>
            <w:tcW w:w="3192" w:type="dxa"/>
            <w:gridSpan w:val="2"/>
            <w:shd w:val="clear" w:color="auto" w:fill="FFFFFF"/>
          </w:tcPr>
          <w:p w:rsidR="00043983" w:rsidRPr="00282BC0" w:rsidRDefault="00043983" w:rsidP="00043983">
            <w:pPr>
              <w:shd w:val="clear" w:color="auto" w:fill="FFFFFF"/>
              <w:jc w:val="center"/>
              <w:rPr>
                <w:sz w:val="24"/>
                <w:szCs w:val="24"/>
              </w:rPr>
            </w:pPr>
            <w:r w:rsidRPr="00282BC0">
              <w:rPr>
                <w:spacing w:val="-2"/>
                <w:sz w:val="24"/>
                <w:szCs w:val="24"/>
              </w:rPr>
              <w:t>В том числе</w:t>
            </w:r>
          </w:p>
        </w:tc>
      </w:tr>
      <w:tr w:rsidR="00043983" w:rsidRPr="00282BC0" w:rsidTr="00895B3C">
        <w:trPr>
          <w:trHeight w:hRule="exact" w:val="323"/>
          <w:jc w:val="center"/>
        </w:trPr>
        <w:tc>
          <w:tcPr>
            <w:tcW w:w="662" w:type="dxa"/>
            <w:vMerge/>
            <w:shd w:val="clear" w:color="auto" w:fill="FFFFFF"/>
            <w:vAlign w:val="center"/>
          </w:tcPr>
          <w:p w:rsidR="00043983" w:rsidRPr="00282BC0" w:rsidRDefault="00043983" w:rsidP="00043983">
            <w:pPr>
              <w:jc w:val="center"/>
              <w:rPr>
                <w:sz w:val="24"/>
                <w:szCs w:val="24"/>
              </w:rPr>
            </w:pPr>
          </w:p>
        </w:tc>
        <w:tc>
          <w:tcPr>
            <w:tcW w:w="5812" w:type="dxa"/>
            <w:vMerge/>
            <w:shd w:val="clear" w:color="auto" w:fill="FFFFFF"/>
            <w:vAlign w:val="center"/>
          </w:tcPr>
          <w:p w:rsidR="00043983" w:rsidRPr="00282BC0" w:rsidRDefault="00043983" w:rsidP="00043983">
            <w:pPr>
              <w:jc w:val="center"/>
              <w:rPr>
                <w:sz w:val="24"/>
                <w:szCs w:val="24"/>
              </w:rPr>
            </w:pPr>
          </w:p>
        </w:tc>
        <w:tc>
          <w:tcPr>
            <w:tcW w:w="709" w:type="dxa"/>
            <w:vMerge/>
            <w:shd w:val="clear" w:color="auto" w:fill="FFFFFF"/>
          </w:tcPr>
          <w:p w:rsidR="00043983" w:rsidRPr="00282BC0" w:rsidRDefault="00043983" w:rsidP="00043983">
            <w:pPr>
              <w:jc w:val="center"/>
              <w:rPr>
                <w:sz w:val="24"/>
                <w:szCs w:val="24"/>
              </w:rPr>
            </w:pPr>
          </w:p>
        </w:tc>
        <w:tc>
          <w:tcPr>
            <w:tcW w:w="1559" w:type="dxa"/>
            <w:shd w:val="clear" w:color="auto" w:fill="FFFFFF"/>
          </w:tcPr>
          <w:p w:rsidR="00043983" w:rsidRPr="00282BC0" w:rsidRDefault="00043983" w:rsidP="00043983">
            <w:pPr>
              <w:shd w:val="clear" w:color="auto" w:fill="FFFFFF"/>
              <w:jc w:val="center"/>
              <w:rPr>
                <w:sz w:val="24"/>
                <w:szCs w:val="24"/>
              </w:rPr>
            </w:pPr>
            <w:r w:rsidRPr="00282BC0">
              <w:rPr>
                <w:spacing w:val="-3"/>
                <w:sz w:val="24"/>
                <w:szCs w:val="24"/>
              </w:rPr>
              <w:t>лекционных</w:t>
            </w:r>
          </w:p>
        </w:tc>
        <w:tc>
          <w:tcPr>
            <w:tcW w:w="1633" w:type="dxa"/>
            <w:shd w:val="clear" w:color="auto" w:fill="FFFFFF"/>
          </w:tcPr>
          <w:p w:rsidR="00043983" w:rsidRPr="00282BC0" w:rsidRDefault="00043983" w:rsidP="00043983">
            <w:pPr>
              <w:shd w:val="clear" w:color="auto" w:fill="FFFFFF"/>
              <w:jc w:val="center"/>
              <w:rPr>
                <w:sz w:val="24"/>
                <w:szCs w:val="24"/>
              </w:rPr>
            </w:pPr>
            <w:r w:rsidRPr="00282BC0">
              <w:rPr>
                <w:spacing w:val="-3"/>
                <w:sz w:val="24"/>
                <w:szCs w:val="24"/>
              </w:rPr>
              <w:t>практических</w:t>
            </w:r>
          </w:p>
        </w:tc>
      </w:tr>
      <w:tr w:rsidR="00653C94" w:rsidRPr="00282BC0" w:rsidTr="00895B3C">
        <w:trPr>
          <w:trHeight w:hRule="exact" w:val="731"/>
          <w:jc w:val="center"/>
        </w:trPr>
        <w:tc>
          <w:tcPr>
            <w:tcW w:w="662" w:type="dxa"/>
            <w:shd w:val="clear" w:color="auto" w:fill="FFFFFF"/>
          </w:tcPr>
          <w:p w:rsidR="006D07E7" w:rsidRPr="00282BC0" w:rsidRDefault="006D07E7" w:rsidP="00043983">
            <w:pPr>
              <w:shd w:val="clear" w:color="auto" w:fill="FFFFFF"/>
              <w:jc w:val="center"/>
              <w:rPr>
                <w:sz w:val="24"/>
                <w:szCs w:val="24"/>
              </w:rPr>
            </w:pPr>
            <w:r w:rsidRPr="00282BC0">
              <w:rPr>
                <w:sz w:val="24"/>
                <w:szCs w:val="24"/>
              </w:rPr>
              <w:t>1</w:t>
            </w:r>
          </w:p>
        </w:tc>
        <w:tc>
          <w:tcPr>
            <w:tcW w:w="5812" w:type="dxa"/>
            <w:shd w:val="clear" w:color="auto" w:fill="FFFFFF"/>
            <w:vAlign w:val="center"/>
          </w:tcPr>
          <w:p w:rsidR="006D07E7" w:rsidRPr="00282BC0" w:rsidRDefault="00895B3C" w:rsidP="00895B3C">
            <w:pPr>
              <w:shd w:val="clear" w:color="auto" w:fill="FFFFFF"/>
              <w:rPr>
                <w:sz w:val="24"/>
                <w:szCs w:val="24"/>
              </w:rPr>
            </w:pPr>
            <w:r w:rsidRPr="00282BC0">
              <w:rPr>
                <w:spacing w:val="-1"/>
                <w:sz w:val="24"/>
                <w:szCs w:val="24"/>
              </w:rPr>
              <w:t>П</w:t>
            </w:r>
            <w:r w:rsidR="006D07E7" w:rsidRPr="00282BC0">
              <w:rPr>
                <w:spacing w:val="-1"/>
                <w:sz w:val="24"/>
                <w:szCs w:val="24"/>
              </w:rPr>
              <w:t xml:space="preserve">оведение транспортных средств во время </w:t>
            </w:r>
            <w:r w:rsidR="006D07E7" w:rsidRPr="00282BC0">
              <w:rPr>
                <w:sz w:val="24"/>
                <w:szCs w:val="24"/>
              </w:rPr>
              <w:t>движения, включая перемещения груза</w:t>
            </w:r>
          </w:p>
        </w:tc>
        <w:tc>
          <w:tcPr>
            <w:tcW w:w="70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5</w:t>
            </w:r>
          </w:p>
        </w:tc>
        <w:tc>
          <w:tcPr>
            <w:tcW w:w="155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3</w:t>
            </w:r>
          </w:p>
        </w:tc>
        <w:tc>
          <w:tcPr>
            <w:tcW w:w="1633"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2</w:t>
            </w:r>
          </w:p>
        </w:tc>
      </w:tr>
      <w:tr w:rsidR="00653C94" w:rsidRPr="00282BC0" w:rsidTr="00895B3C">
        <w:trPr>
          <w:trHeight w:hRule="exact" w:val="699"/>
          <w:jc w:val="center"/>
        </w:trPr>
        <w:tc>
          <w:tcPr>
            <w:tcW w:w="662" w:type="dxa"/>
            <w:shd w:val="clear" w:color="auto" w:fill="FFFFFF"/>
          </w:tcPr>
          <w:p w:rsidR="006D07E7" w:rsidRPr="00282BC0" w:rsidRDefault="006D07E7" w:rsidP="00043983">
            <w:pPr>
              <w:shd w:val="clear" w:color="auto" w:fill="FFFFFF"/>
              <w:jc w:val="center"/>
              <w:rPr>
                <w:sz w:val="24"/>
                <w:szCs w:val="24"/>
              </w:rPr>
            </w:pPr>
            <w:r w:rsidRPr="00282BC0">
              <w:rPr>
                <w:sz w:val="24"/>
                <w:szCs w:val="24"/>
              </w:rPr>
              <w:t>2</w:t>
            </w:r>
          </w:p>
          <w:p w:rsidR="006D07E7" w:rsidRPr="00282BC0" w:rsidRDefault="006D07E7" w:rsidP="00043983">
            <w:pPr>
              <w:shd w:val="clear" w:color="auto" w:fill="FFFFFF"/>
              <w:jc w:val="center"/>
              <w:rPr>
                <w:w w:val="145"/>
                <w:sz w:val="24"/>
                <w:szCs w:val="24"/>
              </w:rPr>
            </w:pPr>
          </w:p>
          <w:p w:rsidR="00141E09" w:rsidRPr="00282BC0" w:rsidRDefault="00141E09" w:rsidP="00043983">
            <w:pPr>
              <w:shd w:val="clear" w:color="auto" w:fill="FFFFFF"/>
              <w:jc w:val="center"/>
              <w:rPr>
                <w:sz w:val="24"/>
                <w:szCs w:val="24"/>
              </w:rPr>
            </w:pPr>
          </w:p>
          <w:p w:rsidR="00141E09" w:rsidRPr="00282BC0" w:rsidRDefault="00141E09" w:rsidP="00043983">
            <w:pPr>
              <w:shd w:val="clear" w:color="auto" w:fill="FFFFFF"/>
              <w:jc w:val="center"/>
              <w:rPr>
                <w:sz w:val="24"/>
                <w:szCs w:val="24"/>
              </w:rPr>
            </w:pPr>
            <w:r w:rsidRPr="00282BC0">
              <w:rPr>
                <w:sz w:val="24"/>
                <w:szCs w:val="24"/>
              </w:rPr>
              <w:t>3</w:t>
            </w:r>
          </w:p>
        </w:tc>
        <w:tc>
          <w:tcPr>
            <w:tcW w:w="5812" w:type="dxa"/>
            <w:shd w:val="clear" w:color="auto" w:fill="FFFFFF"/>
            <w:vAlign w:val="center"/>
          </w:tcPr>
          <w:p w:rsidR="006D07E7" w:rsidRPr="00282BC0" w:rsidRDefault="00895B3C" w:rsidP="00895B3C">
            <w:pPr>
              <w:shd w:val="clear" w:color="auto" w:fill="FFFFFF"/>
              <w:rPr>
                <w:sz w:val="24"/>
                <w:szCs w:val="24"/>
              </w:rPr>
            </w:pPr>
            <w:r w:rsidRPr="00282BC0">
              <w:rPr>
                <w:spacing w:val="-1"/>
                <w:sz w:val="24"/>
                <w:szCs w:val="24"/>
              </w:rPr>
              <w:t>С</w:t>
            </w:r>
            <w:r w:rsidR="006D07E7" w:rsidRPr="00282BC0">
              <w:rPr>
                <w:spacing w:val="-1"/>
                <w:sz w:val="24"/>
                <w:szCs w:val="24"/>
              </w:rPr>
              <w:t>пециальные требования, предъявляемые к транспортным средствам</w:t>
            </w:r>
          </w:p>
        </w:tc>
        <w:tc>
          <w:tcPr>
            <w:tcW w:w="70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8</w:t>
            </w:r>
          </w:p>
        </w:tc>
        <w:tc>
          <w:tcPr>
            <w:tcW w:w="155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8</w:t>
            </w:r>
          </w:p>
        </w:tc>
        <w:tc>
          <w:tcPr>
            <w:tcW w:w="1633"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w:t>
            </w:r>
          </w:p>
        </w:tc>
      </w:tr>
      <w:tr w:rsidR="00653C94" w:rsidRPr="00282BC0" w:rsidTr="00895B3C">
        <w:trPr>
          <w:trHeight w:hRule="exact" w:val="837"/>
          <w:jc w:val="center"/>
        </w:trPr>
        <w:tc>
          <w:tcPr>
            <w:tcW w:w="662" w:type="dxa"/>
            <w:shd w:val="clear" w:color="auto" w:fill="FFFFFF"/>
          </w:tcPr>
          <w:p w:rsidR="006D07E7" w:rsidRPr="00282BC0" w:rsidRDefault="006D07E7" w:rsidP="00043983">
            <w:pPr>
              <w:jc w:val="center"/>
              <w:rPr>
                <w:sz w:val="24"/>
                <w:szCs w:val="24"/>
              </w:rPr>
            </w:pPr>
          </w:p>
          <w:p w:rsidR="006D07E7" w:rsidRPr="00282BC0" w:rsidRDefault="00895B3C" w:rsidP="00043983">
            <w:pPr>
              <w:jc w:val="center"/>
              <w:rPr>
                <w:sz w:val="24"/>
                <w:szCs w:val="24"/>
              </w:rPr>
            </w:pPr>
            <w:r w:rsidRPr="00282BC0">
              <w:rPr>
                <w:sz w:val="24"/>
                <w:szCs w:val="24"/>
              </w:rPr>
              <w:t>3</w:t>
            </w:r>
          </w:p>
        </w:tc>
        <w:tc>
          <w:tcPr>
            <w:tcW w:w="5812" w:type="dxa"/>
            <w:shd w:val="clear" w:color="auto" w:fill="FFFFFF"/>
            <w:vAlign w:val="center"/>
          </w:tcPr>
          <w:p w:rsidR="006D07E7" w:rsidRPr="00282BC0" w:rsidRDefault="00895B3C" w:rsidP="00895B3C">
            <w:pPr>
              <w:shd w:val="clear" w:color="auto" w:fill="FFFFFF"/>
              <w:rPr>
                <w:sz w:val="24"/>
                <w:szCs w:val="24"/>
              </w:rPr>
            </w:pPr>
            <w:r w:rsidRPr="00282BC0">
              <w:rPr>
                <w:spacing w:val="-1"/>
                <w:sz w:val="24"/>
                <w:szCs w:val="24"/>
              </w:rPr>
              <w:t>О</w:t>
            </w:r>
            <w:r w:rsidR="006D07E7" w:rsidRPr="00282BC0">
              <w:rPr>
                <w:spacing w:val="-1"/>
                <w:sz w:val="24"/>
                <w:szCs w:val="24"/>
              </w:rPr>
              <w:t xml:space="preserve">бщие теоретические знания в области </w:t>
            </w:r>
            <w:r w:rsidR="006D07E7" w:rsidRPr="00282BC0">
              <w:rPr>
                <w:sz w:val="24"/>
                <w:szCs w:val="24"/>
              </w:rPr>
              <w:t>различных систем наполнения и опорожнения</w:t>
            </w:r>
          </w:p>
        </w:tc>
        <w:tc>
          <w:tcPr>
            <w:tcW w:w="70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3</w:t>
            </w:r>
          </w:p>
        </w:tc>
        <w:tc>
          <w:tcPr>
            <w:tcW w:w="155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3</w:t>
            </w:r>
          </w:p>
        </w:tc>
        <w:tc>
          <w:tcPr>
            <w:tcW w:w="1633"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w:t>
            </w:r>
          </w:p>
        </w:tc>
      </w:tr>
      <w:tr w:rsidR="00653C94" w:rsidRPr="00282BC0" w:rsidTr="00895B3C">
        <w:trPr>
          <w:trHeight w:hRule="exact" w:val="990"/>
          <w:jc w:val="center"/>
        </w:trPr>
        <w:tc>
          <w:tcPr>
            <w:tcW w:w="662" w:type="dxa"/>
            <w:shd w:val="clear" w:color="auto" w:fill="FFFFFF"/>
          </w:tcPr>
          <w:p w:rsidR="006D07E7" w:rsidRPr="00282BC0" w:rsidRDefault="006D07E7" w:rsidP="00043983">
            <w:pPr>
              <w:shd w:val="clear" w:color="auto" w:fill="FFFFFF"/>
              <w:jc w:val="center"/>
              <w:rPr>
                <w:sz w:val="24"/>
                <w:szCs w:val="24"/>
              </w:rPr>
            </w:pPr>
            <w:r w:rsidRPr="00282BC0">
              <w:rPr>
                <w:sz w:val="24"/>
                <w:szCs w:val="24"/>
              </w:rPr>
              <w:t>4</w:t>
            </w:r>
          </w:p>
        </w:tc>
        <w:tc>
          <w:tcPr>
            <w:tcW w:w="5812" w:type="dxa"/>
            <w:shd w:val="clear" w:color="auto" w:fill="FFFFFF"/>
            <w:vAlign w:val="center"/>
          </w:tcPr>
          <w:p w:rsidR="006D07E7" w:rsidRPr="00282BC0" w:rsidRDefault="00895B3C" w:rsidP="00895B3C">
            <w:pPr>
              <w:shd w:val="clear" w:color="auto" w:fill="FFFFFF"/>
              <w:rPr>
                <w:sz w:val="24"/>
                <w:szCs w:val="24"/>
              </w:rPr>
            </w:pPr>
            <w:r w:rsidRPr="00282BC0">
              <w:rPr>
                <w:sz w:val="24"/>
                <w:szCs w:val="24"/>
              </w:rPr>
              <w:t>С</w:t>
            </w:r>
            <w:r w:rsidR="006D07E7" w:rsidRPr="00282BC0">
              <w:rPr>
                <w:sz w:val="24"/>
                <w:szCs w:val="24"/>
              </w:rPr>
              <w:t xml:space="preserve">пециальные дополнительные положения, </w:t>
            </w:r>
            <w:r w:rsidR="006D07E7" w:rsidRPr="00282BC0">
              <w:rPr>
                <w:spacing w:val="-1"/>
                <w:sz w:val="24"/>
                <w:szCs w:val="24"/>
              </w:rPr>
              <w:t xml:space="preserve">регулирующие использование транспортных </w:t>
            </w:r>
            <w:r w:rsidR="006D07E7" w:rsidRPr="00282BC0">
              <w:rPr>
                <w:sz w:val="24"/>
                <w:szCs w:val="24"/>
              </w:rPr>
              <w:t>средств</w:t>
            </w:r>
          </w:p>
        </w:tc>
        <w:tc>
          <w:tcPr>
            <w:tcW w:w="70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7</w:t>
            </w:r>
          </w:p>
        </w:tc>
        <w:tc>
          <w:tcPr>
            <w:tcW w:w="1559"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7</w:t>
            </w:r>
          </w:p>
        </w:tc>
        <w:tc>
          <w:tcPr>
            <w:tcW w:w="1633" w:type="dxa"/>
            <w:shd w:val="clear" w:color="auto" w:fill="FFFFFF"/>
            <w:vAlign w:val="center"/>
          </w:tcPr>
          <w:p w:rsidR="006D07E7" w:rsidRPr="00282BC0" w:rsidRDefault="006D07E7" w:rsidP="00043983">
            <w:pPr>
              <w:shd w:val="clear" w:color="auto" w:fill="FFFFFF"/>
              <w:jc w:val="center"/>
              <w:rPr>
                <w:sz w:val="24"/>
                <w:szCs w:val="24"/>
              </w:rPr>
            </w:pPr>
            <w:r w:rsidRPr="00282BC0">
              <w:rPr>
                <w:sz w:val="24"/>
                <w:szCs w:val="24"/>
              </w:rPr>
              <w:t>-</w:t>
            </w:r>
          </w:p>
        </w:tc>
      </w:tr>
      <w:tr w:rsidR="00653C94" w:rsidRPr="00282BC0" w:rsidTr="00895B3C">
        <w:trPr>
          <w:trHeight w:hRule="exact" w:val="447"/>
          <w:jc w:val="center"/>
        </w:trPr>
        <w:tc>
          <w:tcPr>
            <w:tcW w:w="662" w:type="dxa"/>
            <w:shd w:val="clear" w:color="auto" w:fill="FFFFFF"/>
          </w:tcPr>
          <w:p w:rsidR="006D07E7" w:rsidRPr="00282BC0" w:rsidRDefault="006D07E7" w:rsidP="00043983">
            <w:pPr>
              <w:shd w:val="clear" w:color="auto" w:fill="FFFFFF"/>
              <w:jc w:val="center"/>
              <w:rPr>
                <w:sz w:val="24"/>
                <w:szCs w:val="24"/>
              </w:rPr>
            </w:pPr>
          </w:p>
        </w:tc>
        <w:tc>
          <w:tcPr>
            <w:tcW w:w="5812" w:type="dxa"/>
            <w:shd w:val="clear" w:color="auto" w:fill="FFFFFF"/>
          </w:tcPr>
          <w:p w:rsidR="006D07E7" w:rsidRPr="00282BC0" w:rsidRDefault="00895B3C" w:rsidP="00895B3C">
            <w:pPr>
              <w:shd w:val="clear" w:color="auto" w:fill="FFFFFF"/>
              <w:rPr>
                <w:sz w:val="24"/>
                <w:szCs w:val="24"/>
              </w:rPr>
            </w:pPr>
            <w:r w:rsidRPr="00282BC0">
              <w:rPr>
                <w:spacing w:val="-2"/>
                <w:sz w:val="24"/>
                <w:szCs w:val="24"/>
              </w:rPr>
              <w:t xml:space="preserve">Квалификационный </w:t>
            </w:r>
            <w:r w:rsidR="006D07E7" w:rsidRPr="00282BC0">
              <w:rPr>
                <w:spacing w:val="-2"/>
                <w:sz w:val="24"/>
                <w:szCs w:val="24"/>
              </w:rPr>
              <w:t>Экзамен</w:t>
            </w:r>
          </w:p>
        </w:tc>
        <w:tc>
          <w:tcPr>
            <w:tcW w:w="709" w:type="dxa"/>
            <w:shd w:val="clear" w:color="auto" w:fill="FFFFFF"/>
          </w:tcPr>
          <w:p w:rsidR="006D07E7" w:rsidRPr="00282BC0" w:rsidRDefault="006D07E7" w:rsidP="00043983">
            <w:pPr>
              <w:shd w:val="clear" w:color="auto" w:fill="FFFFFF"/>
              <w:jc w:val="center"/>
              <w:rPr>
                <w:sz w:val="24"/>
                <w:szCs w:val="24"/>
              </w:rPr>
            </w:pPr>
            <w:r w:rsidRPr="00282BC0">
              <w:rPr>
                <w:sz w:val="24"/>
                <w:szCs w:val="24"/>
              </w:rPr>
              <w:t>1</w:t>
            </w:r>
          </w:p>
        </w:tc>
        <w:tc>
          <w:tcPr>
            <w:tcW w:w="1559" w:type="dxa"/>
            <w:shd w:val="clear" w:color="auto" w:fill="FFFFFF"/>
          </w:tcPr>
          <w:p w:rsidR="006D07E7" w:rsidRPr="00282BC0" w:rsidRDefault="006D07E7" w:rsidP="00043983">
            <w:pPr>
              <w:shd w:val="clear" w:color="auto" w:fill="FFFFFF"/>
              <w:jc w:val="center"/>
              <w:rPr>
                <w:sz w:val="24"/>
                <w:szCs w:val="24"/>
              </w:rPr>
            </w:pPr>
            <w:r w:rsidRPr="00282BC0">
              <w:rPr>
                <w:sz w:val="24"/>
                <w:szCs w:val="24"/>
              </w:rPr>
              <w:t>-</w:t>
            </w:r>
          </w:p>
        </w:tc>
        <w:tc>
          <w:tcPr>
            <w:tcW w:w="1633" w:type="dxa"/>
            <w:shd w:val="clear" w:color="auto" w:fill="FFFFFF"/>
          </w:tcPr>
          <w:p w:rsidR="006D07E7" w:rsidRPr="00282BC0" w:rsidRDefault="006D07E7" w:rsidP="00043983">
            <w:pPr>
              <w:shd w:val="clear" w:color="auto" w:fill="FFFFFF"/>
              <w:jc w:val="center"/>
              <w:rPr>
                <w:sz w:val="24"/>
                <w:szCs w:val="24"/>
              </w:rPr>
            </w:pPr>
            <w:r w:rsidRPr="00282BC0">
              <w:rPr>
                <w:sz w:val="24"/>
                <w:szCs w:val="24"/>
              </w:rPr>
              <w:t>1</w:t>
            </w:r>
          </w:p>
        </w:tc>
      </w:tr>
      <w:tr w:rsidR="00653C94" w:rsidRPr="00282BC0" w:rsidTr="00895B3C">
        <w:trPr>
          <w:trHeight w:hRule="exact" w:val="411"/>
          <w:jc w:val="center"/>
        </w:trPr>
        <w:tc>
          <w:tcPr>
            <w:tcW w:w="662" w:type="dxa"/>
            <w:shd w:val="clear" w:color="auto" w:fill="FFFFFF"/>
          </w:tcPr>
          <w:p w:rsidR="006D07E7" w:rsidRPr="00282BC0" w:rsidRDefault="006D07E7" w:rsidP="00043983">
            <w:pPr>
              <w:shd w:val="clear" w:color="auto" w:fill="FFFFFF"/>
              <w:jc w:val="center"/>
              <w:rPr>
                <w:sz w:val="24"/>
                <w:szCs w:val="24"/>
              </w:rPr>
            </w:pPr>
          </w:p>
        </w:tc>
        <w:tc>
          <w:tcPr>
            <w:tcW w:w="5812" w:type="dxa"/>
            <w:shd w:val="clear" w:color="auto" w:fill="FFFFFF"/>
          </w:tcPr>
          <w:p w:rsidR="006D07E7" w:rsidRPr="00282BC0" w:rsidRDefault="00895B3C" w:rsidP="00895B3C">
            <w:pPr>
              <w:shd w:val="clear" w:color="auto" w:fill="FFFFFF"/>
              <w:rPr>
                <w:b/>
                <w:sz w:val="24"/>
                <w:szCs w:val="24"/>
              </w:rPr>
            </w:pPr>
            <w:r w:rsidRPr="00282BC0">
              <w:rPr>
                <w:b/>
                <w:spacing w:val="5"/>
                <w:sz w:val="24"/>
                <w:szCs w:val="24"/>
              </w:rPr>
              <w:t>Итого</w:t>
            </w:r>
          </w:p>
        </w:tc>
        <w:tc>
          <w:tcPr>
            <w:tcW w:w="709" w:type="dxa"/>
            <w:shd w:val="clear" w:color="auto" w:fill="FFFFFF"/>
          </w:tcPr>
          <w:p w:rsidR="006D07E7" w:rsidRPr="00282BC0" w:rsidRDefault="006D07E7" w:rsidP="00043983">
            <w:pPr>
              <w:shd w:val="clear" w:color="auto" w:fill="FFFFFF"/>
              <w:jc w:val="center"/>
              <w:rPr>
                <w:b/>
                <w:sz w:val="24"/>
                <w:szCs w:val="24"/>
              </w:rPr>
            </w:pPr>
            <w:r w:rsidRPr="00282BC0">
              <w:rPr>
                <w:b/>
                <w:sz w:val="24"/>
                <w:szCs w:val="24"/>
              </w:rPr>
              <w:t>24</w:t>
            </w:r>
          </w:p>
        </w:tc>
        <w:tc>
          <w:tcPr>
            <w:tcW w:w="1559" w:type="dxa"/>
            <w:shd w:val="clear" w:color="auto" w:fill="FFFFFF"/>
          </w:tcPr>
          <w:p w:rsidR="006D07E7" w:rsidRPr="00282BC0" w:rsidRDefault="006D07E7" w:rsidP="00043983">
            <w:pPr>
              <w:shd w:val="clear" w:color="auto" w:fill="FFFFFF"/>
              <w:jc w:val="center"/>
              <w:rPr>
                <w:b/>
                <w:sz w:val="24"/>
                <w:szCs w:val="24"/>
              </w:rPr>
            </w:pPr>
            <w:r w:rsidRPr="00282BC0">
              <w:rPr>
                <w:b/>
                <w:sz w:val="24"/>
                <w:szCs w:val="24"/>
              </w:rPr>
              <w:t>21</w:t>
            </w:r>
          </w:p>
        </w:tc>
        <w:tc>
          <w:tcPr>
            <w:tcW w:w="1633" w:type="dxa"/>
            <w:shd w:val="clear" w:color="auto" w:fill="FFFFFF"/>
          </w:tcPr>
          <w:p w:rsidR="006D07E7" w:rsidRPr="00282BC0" w:rsidRDefault="006D07E7" w:rsidP="00043983">
            <w:pPr>
              <w:shd w:val="clear" w:color="auto" w:fill="FFFFFF"/>
              <w:jc w:val="center"/>
              <w:rPr>
                <w:b/>
                <w:sz w:val="24"/>
                <w:szCs w:val="24"/>
              </w:rPr>
            </w:pPr>
            <w:r w:rsidRPr="00282BC0">
              <w:rPr>
                <w:b/>
                <w:sz w:val="24"/>
                <w:szCs w:val="24"/>
              </w:rPr>
              <w:t>3</w:t>
            </w:r>
          </w:p>
        </w:tc>
      </w:tr>
    </w:tbl>
    <w:p w:rsidR="006D07E7" w:rsidRPr="00282BC0" w:rsidRDefault="006D07E7" w:rsidP="006D07E7">
      <w:pPr>
        <w:shd w:val="clear" w:color="auto" w:fill="FFFFFF"/>
        <w:ind w:left="1104"/>
        <w:rPr>
          <w:sz w:val="24"/>
          <w:szCs w:val="24"/>
        </w:rPr>
      </w:pPr>
    </w:p>
    <w:p w:rsidR="00895B3C" w:rsidRPr="00282BC0" w:rsidRDefault="00895B3C" w:rsidP="00141E09">
      <w:pPr>
        <w:shd w:val="clear" w:color="auto" w:fill="FFFFFF"/>
        <w:ind w:hanging="696"/>
        <w:jc w:val="center"/>
        <w:rPr>
          <w:b/>
          <w:bCs/>
          <w:spacing w:val="-2"/>
          <w:sz w:val="24"/>
          <w:szCs w:val="24"/>
        </w:rPr>
      </w:pPr>
    </w:p>
    <w:p w:rsidR="006D07E7" w:rsidRPr="00282BC0" w:rsidRDefault="00141E09" w:rsidP="00141E09">
      <w:pPr>
        <w:shd w:val="clear" w:color="auto" w:fill="FFFFFF"/>
        <w:ind w:hanging="696"/>
        <w:jc w:val="center"/>
        <w:rPr>
          <w:b/>
          <w:bCs/>
          <w:spacing w:val="-5"/>
          <w:sz w:val="24"/>
          <w:szCs w:val="24"/>
        </w:rPr>
      </w:pPr>
      <w:r w:rsidRPr="00282BC0">
        <w:rPr>
          <w:b/>
          <w:bCs/>
          <w:spacing w:val="-3"/>
          <w:sz w:val="24"/>
          <w:szCs w:val="24"/>
        </w:rPr>
        <w:t xml:space="preserve">                 </w:t>
      </w:r>
      <w:r w:rsidR="006D07E7" w:rsidRPr="00282BC0">
        <w:rPr>
          <w:b/>
          <w:bCs/>
          <w:spacing w:val="-3"/>
          <w:sz w:val="24"/>
          <w:szCs w:val="24"/>
        </w:rPr>
        <w:t xml:space="preserve">ТЕМА 1. ПОВЕДЕНИЕ ТРАНСПОРТНЫХ СРЕДСТВ ВО </w:t>
      </w:r>
      <w:r w:rsidR="006D07E7" w:rsidRPr="00282BC0">
        <w:rPr>
          <w:b/>
          <w:bCs/>
          <w:spacing w:val="-4"/>
          <w:sz w:val="24"/>
          <w:szCs w:val="24"/>
        </w:rPr>
        <w:t xml:space="preserve">ВРЕМЯ ДВИЖЕНИЯ, ВКЛЮЧАЯ ПЕРЕМЕЩЕНИЯ </w:t>
      </w:r>
      <w:r w:rsidR="006D07E7" w:rsidRPr="00282BC0">
        <w:rPr>
          <w:b/>
          <w:bCs/>
          <w:spacing w:val="-5"/>
          <w:sz w:val="24"/>
          <w:szCs w:val="24"/>
        </w:rPr>
        <w:t>ГРУЗА</w:t>
      </w:r>
    </w:p>
    <w:p w:rsidR="00141E09" w:rsidRPr="00282BC0" w:rsidRDefault="00141E09" w:rsidP="00141E09">
      <w:pPr>
        <w:shd w:val="clear" w:color="auto" w:fill="FFFFFF"/>
        <w:ind w:hanging="696"/>
        <w:jc w:val="center"/>
        <w:rPr>
          <w:sz w:val="24"/>
          <w:szCs w:val="24"/>
        </w:rPr>
      </w:pPr>
    </w:p>
    <w:p w:rsidR="006D07E7" w:rsidRPr="00282BC0" w:rsidRDefault="006D07E7" w:rsidP="00895B3C">
      <w:pPr>
        <w:shd w:val="clear" w:color="auto" w:fill="FFFFFF"/>
        <w:ind w:firstLine="763"/>
        <w:jc w:val="both"/>
        <w:rPr>
          <w:sz w:val="24"/>
          <w:szCs w:val="24"/>
        </w:rPr>
      </w:pPr>
      <w:r w:rsidRPr="00282BC0">
        <w:rPr>
          <w:sz w:val="24"/>
          <w:szCs w:val="24"/>
        </w:rPr>
        <w:t>Воздействие нагрузок, возникающих в цистерне во время движения на безопасность перевозок:</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продольные и поперечные волны, возникающие в цистернах и их</w:t>
      </w:r>
      <w:r w:rsidRPr="00282BC0">
        <w:rPr>
          <w:sz w:val="24"/>
          <w:szCs w:val="24"/>
        </w:rPr>
        <w:t xml:space="preserve"> </w:t>
      </w:r>
      <w:r w:rsidR="006D07E7" w:rsidRPr="00282BC0">
        <w:rPr>
          <w:sz w:val="24"/>
          <w:szCs w:val="24"/>
        </w:rPr>
        <w:t>влияние   на   устойчивость,   и   управляемость   транспортного</w:t>
      </w:r>
      <w:r w:rsidRPr="00282BC0">
        <w:rPr>
          <w:sz w:val="24"/>
          <w:szCs w:val="24"/>
        </w:rPr>
        <w:t xml:space="preserve"> </w:t>
      </w:r>
      <w:r w:rsidR="006D07E7" w:rsidRPr="00282BC0">
        <w:rPr>
          <w:sz w:val="24"/>
          <w:szCs w:val="24"/>
        </w:rPr>
        <w:t>средства;</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поведение   транспортного   средства   во   время   движения   при</w:t>
      </w:r>
      <w:r w:rsidRPr="00282BC0">
        <w:rPr>
          <w:sz w:val="24"/>
          <w:szCs w:val="24"/>
        </w:rPr>
        <w:t xml:space="preserve"> </w:t>
      </w:r>
      <w:r w:rsidR="006D07E7" w:rsidRPr="00282BC0">
        <w:rPr>
          <w:sz w:val="24"/>
          <w:szCs w:val="24"/>
        </w:rPr>
        <w:t>частичном заполнении цистерн.</w:t>
      </w:r>
    </w:p>
    <w:p w:rsidR="006D07E7" w:rsidRPr="00282BC0" w:rsidRDefault="006D07E7" w:rsidP="00895B3C">
      <w:pPr>
        <w:shd w:val="clear" w:color="auto" w:fill="FFFFFF"/>
        <w:ind w:firstLine="754"/>
        <w:jc w:val="both"/>
        <w:rPr>
          <w:sz w:val="24"/>
          <w:szCs w:val="24"/>
        </w:rPr>
      </w:pPr>
      <w:r w:rsidRPr="00282BC0">
        <w:rPr>
          <w:sz w:val="24"/>
          <w:szCs w:val="24"/>
        </w:rPr>
        <w:t>Повышенная степень опасности  при  перевозке опасных грузов  в цистернах и действия в случае транспортных аварий:</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смешивание продуктов при загрузке, опасные реакции (раздел</w:t>
      </w:r>
      <w:r w:rsidRPr="00282BC0">
        <w:rPr>
          <w:sz w:val="24"/>
          <w:szCs w:val="24"/>
        </w:rPr>
        <w:t xml:space="preserve"> </w:t>
      </w:r>
      <w:r w:rsidR="006D07E7" w:rsidRPr="00282BC0">
        <w:rPr>
          <w:sz w:val="24"/>
          <w:szCs w:val="24"/>
        </w:rPr>
        <w:t>1.2.1);</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опасность разрыва цистерн / опасность взрыва;</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электростатическое      напряжение       и      другие      источники</w:t>
      </w:r>
      <w:r w:rsidRPr="00282BC0">
        <w:rPr>
          <w:sz w:val="24"/>
          <w:szCs w:val="24"/>
        </w:rPr>
        <w:t xml:space="preserve"> </w:t>
      </w:r>
      <w:r w:rsidR="006D07E7" w:rsidRPr="00282BC0">
        <w:rPr>
          <w:sz w:val="24"/>
          <w:szCs w:val="24"/>
        </w:rPr>
        <w:t>воспламенения;</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не     герметичность     цистерн,     средства    предотвращения     и</w:t>
      </w:r>
      <w:r w:rsidRPr="00282BC0">
        <w:rPr>
          <w:sz w:val="24"/>
          <w:szCs w:val="24"/>
        </w:rPr>
        <w:t xml:space="preserve"> </w:t>
      </w:r>
      <w:r w:rsidR="006D07E7" w:rsidRPr="00282BC0">
        <w:rPr>
          <w:sz w:val="24"/>
          <w:szCs w:val="24"/>
        </w:rPr>
        <w:t>ликвидации;</w:t>
      </w:r>
    </w:p>
    <w:p w:rsidR="006D07E7" w:rsidRPr="00282BC0" w:rsidRDefault="006D07E7" w:rsidP="00895B3C">
      <w:pPr>
        <w:shd w:val="clear" w:color="auto" w:fill="FFFFFF"/>
        <w:jc w:val="both"/>
        <w:rPr>
          <w:sz w:val="24"/>
          <w:szCs w:val="24"/>
        </w:rPr>
      </w:pPr>
      <w:r w:rsidRPr="00282BC0">
        <w:rPr>
          <w:sz w:val="24"/>
          <w:szCs w:val="24"/>
        </w:rPr>
        <w:t>обозначения места аварии;</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предупреждения   других   участников   дорожного   движения   и</w:t>
      </w:r>
      <w:r w:rsidRPr="00282BC0">
        <w:rPr>
          <w:sz w:val="24"/>
          <w:szCs w:val="24"/>
        </w:rPr>
        <w:t xml:space="preserve"> </w:t>
      </w:r>
      <w:r w:rsidR="006D07E7" w:rsidRPr="00282BC0">
        <w:rPr>
          <w:sz w:val="24"/>
          <w:szCs w:val="24"/>
        </w:rPr>
        <w:t>населения об опасности;</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оповещения об аварии соответствующие компетентные органы</w:t>
      </w:r>
      <w:r w:rsidRPr="00282BC0">
        <w:rPr>
          <w:sz w:val="24"/>
          <w:szCs w:val="24"/>
        </w:rPr>
        <w:t xml:space="preserve"> </w:t>
      </w:r>
      <w:r w:rsidR="006D07E7" w:rsidRPr="00282BC0">
        <w:rPr>
          <w:sz w:val="24"/>
          <w:szCs w:val="24"/>
        </w:rPr>
        <w:t>(необходимая информация) (раздел 1.4.1);</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средства устранения россыпи или утечки опасного вещества;</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меры   по   локализации   загрязнений,   нейтрализация   опасных</w:t>
      </w:r>
      <w:r w:rsidRPr="00282BC0">
        <w:rPr>
          <w:sz w:val="24"/>
          <w:szCs w:val="24"/>
        </w:rPr>
        <w:t xml:space="preserve"> </w:t>
      </w:r>
      <w:r w:rsidR="006D07E7" w:rsidRPr="00282BC0">
        <w:rPr>
          <w:sz w:val="24"/>
          <w:szCs w:val="24"/>
        </w:rPr>
        <w:t>свойств опасных грузов;</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надлежащее выполнение мероприятий, указанных в письменных</w:t>
      </w:r>
      <w:r w:rsidRPr="00282BC0">
        <w:rPr>
          <w:sz w:val="24"/>
          <w:szCs w:val="24"/>
        </w:rPr>
        <w:t xml:space="preserve"> </w:t>
      </w:r>
      <w:r w:rsidR="006D07E7" w:rsidRPr="00282BC0">
        <w:rPr>
          <w:sz w:val="24"/>
          <w:szCs w:val="24"/>
        </w:rPr>
        <w:t>инструкциях (аварийных карточках);</w:t>
      </w:r>
    </w:p>
    <w:p w:rsidR="006D07E7" w:rsidRPr="00282BC0" w:rsidRDefault="00141E09" w:rsidP="00895B3C">
      <w:pPr>
        <w:shd w:val="clear" w:color="auto" w:fill="FFFFFF"/>
        <w:jc w:val="both"/>
        <w:rPr>
          <w:sz w:val="24"/>
          <w:szCs w:val="24"/>
        </w:rPr>
      </w:pPr>
      <w:r w:rsidRPr="00282BC0">
        <w:rPr>
          <w:sz w:val="24"/>
          <w:szCs w:val="24"/>
        </w:rPr>
        <w:t xml:space="preserve">- </w:t>
      </w:r>
      <w:r w:rsidR="006D07E7" w:rsidRPr="00282BC0">
        <w:rPr>
          <w:sz w:val="24"/>
          <w:szCs w:val="24"/>
        </w:rPr>
        <w:t>использование     дополнительного    оборудования     и     средств индивидуальной защиты (раз</w:t>
      </w:r>
      <w:r w:rsidR="00F96852" w:rsidRPr="00282BC0">
        <w:rPr>
          <w:sz w:val="24"/>
          <w:szCs w:val="24"/>
        </w:rPr>
        <w:t>делы 8.1.5, 5.4.3 и глава 8.5 (</w:t>
      </w:r>
      <w:r w:rsidR="00F96852" w:rsidRPr="00282BC0">
        <w:rPr>
          <w:sz w:val="24"/>
          <w:szCs w:val="24"/>
          <w:lang w:val="en-US"/>
        </w:rPr>
        <w:t>S</w:t>
      </w:r>
      <w:r w:rsidR="006D07E7" w:rsidRPr="00282BC0">
        <w:rPr>
          <w:sz w:val="24"/>
          <w:szCs w:val="24"/>
        </w:rPr>
        <w:t>7).</w:t>
      </w:r>
    </w:p>
    <w:p w:rsidR="006D07E7" w:rsidRPr="00282BC0" w:rsidRDefault="006D07E7" w:rsidP="00895B3C">
      <w:pPr>
        <w:shd w:val="clear" w:color="auto" w:fill="FFFFFF"/>
        <w:jc w:val="both"/>
        <w:rPr>
          <w:sz w:val="24"/>
          <w:szCs w:val="24"/>
        </w:rPr>
      </w:pPr>
      <w:r w:rsidRPr="00282BC0">
        <w:rPr>
          <w:sz w:val="24"/>
          <w:szCs w:val="24"/>
        </w:rPr>
        <w:t>Практические занятия</w:t>
      </w:r>
    </w:p>
    <w:p w:rsidR="006D07E7" w:rsidRPr="00282BC0" w:rsidRDefault="006D07E7" w:rsidP="00895B3C">
      <w:pPr>
        <w:shd w:val="clear" w:color="auto" w:fill="FFFFFF"/>
        <w:ind w:firstLine="758"/>
        <w:jc w:val="both"/>
        <w:rPr>
          <w:sz w:val="24"/>
          <w:szCs w:val="24"/>
        </w:rPr>
      </w:pPr>
      <w:r w:rsidRPr="00282BC0">
        <w:rPr>
          <w:sz w:val="24"/>
          <w:szCs w:val="24"/>
        </w:rPr>
        <w:t>Отработка дополнительных и (или) специальных действий в случае повреждения цистерн и утечки опасного груза и другое.</w:t>
      </w:r>
    </w:p>
    <w:p w:rsidR="00141E09" w:rsidRPr="00282BC0" w:rsidRDefault="00141E09" w:rsidP="00141E09">
      <w:pPr>
        <w:shd w:val="clear" w:color="auto" w:fill="FFFFFF"/>
        <w:ind w:firstLine="758"/>
        <w:jc w:val="both"/>
        <w:rPr>
          <w:sz w:val="24"/>
          <w:szCs w:val="24"/>
        </w:rPr>
      </w:pPr>
    </w:p>
    <w:p w:rsidR="006D07E7" w:rsidRPr="00282BC0" w:rsidRDefault="006D07E7" w:rsidP="00141E09">
      <w:pPr>
        <w:shd w:val="clear" w:color="auto" w:fill="FFFFFF"/>
        <w:jc w:val="center"/>
        <w:rPr>
          <w:sz w:val="24"/>
          <w:szCs w:val="24"/>
        </w:rPr>
      </w:pPr>
      <w:r w:rsidRPr="00282BC0">
        <w:rPr>
          <w:b/>
          <w:bCs/>
          <w:sz w:val="24"/>
          <w:szCs w:val="24"/>
        </w:rPr>
        <w:t>ТЕМА 2. СПЕЦИАЛЬНЫЕ ТРЕБОВАНИЯ,</w:t>
      </w:r>
    </w:p>
    <w:p w:rsidR="006D07E7" w:rsidRPr="00282BC0" w:rsidRDefault="006D07E7" w:rsidP="00141E09">
      <w:pPr>
        <w:shd w:val="clear" w:color="auto" w:fill="FFFFFF"/>
        <w:jc w:val="center"/>
        <w:rPr>
          <w:b/>
          <w:bCs/>
          <w:spacing w:val="-4"/>
          <w:sz w:val="24"/>
          <w:szCs w:val="24"/>
        </w:rPr>
      </w:pPr>
      <w:r w:rsidRPr="00282BC0">
        <w:rPr>
          <w:b/>
          <w:bCs/>
          <w:spacing w:val="-4"/>
          <w:sz w:val="24"/>
          <w:szCs w:val="24"/>
        </w:rPr>
        <w:t>ПРЕДЪЯВЛЯЕМЫЕ К ТРАНСПОРТНЫМ СРЕДСТВАМ</w:t>
      </w:r>
    </w:p>
    <w:p w:rsidR="00F96852" w:rsidRPr="00282BC0" w:rsidRDefault="00F96852" w:rsidP="00895B3C">
      <w:pPr>
        <w:shd w:val="clear" w:color="auto" w:fill="FFFFFF"/>
        <w:jc w:val="both"/>
        <w:rPr>
          <w:sz w:val="24"/>
          <w:szCs w:val="24"/>
        </w:rPr>
      </w:pPr>
    </w:p>
    <w:p w:rsidR="006D07E7" w:rsidRPr="00282BC0" w:rsidRDefault="006D07E7" w:rsidP="00895B3C">
      <w:pPr>
        <w:framePr w:h="163" w:hRule="exact" w:hSpace="38" w:vSpace="58" w:wrap="auto" w:vAnchor="text" w:hAnchor="text" w:x="332" w:y="327"/>
        <w:shd w:val="clear" w:color="auto" w:fill="FFFFFF"/>
        <w:jc w:val="both"/>
        <w:rPr>
          <w:sz w:val="24"/>
          <w:szCs w:val="24"/>
        </w:rPr>
      </w:pPr>
    </w:p>
    <w:p w:rsidR="00F96852" w:rsidRPr="00282BC0" w:rsidRDefault="006D07E7" w:rsidP="00895B3C">
      <w:pPr>
        <w:shd w:val="clear" w:color="auto" w:fill="FFFFFF"/>
        <w:jc w:val="both"/>
        <w:rPr>
          <w:sz w:val="24"/>
          <w:szCs w:val="24"/>
        </w:rPr>
      </w:pPr>
      <w:r w:rsidRPr="00282BC0">
        <w:rPr>
          <w:sz w:val="24"/>
          <w:szCs w:val="24"/>
        </w:rPr>
        <w:t xml:space="preserve">Виды цистерн и их применение (раздел 1.2.1, главы 4.2,4.3): </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цистерна; </w:t>
      </w:r>
    </w:p>
    <w:p w:rsidR="00F96852"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 xml:space="preserve">встроенная цистерна (автоцистерна); </w:t>
      </w:r>
    </w:p>
    <w:p w:rsidR="00F96852"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 xml:space="preserve">съемная цистерна; </w:t>
      </w:r>
    </w:p>
    <w:p w:rsidR="00F96852"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 xml:space="preserve">контейнер-цистерна; </w:t>
      </w:r>
    </w:p>
    <w:p w:rsidR="00F96852"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 xml:space="preserve">переносная цистерна; </w:t>
      </w:r>
    </w:p>
    <w:p w:rsidR="00F96852"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 xml:space="preserve">многоэлементный газовый контейнер; </w:t>
      </w:r>
    </w:p>
    <w:p w:rsidR="006D07E7" w:rsidRPr="00282BC0" w:rsidRDefault="00F96852" w:rsidP="00895B3C">
      <w:pPr>
        <w:shd w:val="clear" w:color="auto" w:fill="FFFFFF"/>
        <w:jc w:val="both"/>
        <w:rPr>
          <w:sz w:val="24"/>
          <w:szCs w:val="24"/>
        </w:rPr>
      </w:pPr>
      <w:r w:rsidRPr="00282BC0">
        <w:rPr>
          <w:sz w:val="24"/>
          <w:szCs w:val="24"/>
        </w:rPr>
        <w:t xml:space="preserve">            - </w:t>
      </w:r>
      <w:r w:rsidR="006D07E7" w:rsidRPr="00282BC0">
        <w:rPr>
          <w:sz w:val="24"/>
          <w:szCs w:val="24"/>
        </w:rPr>
        <w:t>транспортное средство - батарея.</w:t>
      </w:r>
    </w:p>
    <w:p w:rsidR="006D07E7" w:rsidRPr="00282BC0" w:rsidRDefault="006D07E7" w:rsidP="00895B3C">
      <w:pPr>
        <w:shd w:val="clear" w:color="auto" w:fill="FFFFFF"/>
        <w:jc w:val="both"/>
        <w:rPr>
          <w:sz w:val="24"/>
          <w:szCs w:val="24"/>
        </w:rPr>
      </w:pPr>
      <w:r w:rsidRPr="00282BC0">
        <w:rPr>
          <w:sz w:val="24"/>
          <w:szCs w:val="24"/>
        </w:rPr>
        <w:t>Базовое транспортное средство и доукомплектованное транспортное средство (подраздел 9.1.1.2).</w:t>
      </w:r>
    </w:p>
    <w:p w:rsidR="006D07E7" w:rsidRPr="00282BC0" w:rsidRDefault="006D07E7" w:rsidP="00895B3C">
      <w:pPr>
        <w:shd w:val="clear" w:color="auto" w:fill="FFFFFF"/>
        <w:jc w:val="both"/>
        <w:rPr>
          <w:sz w:val="24"/>
          <w:szCs w:val="24"/>
        </w:rPr>
      </w:pPr>
      <w:r w:rsidRPr="00282BC0">
        <w:rPr>
          <w:sz w:val="24"/>
          <w:szCs w:val="24"/>
        </w:rPr>
        <w:t>Типы цистерн в зависимости от их конструкции: односекционные, многосекционные и многосекционные для перевозки нескольких различных веществ.</w:t>
      </w:r>
    </w:p>
    <w:p w:rsidR="006D07E7" w:rsidRPr="00282BC0" w:rsidRDefault="006D07E7" w:rsidP="00895B3C">
      <w:pPr>
        <w:shd w:val="clear" w:color="auto" w:fill="FFFFFF"/>
        <w:jc w:val="both"/>
        <w:rPr>
          <w:sz w:val="24"/>
          <w:szCs w:val="24"/>
        </w:rPr>
      </w:pPr>
      <w:r w:rsidRPr="00282BC0">
        <w:rPr>
          <w:sz w:val="24"/>
          <w:szCs w:val="24"/>
        </w:rPr>
        <w:t>Типы цистерн в зависимости от формы поперечного среза: круглые, эллипсоидные, прямоугольные и т.д.</w:t>
      </w:r>
    </w:p>
    <w:p w:rsidR="006D07E7" w:rsidRPr="00282BC0" w:rsidRDefault="006D07E7" w:rsidP="00895B3C">
      <w:pPr>
        <w:shd w:val="clear" w:color="auto" w:fill="FFFFFF"/>
        <w:jc w:val="both"/>
        <w:rPr>
          <w:sz w:val="24"/>
          <w:szCs w:val="24"/>
        </w:rPr>
      </w:pPr>
      <w:r w:rsidRPr="00282BC0">
        <w:rPr>
          <w:sz w:val="24"/>
          <w:szCs w:val="24"/>
        </w:rPr>
        <w:t>Типы цистерн в зависимости от требований к их безопасности: цистерны для перевозки грузов под повышенным давлением, цистерны для перевозки грузов под нормальным давлением, цистерны в которых давление создается периодически для их опорожнения, вакуумные цистерны, заполнение и слив которых осуществляется под давлением.</w:t>
      </w:r>
    </w:p>
    <w:p w:rsidR="006D07E7" w:rsidRPr="00282BC0" w:rsidRDefault="006D07E7" w:rsidP="00895B3C">
      <w:pPr>
        <w:shd w:val="clear" w:color="auto" w:fill="FFFFFF"/>
        <w:jc w:val="both"/>
        <w:rPr>
          <w:sz w:val="24"/>
          <w:szCs w:val="24"/>
        </w:rPr>
      </w:pPr>
      <w:r w:rsidRPr="00282BC0">
        <w:rPr>
          <w:sz w:val="24"/>
          <w:szCs w:val="24"/>
        </w:rPr>
        <w:t>Коды иерархии цистерн применяемые к классу 2 (раздел 4.3.3).</w:t>
      </w:r>
    </w:p>
    <w:p w:rsidR="006D07E7" w:rsidRPr="00282BC0" w:rsidRDefault="006D07E7" w:rsidP="00895B3C">
      <w:pPr>
        <w:shd w:val="clear" w:color="auto" w:fill="FFFFFF"/>
        <w:jc w:val="both"/>
        <w:rPr>
          <w:sz w:val="24"/>
          <w:szCs w:val="24"/>
        </w:rPr>
      </w:pPr>
      <w:r w:rsidRPr="00282BC0">
        <w:rPr>
          <w:sz w:val="24"/>
          <w:szCs w:val="24"/>
        </w:rPr>
        <w:t>Коды иерархии цистерн применяемые к классам 1 и 3-9 (раздел 4.3.4).</w:t>
      </w:r>
    </w:p>
    <w:p w:rsidR="006D07E7" w:rsidRPr="00282BC0" w:rsidRDefault="006D07E7" w:rsidP="00895B3C">
      <w:pPr>
        <w:shd w:val="clear" w:color="auto" w:fill="FFFFFF"/>
        <w:jc w:val="both"/>
        <w:rPr>
          <w:sz w:val="24"/>
          <w:szCs w:val="24"/>
        </w:rPr>
      </w:pPr>
      <w:r w:rsidRPr="00282BC0">
        <w:rPr>
          <w:sz w:val="24"/>
          <w:szCs w:val="24"/>
        </w:rPr>
        <w:t>Ознакомление с различными транспортными единицами с цистернами:</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автоцистерны   (автоцистерна,   прицеп-цистерна  и   полуприцеп-цистерна); </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транспортное средство - батарея;</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цистерны для перевозки порошкообразных и гранулированных веществ.</w:t>
      </w:r>
    </w:p>
    <w:p w:rsidR="006D07E7" w:rsidRPr="00282BC0" w:rsidRDefault="006D07E7" w:rsidP="00895B3C">
      <w:pPr>
        <w:shd w:val="clear" w:color="auto" w:fill="FFFFFF"/>
        <w:jc w:val="both"/>
        <w:rPr>
          <w:sz w:val="24"/>
          <w:szCs w:val="24"/>
        </w:rPr>
      </w:pPr>
      <w:r w:rsidRPr="00282BC0">
        <w:rPr>
          <w:sz w:val="24"/>
          <w:szCs w:val="24"/>
        </w:rPr>
        <w:t>Требования к конструкции цистерн, конструкционных материалов, применяемых для их изготовления, толщина стенок цистерн (глава 6.8).</w:t>
      </w:r>
    </w:p>
    <w:p w:rsidR="006D07E7" w:rsidRPr="00282BC0" w:rsidRDefault="006D07E7" w:rsidP="00895B3C">
      <w:pPr>
        <w:shd w:val="clear" w:color="auto" w:fill="FFFFFF"/>
        <w:jc w:val="both"/>
        <w:rPr>
          <w:sz w:val="24"/>
          <w:szCs w:val="24"/>
        </w:rPr>
      </w:pPr>
      <w:r w:rsidRPr="00282BC0">
        <w:rPr>
          <w:sz w:val="24"/>
          <w:szCs w:val="24"/>
        </w:rPr>
        <w:t>Требования к б</w:t>
      </w:r>
      <w:r w:rsidR="00F96852" w:rsidRPr="00282BC0">
        <w:rPr>
          <w:sz w:val="24"/>
          <w:szCs w:val="24"/>
        </w:rPr>
        <w:t xml:space="preserve">азовым транспортным средствам </w:t>
      </w:r>
      <w:r w:rsidR="00F96852" w:rsidRPr="00282BC0">
        <w:rPr>
          <w:sz w:val="24"/>
          <w:szCs w:val="24"/>
          <w:lang w:val="en-US"/>
        </w:rPr>
        <w:t>FL</w:t>
      </w:r>
      <w:r w:rsidR="00100D94" w:rsidRPr="00282BC0">
        <w:rPr>
          <w:sz w:val="24"/>
          <w:szCs w:val="24"/>
        </w:rPr>
        <w:t xml:space="preserve">, </w:t>
      </w:r>
      <w:r w:rsidRPr="00282BC0">
        <w:rPr>
          <w:sz w:val="24"/>
          <w:szCs w:val="24"/>
        </w:rPr>
        <w:t>ОХ</w:t>
      </w:r>
      <w:r w:rsidR="00F96852" w:rsidRPr="00282BC0">
        <w:rPr>
          <w:sz w:val="24"/>
          <w:szCs w:val="24"/>
        </w:rPr>
        <w:t xml:space="preserve"> </w:t>
      </w:r>
      <w:r w:rsidRPr="00282BC0">
        <w:rPr>
          <w:sz w:val="24"/>
          <w:szCs w:val="24"/>
        </w:rPr>
        <w:t>и АТ (глава 9.2);</w:t>
      </w:r>
    </w:p>
    <w:p w:rsidR="006D07E7" w:rsidRPr="00282BC0" w:rsidRDefault="006D07E7" w:rsidP="00895B3C">
      <w:pPr>
        <w:shd w:val="clear" w:color="auto" w:fill="FFFFFF"/>
        <w:jc w:val="both"/>
        <w:rPr>
          <w:sz w:val="24"/>
          <w:szCs w:val="24"/>
        </w:rPr>
      </w:pPr>
      <w:r w:rsidRPr="00282BC0">
        <w:rPr>
          <w:sz w:val="24"/>
          <w:szCs w:val="24"/>
        </w:rPr>
        <w:t>Электропроводка (подраздел 9.2.2.2). Главный переключатель аккумуляторной батареи (подраздел 9.2.2.3).</w:t>
      </w:r>
      <w:r w:rsidR="00100D94" w:rsidRPr="00282BC0">
        <w:rPr>
          <w:sz w:val="24"/>
          <w:szCs w:val="24"/>
        </w:rPr>
        <w:t xml:space="preserve"> </w:t>
      </w:r>
      <w:r w:rsidRPr="00282BC0">
        <w:rPr>
          <w:sz w:val="24"/>
          <w:szCs w:val="24"/>
        </w:rPr>
        <w:t>Аккумуляторные батареи (подраздел 9.2.2.4).Постоянно находящиеся под напряжением электро-цепи (подраздел 9.2.2.5) Положения, касающиеся части электрооборудования, расположенной позади кабины водителя (подраздел 9.2.2.6). Тормозное оборудование (раздел 9.2.3).</w:t>
      </w:r>
      <w:r w:rsidR="00F96852" w:rsidRPr="00282BC0">
        <w:rPr>
          <w:sz w:val="24"/>
          <w:szCs w:val="24"/>
        </w:rPr>
        <w:t xml:space="preserve"> </w:t>
      </w:r>
      <w:r w:rsidRPr="00282BC0">
        <w:rPr>
          <w:sz w:val="24"/>
          <w:szCs w:val="24"/>
        </w:rPr>
        <w:t>Кабина транспортного средства (подраздел 9.2.4,2). Топливные баки</w:t>
      </w:r>
      <w:r w:rsidR="00F96852" w:rsidRPr="00282BC0">
        <w:rPr>
          <w:sz w:val="24"/>
          <w:szCs w:val="24"/>
        </w:rPr>
        <w:t xml:space="preserve"> </w:t>
      </w:r>
      <w:r w:rsidRPr="00282BC0">
        <w:rPr>
          <w:sz w:val="24"/>
          <w:szCs w:val="24"/>
        </w:rPr>
        <w:t>(подраздел 9.2.4.3).</w:t>
      </w:r>
      <w:r w:rsidR="00F96852" w:rsidRPr="00282BC0">
        <w:rPr>
          <w:sz w:val="24"/>
          <w:szCs w:val="24"/>
        </w:rPr>
        <w:t xml:space="preserve"> </w:t>
      </w:r>
      <w:r w:rsidRPr="00282BC0">
        <w:rPr>
          <w:sz w:val="24"/>
          <w:szCs w:val="24"/>
        </w:rPr>
        <w:t>Двигатель (подраздел 9.2.4.4). Система выпуска выхлопных газов(подраздел 9.2.4.5).</w:t>
      </w:r>
      <w:r w:rsidR="00F96852" w:rsidRPr="00282BC0">
        <w:rPr>
          <w:sz w:val="24"/>
          <w:szCs w:val="24"/>
        </w:rPr>
        <w:t xml:space="preserve">  </w:t>
      </w:r>
      <w:r w:rsidRPr="00282BC0">
        <w:rPr>
          <w:sz w:val="24"/>
          <w:szCs w:val="24"/>
        </w:rPr>
        <w:t>Износостойкая тормозная система транспортного средства(подраздел 9.2.4.6).</w:t>
      </w:r>
      <w:r w:rsidR="00F96852" w:rsidRPr="00282BC0">
        <w:rPr>
          <w:sz w:val="24"/>
          <w:szCs w:val="24"/>
        </w:rPr>
        <w:t xml:space="preserve"> </w:t>
      </w:r>
      <w:r w:rsidRPr="00282BC0">
        <w:rPr>
          <w:sz w:val="24"/>
          <w:szCs w:val="24"/>
        </w:rPr>
        <w:t>Топливные обогревательные приборы (подраздел 9.2.4.7). Устройство ограничения скорости (раздел 9.2.5). Сцепные устройства прицепов (раздел 9.2.6).</w:t>
      </w:r>
    </w:p>
    <w:p w:rsidR="00F96852" w:rsidRPr="00282BC0" w:rsidRDefault="006D07E7" w:rsidP="00895B3C">
      <w:pPr>
        <w:shd w:val="clear" w:color="auto" w:fill="FFFFFF"/>
        <w:jc w:val="both"/>
        <w:rPr>
          <w:sz w:val="24"/>
          <w:szCs w:val="24"/>
        </w:rPr>
      </w:pPr>
      <w:r w:rsidRPr="00282BC0">
        <w:rPr>
          <w:sz w:val="24"/>
          <w:szCs w:val="24"/>
        </w:rPr>
        <w:t>Дополнительные    требования,    касающиеся    встроенных    цистерн (автоцистерн),  транспортных   средств  -  батарей   и  укомплектованных  или доукомплектованных транспортных  средств,   используемых для   перевозки опасных грузов в съемных  цистер</w:t>
      </w:r>
      <w:r w:rsidR="00F96852" w:rsidRPr="00282BC0">
        <w:rPr>
          <w:sz w:val="24"/>
          <w:szCs w:val="24"/>
        </w:rPr>
        <w:t>нах  вместимостью более   1   м</w:t>
      </w:r>
      <w:r w:rsidR="00F96852" w:rsidRPr="00282BC0">
        <w:rPr>
          <w:sz w:val="24"/>
          <w:szCs w:val="24"/>
          <w:vertAlign w:val="superscript"/>
        </w:rPr>
        <w:t>3</w:t>
      </w:r>
      <w:r w:rsidRPr="00282BC0">
        <w:rPr>
          <w:sz w:val="24"/>
          <w:szCs w:val="24"/>
        </w:rPr>
        <w:t>,  или в контейнерах-ц</w:t>
      </w:r>
      <w:r w:rsidR="00F96852" w:rsidRPr="00282BC0">
        <w:rPr>
          <w:sz w:val="24"/>
          <w:szCs w:val="24"/>
        </w:rPr>
        <w:t>истернах вместимостью более 3 м</w:t>
      </w:r>
      <w:r w:rsidR="00F96852" w:rsidRPr="00282BC0">
        <w:rPr>
          <w:sz w:val="24"/>
          <w:szCs w:val="24"/>
          <w:vertAlign w:val="superscript"/>
        </w:rPr>
        <w:t>3</w:t>
      </w:r>
      <w:r w:rsidRPr="00282BC0">
        <w:rPr>
          <w:sz w:val="24"/>
          <w:szCs w:val="24"/>
        </w:rPr>
        <w:t xml:space="preserve"> (глава 9.7): </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за</w:t>
      </w:r>
      <w:r w:rsidRPr="00282BC0">
        <w:rPr>
          <w:sz w:val="24"/>
          <w:szCs w:val="24"/>
        </w:rPr>
        <w:t xml:space="preserve">земления транспортных средств </w:t>
      </w:r>
      <w:r w:rsidRPr="00282BC0">
        <w:rPr>
          <w:sz w:val="24"/>
          <w:szCs w:val="24"/>
          <w:lang w:val="en-US"/>
        </w:rPr>
        <w:t>FL</w:t>
      </w:r>
      <w:r w:rsidR="006D07E7" w:rsidRPr="00282BC0">
        <w:rPr>
          <w:sz w:val="24"/>
          <w:szCs w:val="24"/>
        </w:rPr>
        <w:t xml:space="preserve">; </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устойчивость автоцистерн; </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защита транспортных средств с задней стороны.</w:t>
      </w:r>
    </w:p>
    <w:p w:rsidR="006D07E7" w:rsidRPr="00282BC0" w:rsidRDefault="006D07E7" w:rsidP="00895B3C">
      <w:pPr>
        <w:shd w:val="clear" w:color="auto" w:fill="FFFFFF"/>
        <w:jc w:val="both"/>
        <w:rPr>
          <w:sz w:val="24"/>
          <w:szCs w:val="24"/>
        </w:rPr>
      </w:pPr>
      <w:r w:rsidRPr="00282BC0">
        <w:rPr>
          <w:sz w:val="24"/>
          <w:szCs w:val="24"/>
        </w:rPr>
        <w:t>Оборудование цистерн (разделы 4.3.3,4.3.4, глава 6.8):</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оборудование  люка  (люк,   крышка  люка,   предохранительный клапан,   штуцер  для   </w:t>
      </w:r>
      <w:r w:rsidR="006D07E7" w:rsidRPr="00282BC0">
        <w:rPr>
          <w:sz w:val="24"/>
          <w:szCs w:val="24"/>
        </w:rPr>
        <w:lastRenderedPageBreak/>
        <w:t xml:space="preserve">присоединения  шланга  при   применении замкнутой системы газообмена, штуцера контрольных трубок); </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арматура     расположенная     снизу     цистерн     (вентиль     для опорожнения   цистерны   снизу,   трубопроводы,   арматура   для прямого    опорожнения,    помпа,    счетчик,    затворы,    система опорожнения с заполненными шлангами и т.п.); </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специфические   устройства   цистерн,   контейнеров-цистерн   по обеспечению безопасности;</w:t>
      </w:r>
    </w:p>
    <w:p w:rsidR="006D07E7" w:rsidRPr="00282BC0" w:rsidRDefault="006D07E7" w:rsidP="00895B3C">
      <w:pPr>
        <w:shd w:val="clear" w:color="auto" w:fill="FFFFFF"/>
        <w:jc w:val="both"/>
        <w:rPr>
          <w:sz w:val="24"/>
          <w:szCs w:val="24"/>
        </w:rPr>
      </w:pPr>
      <w:r w:rsidRPr="00282BC0">
        <w:rPr>
          <w:sz w:val="24"/>
          <w:szCs w:val="24"/>
        </w:rPr>
        <w:t xml:space="preserve">предохранительный клапан, предотвращающий вытекание груза при </w:t>
      </w:r>
      <w:r w:rsidR="00F96852" w:rsidRPr="00282BC0">
        <w:rPr>
          <w:sz w:val="24"/>
          <w:szCs w:val="24"/>
        </w:rPr>
        <w:t xml:space="preserve">  опрокидывании   цистерны/</w:t>
      </w:r>
      <w:r w:rsidRPr="00282BC0">
        <w:rPr>
          <w:sz w:val="24"/>
          <w:szCs w:val="24"/>
        </w:rPr>
        <w:t>клапан  обратного  действия,</w:t>
      </w:r>
      <w:r w:rsidR="00F96852" w:rsidRPr="00282BC0">
        <w:rPr>
          <w:sz w:val="24"/>
          <w:szCs w:val="24"/>
        </w:rPr>
        <w:t xml:space="preserve"> </w:t>
      </w:r>
      <w:r w:rsidRPr="00282BC0">
        <w:rPr>
          <w:sz w:val="24"/>
          <w:szCs w:val="24"/>
        </w:rPr>
        <w:t>разрывная мембрана;</w:t>
      </w:r>
    </w:p>
    <w:p w:rsidR="00F96852"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затвор быстрого </w:t>
      </w:r>
      <w:r w:rsidR="00100D94" w:rsidRPr="00282BC0">
        <w:rPr>
          <w:sz w:val="24"/>
          <w:szCs w:val="24"/>
        </w:rPr>
        <w:t>действия /</w:t>
      </w:r>
      <w:r w:rsidR="006D07E7" w:rsidRPr="00282BC0">
        <w:rPr>
          <w:sz w:val="24"/>
          <w:szCs w:val="24"/>
        </w:rPr>
        <w:t xml:space="preserve">трос этого запорного устройства; </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фланец с заглушкой;</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смотровое отверстие и отверстие для очистки;</w:t>
      </w:r>
    </w:p>
    <w:p w:rsidR="00F96852" w:rsidRPr="00282BC0" w:rsidRDefault="006D07E7" w:rsidP="00895B3C">
      <w:pPr>
        <w:shd w:val="clear" w:color="auto" w:fill="FFFFFF"/>
        <w:jc w:val="both"/>
        <w:rPr>
          <w:sz w:val="24"/>
          <w:szCs w:val="24"/>
        </w:rPr>
      </w:pPr>
      <w:r w:rsidRPr="00282BC0">
        <w:rPr>
          <w:sz w:val="24"/>
          <w:szCs w:val="24"/>
        </w:rPr>
        <w:t>-     прибор    для     измерения    температуры    и    устройство    для выравнивания давления при перевозке веществ класса 5.2.</w:t>
      </w:r>
      <w:r w:rsidR="00F96852" w:rsidRPr="00282BC0">
        <w:rPr>
          <w:sz w:val="24"/>
          <w:szCs w:val="24"/>
        </w:rPr>
        <w:t>;</w:t>
      </w:r>
    </w:p>
    <w:p w:rsidR="006D07E7" w:rsidRPr="00282BC0" w:rsidRDefault="00F96852" w:rsidP="00895B3C">
      <w:pPr>
        <w:shd w:val="clear" w:color="auto" w:fill="FFFFFF"/>
        <w:jc w:val="both"/>
        <w:rPr>
          <w:sz w:val="24"/>
          <w:szCs w:val="24"/>
        </w:rPr>
      </w:pPr>
      <w:r w:rsidRPr="00282BC0">
        <w:rPr>
          <w:sz w:val="24"/>
          <w:szCs w:val="24"/>
        </w:rPr>
        <w:t xml:space="preserve">- </w:t>
      </w:r>
      <w:r w:rsidR="006D07E7" w:rsidRPr="00282BC0">
        <w:rPr>
          <w:sz w:val="24"/>
          <w:szCs w:val="24"/>
        </w:rPr>
        <w:t xml:space="preserve"> донные отверстия (подраздел 6.7.2.6).</w:t>
      </w:r>
    </w:p>
    <w:p w:rsidR="006D07E7" w:rsidRPr="00282BC0" w:rsidRDefault="006D07E7" w:rsidP="00895B3C">
      <w:pPr>
        <w:shd w:val="clear" w:color="auto" w:fill="FFFFFF"/>
        <w:jc w:val="both"/>
        <w:rPr>
          <w:sz w:val="24"/>
          <w:szCs w:val="24"/>
        </w:rPr>
      </w:pPr>
      <w:r w:rsidRPr="00282BC0">
        <w:rPr>
          <w:sz w:val="24"/>
          <w:szCs w:val="24"/>
        </w:rPr>
        <w:t xml:space="preserve">Дополнительные требования, касающиеся укомплектованных и </w:t>
      </w:r>
      <w:r w:rsidR="00F96852" w:rsidRPr="00282BC0">
        <w:rPr>
          <w:sz w:val="24"/>
          <w:szCs w:val="24"/>
        </w:rPr>
        <w:t>доукомплектованных МЕМ</w:t>
      </w:r>
      <w:r w:rsidR="00F96852" w:rsidRPr="00282BC0">
        <w:rPr>
          <w:sz w:val="24"/>
          <w:szCs w:val="24"/>
          <w:lang w:val="en-US"/>
        </w:rPr>
        <w:t>U</w:t>
      </w:r>
      <w:r w:rsidRPr="00282BC0">
        <w:rPr>
          <w:sz w:val="24"/>
          <w:szCs w:val="24"/>
        </w:rPr>
        <w:t xml:space="preserve"> (глава 9.8).</w:t>
      </w:r>
    </w:p>
    <w:p w:rsidR="006D07E7" w:rsidRPr="00282BC0" w:rsidRDefault="006D07E7" w:rsidP="00895B3C">
      <w:pPr>
        <w:shd w:val="clear" w:color="auto" w:fill="FFFFFF"/>
        <w:jc w:val="both"/>
        <w:rPr>
          <w:sz w:val="24"/>
          <w:szCs w:val="24"/>
        </w:rPr>
      </w:pPr>
      <w:r w:rsidRPr="00282BC0">
        <w:rPr>
          <w:sz w:val="24"/>
          <w:szCs w:val="24"/>
        </w:rPr>
        <w:t>Первичные и периодические проверки переносных цистерн предназначенных для перевозки веществ класса 1 и классов 3-9 (подраздел 6.7.2.19). Первичные и периодические проверки переносных цистерн предназначенных для перевозки неохлажденных сжиженных газов (подраздел 6.7.3.15). Первичные и периодические проверки переносных цистерн предназначенных для перевозки охлажденных сжиженных газов (подраздел 6.7.4.14). Первичные и периодические проверки многоэлементных газовых контейнеров ООН (МЭГК), предназначенных для перевозки неохлажденных газов (подраздел 6.7.5.12). Первичные и периодические проверки встроенных цистерн (автоцистерн), съемных цистерн и транспортных средств-батарей контейнеров-цистерн, съемных кузовов-цистерн и МЭГК (подраздел 6.8.2.4).</w:t>
      </w:r>
    </w:p>
    <w:p w:rsidR="006D07E7" w:rsidRPr="00282BC0" w:rsidRDefault="006D07E7" w:rsidP="00895B3C">
      <w:pPr>
        <w:shd w:val="clear" w:color="auto" w:fill="FFFFFF"/>
        <w:jc w:val="both"/>
        <w:rPr>
          <w:sz w:val="24"/>
          <w:szCs w:val="24"/>
        </w:rPr>
      </w:pPr>
      <w:r w:rsidRPr="00282BC0">
        <w:rPr>
          <w:sz w:val="24"/>
          <w:szCs w:val="24"/>
        </w:rPr>
        <w:t>Первичные и периодические проверки встроенных цистерн (автоцистерн), съемных цистерн и транспортных средств-батарей контейнеров-цистерн, съемных кузовов-цистерн и МЭГК применяемые к классу 2 (подраздел 6.8.3.4). Проверки цистерн из армированных волокном пластмасс (раздел 6.9.5). Проверки вакуумных цистерн для отходов (раздел 6.10.4)</w:t>
      </w:r>
    </w:p>
    <w:p w:rsidR="006D07E7" w:rsidRPr="00282BC0" w:rsidRDefault="006D07E7" w:rsidP="00895B3C">
      <w:pPr>
        <w:shd w:val="clear" w:color="auto" w:fill="FFFFFF"/>
        <w:jc w:val="both"/>
        <w:rPr>
          <w:sz w:val="24"/>
          <w:szCs w:val="24"/>
        </w:rPr>
      </w:pPr>
      <w:r w:rsidRPr="00282BC0">
        <w:rPr>
          <w:sz w:val="24"/>
          <w:szCs w:val="24"/>
        </w:rPr>
        <w:t>Специальные положения для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(раздел 4.3.5). Специальные положения по переносным цистернам (подраздел 4.2.5.3).</w:t>
      </w:r>
    </w:p>
    <w:p w:rsidR="006D07E7" w:rsidRPr="00282BC0" w:rsidRDefault="006D07E7" w:rsidP="00895B3C">
      <w:pPr>
        <w:shd w:val="clear" w:color="auto" w:fill="FFFFFF"/>
        <w:jc w:val="both"/>
        <w:rPr>
          <w:sz w:val="24"/>
          <w:szCs w:val="24"/>
        </w:rPr>
      </w:pPr>
      <w:r w:rsidRPr="00282BC0">
        <w:rPr>
          <w:sz w:val="24"/>
          <w:szCs w:val="24"/>
        </w:rPr>
        <w:t>Использование переносных цистерн и многоэлементных газовых контейнеров ООН (МЭГК) (подраздел 6.7.2.5).</w:t>
      </w:r>
    </w:p>
    <w:p w:rsidR="006D07E7" w:rsidRPr="00282BC0" w:rsidRDefault="006D07E7" w:rsidP="00895B3C">
      <w:pPr>
        <w:shd w:val="clear" w:color="auto" w:fill="FFFFFF"/>
        <w:jc w:val="both"/>
        <w:rPr>
          <w:sz w:val="24"/>
          <w:szCs w:val="24"/>
        </w:rPr>
      </w:pPr>
      <w:r w:rsidRPr="00282BC0">
        <w:rPr>
          <w:sz w:val="24"/>
          <w:szCs w:val="24"/>
        </w:rPr>
        <w:t>Порожние неочищенные цистерны, транспортные средства-батареи и МЭГК (подраздел 4.3.2.4).</w:t>
      </w:r>
    </w:p>
    <w:p w:rsidR="006D07E7" w:rsidRPr="00282BC0" w:rsidRDefault="006D07E7" w:rsidP="00895B3C">
      <w:pPr>
        <w:shd w:val="clear" w:color="auto" w:fill="FFFFFF"/>
        <w:tabs>
          <w:tab w:val="left" w:pos="5347"/>
        </w:tabs>
        <w:jc w:val="both"/>
        <w:rPr>
          <w:sz w:val="24"/>
          <w:szCs w:val="24"/>
        </w:rPr>
      </w:pPr>
      <w:r w:rsidRPr="00282BC0">
        <w:rPr>
          <w:sz w:val="24"/>
          <w:szCs w:val="24"/>
        </w:rPr>
        <w:t>Эксплуатационная и дорожная безо</w:t>
      </w:r>
      <w:r w:rsidR="00F66EC9" w:rsidRPr="00282BC0">
        <w:rPr>
          <w:sz w:val="24"/>
          <w:szCs w:val="24"/>
        </w:rPr>
        <w:t xml:space="preserve">пасность цистерн и автоцистерн, </w:t>
      </w:r>
      <w:r w:rsidRPr="00282BC0">
        <w:rPr>
          <w:sz w:val="24"/>
          <w:szCs w:val="24"/>
        </w:rPr>
        <w:t>подготовка транспортных средств и оборудования к перевозке:</w:t>
      </w:r>
      <w:r w:rsidRPr="00282BC0">
        <w:rPr>
          <w:sz w:val="24"/>
          <w:szCs w:val="24"/>
        </w:rPr>
        <w:br/>
        <w:t>-     со</w:t>
      </w:r>
      <w:r w:rsidR="00F66EC9" w:rsidRPr="00282BC0">
        <w:rPr>
          <w:sz w:val="24"/>
          <w:szCs w:val="24"/>
        </w:rPr>
        <w:t xml:space="preserve">проводительные документы;     </w:t>
      </w:r>
    </w:p>
    <w:p w:rsidR="006D07E7" w:rsidRPr="00282BC0" w:rsidRDefault="00F66EC9" w:rsidP="00895B3C">
      <w:pPr>
        <w:shd w:val="clear" w:color="auto" w:fill="FFFFFF"/>
        <w:jc w:val="both"/>
        <w:rPr>
          <w:sz w:val="24"/>
          <w:szCs w:val="24"/>
        </w:rPr>
      </w:pPr>
      <w:r w:rsidRPr="00282BC0">
        <w:rPr>
          <w:sz w:val="24"/>
          <w:szCs w:val="24"/>
        </w:rPr>
        <w:t xml:space="preserve">-     главный переключатель  </w:t>
      </w:r>
      <w:r w:rsidR="006D07E7" w:rsidRPr="00282BC0">
        <w:rPr>
          <w:sz w:val="24"/>
          <w:szCs w:val="24"/>
        </w:rPr>
        <w:t>аккумуляторной</w:t>
      </w:r>
      <w:r w:rsidRPr="00282BC0">
        <w:rPr>
          <w:sz w:val="24"/>
          <w:szCs w:val="24"/>
        </w:rPr>
        <w:t xml:space="preserve"> батареи и </w:t>
      </w:r>
      <w:r w:rsidR="006D07E7" w:rsidRPr="00282BC0">
        <w:rPr>
          <w:color w:val="000000"/>
          <w:sz w:val="24"/>
          <w:szCs w:val="24"/>
        </w:rPr>
        <w:t>аккумуляторный отсек;</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сведения о цистерне (степень заполнения и т.д.);</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арматурный отсек;</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внешний осмотр цистерны;</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шланги;</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электрооборудование;</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отсек для хранения шлангов;</w:t>
      </w:r>
    </w:p>
    <w:p w:rsidR="006D07E7" w:rsidRPr="00282BC0" w:rsidRDefault="00F66EC9" w:rsidP="00895B3C">
      <w:pPr>
        <w:shd w:val="clear" w:color="auto" w:fill="FFFFFF"/>
        <w:jc w:val="both"/>
        <w:rPr>
          <w:sz w:val="24"/>
          <w:szCs w:val="24"/>
        </w:rPr>
      </w:pPr>
      <w:r w:rsidRPr="00282BC0">
        <w:rPr>
          <w:color w:val="000000"/>
          <w:sz w:val="24"/>
          <w:szCs w:val="24"/>
        </w:rPr>
        <w:lastRenderedPageBreak/>
        <w:t xml:space="preserve">- </w:t>
      </w:r>
      <w:r w:rsidR="006D07E7" w:rsidRPr="00282BC0">
        <w:rPr>
          <w:color w:val="000000"/>
          <w:sz w:val="24"/>
          <w:szCs w:val="24"/>
        </w:rPr>
        <w:t>соблюдение установленной степени заполнения цистерн;</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закрепление сложных перил;</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наличие  всего  предусмотренного оборудования транспортного</w:t>
      </w:r>
      <w:r w:rsidRPr="00282BC0">
        <w:rPr>
          <w:sz w:val="24"/>
          <w:szCs w:val="24"/>
        </w:rPr>
        <w:t xml:space="preserve"> </w:t>
      </w:r>
      <w:r w:rsidR="006D07E7" w:rsidRPr="00282BC0">
        <w:rPr>
          <w:color w:val="000000"/>
          <w:sz w:val="24"/>
          <w:szCs w:val="24"/>
        </w:rPr>
        <w:t>средства, информационные таблицы и знаки опасности;</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пригодность   водителя   к   работе   вообще   и   к   управлению</w:t>
      </w:r>
      <w:r w:rsidRPr="00282BC0">
        <w:rPr>
          <w:sz w:val="24"/>
          <w:szCs w:val="24"/>
        </w:rPr>
        <w:t xml:space="preserve"> </w:t>
      </w:r>
      <w:r w:rsidR="006D07E7" w:rsidRPr="00282BC0">
        <w:rPr>
          <w:color w:val="000000"/>
          <w:sz w:val="24"/>
          <w:szCs w:val="24"/>
        </w:rPr>
        <w:t>транспортным средством в частности.</w:t>
      </w:r>
    </w:p>
    <w:p w:rsidR="006D07E7" w:rsidRPr="00282BC0" w:rsidRDefault="006D07E7" w:rsidP="00895B3C">
      <w:pPr>
        <w:shd w:val="clear" w:color="auto" w:fill="FFFFFF"/>
        <w:jc w:val="both"/>
        <w:rPr>
          <w:sz w:val="24"/>
          <w:szCs w:val="24"/>
        </w:rPr>
      </w:pPr>
      <w:r w:rsidRPr="00282BC0">
        <w:rPr>
          <w:color w:val="000000"/>
          <w:sz w:val="24"/>
          <w:szCs w:val="24"/>
        </w:rPr>
        <w:t>Товарно-транспортный документ и особенности его заполнения при перевозке опасных грузов в цистернах (пункты 5.4.1.1.6, 5.4.1.1.13, 5.4.1.2.2).</w:t>
      </w:r>
    </w:p>
    <w:p w:rsidR="006D07E7" w:rsidRPr="00282BC0" w:rsidRDefault="00F66EC9" w:rsidP="00895B3C">
      <w:pPr>
        <w:shd w:val="clear" w:color="auto" w:fill="FFFFFF"/>
        <w:jc w:val="both"/>
        <w:rPr>
          <w:sz w:val="24"/>
          <w:szCs w:val="24"/>
        </w:rPr>
      </w:pPr>
      <w:r w:rsidRPr="00282BC0">
        <w:rPr>
          <w:color w:val="000000"/>
          <w:sz w:val="24"/>
          <w:szCs w:val="24"/>
        </w:rPr>
        <w:t>ДОП</w:t>
      </w:r>
      <w:r w:rsidR="006D07E7" w:rsidRPr="00282BC0">
        <w:rPr>
          <w:color w:val="000000"/>
          <w:sz w:val="24"/>
          <w:szCs w:val="24"/>
        </w:rPr>
        <w:t>ОГ - свидетельство о подготовке водителей транспортных средств, перевозящих опасные грузы (подраздел 8.2.1.8, 8.2.1.9): требования к свидетельству, содержание и применение.</w:t>
      </w:r>
    </w:p>
    <w:p w:rsidR="006D07E7" w:rsidRPr="00282BC0" w:rsidRDefault="006D07E7" w:rsidP="00895B3C">
      <w:pPr>
        <w:shd w:val="clear" w:color="auto" w:fill="FFFFFF"/>
        <w:jc w:val="both"/>
        <w:rPr>
          <w:sz w:val="24"/>
          <w:szCs w:val="24"/>
        </w:rPr>
      </w:pPr>
      <w:r w:rsidRPr="00282BC0">
        <w:rPr>
          <w:color w:val="000000"/>
          <w:sz w:val="24"/>
          <w:szCs w:val="24"/>
        </w:rPr>
        <w:t>Свидетельство о допущении транспортных средств к перевозке определенных видов опасных грузов и порядок его получения (раздел 9.1.2):</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транспортные средства, для которых требуется Свидетельство о</w:t>
      </w:r>
      <w:r w:rsidRPr="00282BC0">
        <w:rPr>
          <w:sz w:val="24"/>
          <w:szCs w:val="24"/>
        </w:rPr>
        <w:t xml:space="preserve"> </w:t>
      </w:r>
      <w:r w:rsidR="006D07E7" w:rsidRPr="00282BC0">
        <w:rPr>
          <w:color w:val="000000"/>
          <w:sz w:val="24"/>
          <w:szCs w:val="24"/>
        </w:rPr>
        <w:t>допущении (подраздел 9.1.2.1);</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коды и иерархия цистерн (разделы 4.3.3,4.3.4);</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содержание    и    срок    действия    Свидетельства    о    допуске,</w:t>
      </w:r>
      <w:r w:rsidRPr="00282BC0">
        <w:rPr>
          <w:sz w:val="24"/>
          <w:szCs w:val="24"/>
        </w:rPr>
        <w:t xml:space="preserve"> </w:t>
      </w:r>
      <w:r w:rsidR="006D07E7" w:rsidRPr="00282BC0">
        <w:rPr>
          <w:color w:val="000000"/>
          <w:sz w:val="24"/>
          <w:szCs w:val="24"/>
        </w:rPr>
        <w:t>дополнительные примечания в свидетельстве и их толкование</w:t>
      </w:r>
      <w:r w:rsidRPr="00282BC0">
        <w:rPr>
          <w:sz w:val="24"/>
          <w:szCs w:val="24"/>
        </w:rPr>
        <w:t xml:space="preserve"> </w:t>
      </w:r>
      <w:r w:rsidR="006D07E7" w:rsidRPr="00282BC0">
        <w:rPr>
          <w:color w:val="000000"/>
          <w:sz w:val="24"/>
          <w:szCs w:val="24"/>
        </w:rPr>
        <w:t>(пункт 9.1.2.1.5);</w:t>
      </w:r>
    </w:p>
    <w:p w:rsidR="006D07E7" w:rsidRPr="00282BC0" w:rsidRDefault="00F66EC9" w:rsidP="00895B3C">
      <w:pPr>
        <w:shd w:val="clear" w:color="auto" w:fill="FFFFFF"/>
        <w:jc w:val="both"/>
        <w:rPr>
          <w:sz w:val="24"/>
          <w:szCs w:val="24"/>
        </w:rPr>
      </w:pPr>
      <w:r w:rsidRPr="00282BC0">
        <w:rPr>
          <w:color w:val="000000"/>
          <w:sz w:val="24"/>
          <w:szCs w:val="24"/>
        </w:rPr>
        <w:t xml:space="preserve">- </w:t>
      </w:r>
      <w:r w:rsidR="006D07E7" w:rsidRPr="00282BC0">
        <w:rPr>
          <w:color w:val="000000"/>
          <w:sz w:val="24"/>
          <w:szCs w:val="24"/>
        </w:rPr>
        <w:t>свидетельство о проведении испытаний и освидетельствования</w:t>
      </w:r>
      <w:r w:rsidRPr="00282BC0">
        <w:rPr>
          <w:sz w:val="24"/>
          <w:szCs w:val="24"/>
        </w:rPr>
        <w:t xml:space="preserve"> </w:t>
      </w:r>
      <w:r w:rsidR="006D07E7" w:rsidRPr="00282BC0">
        <w:rPr>
          <w:color w:val="000000"/>
          <w:sz w:val="24"/>
          <w:szCs w:val="24"/>
        </w:rPr>
        <w:t>цистерн. Организации, выдающие Свидетельство</w:t>
      </w:r>
      <w:r w:rsidRPr="00282BC0">
        <w:rPr>
          <w:color w:val="000000"/>
          <w:sz w:val="24"/>
          <w:szCs w:val="24"/>
        </w:rPr>
        <w:t xml:space="preserve"> </w:t>
      </w:r>
      <w:r w:rsidR="006D07E7" w:rsidRPr="00282BC0">
        <w:rPr>
          <w:color w:val="000000"/>
          <w:sz w:val="24"/>
          <w:szCs w:val="24"/>
        </w:rPr>
        <w:t>(пункт 6.8.2.4.5);</w:t>
      </w:r>
    </w:p>
    <w:p w:rsidR="006D07E7" w:rsidRPr="00282BC0" w:rsidRDefault="00F66EC9" w:rsidP="00895B3C">
      <w:pPr>
        <w:shd w:val="clear" w:color="auto" w:fill="FFFFFF"/>
        <w:jc w:val="both"/>
        <w:rPr>
          <w:sz w:val="24"/>
          <w:szCs w:val="24"/>
        </w:rPr>
      </w:pPr>
      <w:r w:rsidRPr="00282BC0">
        <w:rPr>
          <w:sz w:val="24"/>
          <w:szCs w:val="24"/>
        </w:rPr>
        <w:t xml:space="preserve">- </w:t>
      </w:r>
      <w:r w:rsidR="006D07E7" w:rsidRPr="00282BC0">
        <w:rPr>
          <w:sz w:val="24"/>
          <w:szCs w:val="24"/>
        </w:rPr>
        <w:t>свидетельство   об   утверждении   типа   конструкции   цистерны</w:t>
      </w:r>
      <w:r w:rsidRPr="00282BC0">
        <w:rPr>
          <w:sz w:val="24"/>
          <w:szCs w:val="24"/>
        </w:rPr>
        <w:t xml:space="preserve"> </w:t>
      </w:r>
      <w:r w:rsidR="006D07E7" w:rsidRPr="00282BC0">
        <w:rPr>
          <w:sz w:val="24"/>
          <w:szCs w:val="24"/>
        </w:rPr>
        <w:t>(подраздел 6.8.2.3).</w:t>
      </w:r>
    </w:p>
    <w:p w:rsidR="006D07E7" w:rsidRPr="00282BC0" w:rsidRDefault="00F66EC9" w:rsidP="00895B3C">
      <w:pPr>
        <w:shd w:val="clear" w:color="auto" w:fill="FFFFFF"/>
        <w:jc w:val="both"/>
        <w:rPr>
          <w:sz w:val="24"/>
          <w:szCs w:val="24"/>
        </w:rPr>
      </w:pPr>
      <w:r w:rsidRPr="00282BC0">
        <w:rPr>
          <w:sz w:val="24"/>
          <w:szCs w:val="24"/>
        </w:rPr>
        <w:t xml:space="preserve">- </w:t>
      </w:r>
      <w:r w:rsidR="006D07E7" w:rsidRPr="00282BC0">
        <w:rPr>
          <w:sz w:val="24"/>
          <w:szCs w:val="24"/>
        </w:rPr>
        <w:t>письменные инструкции (раздел (5.4.3);</w:t>
      </w:r>
    </w:p>
    <w:p w:rsidR="006D07E7" w:rsidRPr="00282BC0" w:rsidRDefault="00F66EC9" w:rsidP="00895B3C">
      <w:pPr>
        <w:shd w:val="clear" w:color="auto" w:fill="FFFFFF"/>
        <w:jc w:val="both"/>
        <w:rPr>
          <w:sz w:val="24"/>
          <w:szCs w:val="24"/>
        </w:rPr>
      </w:pPr>
      <w:r w:rsidRPr="00282BC0">
        <w:rPr>
          <w:sz w:val="24"/>
          <w:szCs w:val="24"/>
        </w:rPr>
        <w:t xml:space="preserve">- </w:t>
      </w:r>
      <w:r w:rsidR="006D07E7" w:rsidRPr="00282BC0">
        <w:rPr>
          <w:sz w:val="24"/>
          <w:szCs w:val="24"/>
        </w:rPr>
        <w:t>планы обеспечения безопасности (подраздел 1.10.3.2).</w:t>
      </w:r>
    </w:p>
    <w:p w:rsidR="00F66EC9" w:rsidRPr="00282BC0" w:rsidRDefault="00F66EC9" w:rsidP="00F66EC9">
      <w:pPr>
        <w:shd w:val="clear" w:color="auto" w:fill="FFFFFF"/>
        <w:jc w:val="both"/>
        <w:rPr>
          <w:sz w:val="24"/>
          <w:szCs w:val="24"/>
        </w:rPr>
      </w:pPr>
    </w:p>
    <w:p w:rsidR="006D07E7" w:rsidRPr="00282BC0" w:rsidRDefault="006D07E7" w:rsidP="00F66EC9">
      <w:pPr>
        <w:shd w:val="clear" w:color="auto" w:fill="FFFFFF"/>
        <w:jc w:val="center"/>
        <w:rPr>
          <w:b/>
          <w:bCs/>
          <w:sz w:val="24"/>
          <w:szCs w:val="24"/>
        </w:rPr>
      </w:pPr>
      <w:r w:rsidRPr="00282BC0">
        <w:rPr>
          <w:b/>
          <w:bCs/>
          <w:sz w:val="24"/>
          <w:szCs w:val="24"/>
        </w:rPr>
        <w:t>ТЕМА 3. ОБЩИЕ ТЕОРЕТИЧЕСКИЕ ЗНАНИЯ В</w:t>
      </w:r>
    </w:p>
    <w:p w:rsidR="006D07E7" w:rsidRPr="00282BC0" w:rsidRDefault="006D07E7" w:rsidP="00F66EC9">
      <w:pPr>
        <w:shd w:val="clear" w:color="auto" w:fill="FFFFFF"/>
        <w:jc w:val="center"/>
        <w:rPr>
          <w:b/>
          <w:bCs/>
          <w:sz w:val="24"/>
          <w:szCs w:val="24"/>
        </w:rPr>
      </w:pPr>
      <w:r w:rsidRPr="00282BC0">
        <w:rPr>
          <w:b/>
          <w:bCs/>
          <w:sz w:val="24"/>
          <w:szCs w:val="24"/>
        </w:rPr>
        <w:t>ОБЛАСТИ РАЗЛИЧНЫХ СИСТЕМ НАПОЛНЕНИЯ И ОПОРОЖНЕНИЯ.</w:t>
      </w:r>
    </w:p>
    <w:p w:rsidR="00F66EC9" w:rsidRPr="00282BC0" w:rsidRDefault="00F66EC9" w:rsidP="00F66EC9">
      <w:pPr>
        <w:shd w:val="clear" w:color="auto" w:fill="FFFFFF"/>
        <w:jc w:val="center"/>
        <w:rPr>
          <w:b/>
          <w:bCs/>
          <w:sz w:val="24"/>
          <w:szCs w:val="24"/>
        </w:rPr>
      </w:pPr>
    </w:p>
    <w:p w:rsidR="006D07E7" w:rsidRPr="00282BC0" w:rsidRDefault="006D07E7" w:rsidP="00F66EC9">
      <w:pPr>
        <w:shd w:val="clear" w:color="auto" w:fill="FFFFFF"/>
        <w:jc w:val="both"/>
        <w:rPr>
          <w:b/>
          <w:bCs/>
          <w:sz w:val="24"/>
          <w:szCs w:val="24"/>
        </w:rPr>
      </w:pPr>
      <w:r w:rsidRPr="00282BC0">
        <w:rPr>
          <w:sz w:val="24"/>
          <w:szCs w:val="24"/>
        </w:rPr>
        <w:t>Системы заполнения и опорожнения цистерн:</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составные части системы опорожнения цистерн;</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виды систем опорожнения;</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способы заполнения цистерн;</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способы опорожнения цистерн;</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степень наполнения переносных цистерн (подраздел 4.2.1.9);</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степень наполнения цистерн (подраздел 4.3.2.2).</w:t>
      </w:r>
    </w:p>
    <w:p w:rsidR="006D07E7" w:rsidRPr="00282BC0" w:rsidRDefault="006D07E7" w:rsidP="00895B3C">
      <w:pPr>
        <w:shd w:val="clear" w:color="auto" w:fill="FFFFFF"/>
        <w:jc w:val="both"/>
        <w:rPr>
          <w:b/>
          <w:bCs/>
          <w:sz w:val="24"/>
          <w:szCs w:val="24"/>
        </w:rPr>
      </w:pPr>
      <w:r w:rsidRPr="00282BC0">
        <w:rPr>
          <w:sz w:val="24"/>
          <w:szCs w:val="24"/>
        </w:rPr>
        <w:t>Требования к размещению опасных грузов в смежных отсеках цистерн (пункты 4.2.1.6 и 4.3.2.3.6).</w:t>
      </w:r>
    </w:p>
    <w:p w:rsidR="006D07E7" w:rsidRPr="00282BC0" w:rsidRDefault="006D07E7" w:rsidP="00F66EC9">
      <w:pPr>
        <w:shd w:val="clear" w:color="auto" w:fill="FFFFFF"/>
        <w:jc w:val="both"/>
        <w:rPr>
          <w:b/>
          <w:bCs/>
          <w:sz w:val="24"/>
          <w:szCs w:val="24"/>
        </w:rPr>
      </w:pPr>
      <w:r w:rsidRPr="00282BC0">
        <w:rPr>
          <w:sz w:val="24"/>
          <w:szCs w:val="24"/>
        </w:rPr>
        <w:t>Очистка и (или) дегазация перед загрузкой и после разгрузки. Замкнутая   система</w:t>
      </w:r>
      <w:r w:rsidRPr="00282BC0">
        <w:rPr>
          <w:color w:val="535353"/>
          <w:sz w:val="24"/>
          <w:szCs w:val="24"/>
        </w:rPr>
        <w:t xml:space="preserve">   </w:t>
      </w:r>
      <w:r w:rsidRPr="00282BC0">
        <w:rPr>
          <w:sz w:val="24"/>
          <w:szCs w:val="24"/>
        </w:rPr>
        <w:t>газообмена   при   заполнении   опорожнении   и обратная подача газов:</w:t>
      </w:r>
    </w:p>
    <w:p w:rsidR="006D07E7" w:rsidRPr="00282BC0" w:rsidRDefault="00F66EC9" w:rsidP="00F66EC9">
      <w:pPr>
        <w:shd w:val="clear" w:color="auto" w:fill="FFFFFF"/>
        <w:jc w:val="both"/>
        <w:rPr>
          <w:b/>
          <w:bCs/>
          <w:sz w:val="24"/>
          <w:szCs w:val="24"/>
        </w:rPr>
      </w:pPr>
      <w:r w:rsidRPr="00282BC0">
        <w:rPr>
          <w:sz w:val="24"/>
          <w:szCs w:val="24"/>
        </w:rPr>
        <w:t xml:space="preserve">- </w:t>
      </w:r>
      <w:r w:rsidR="006D07E7" w:rsidRPr="00282BC0">
        <w:rPr>
          <w:sz w:val="24"/>
          <w:szCs w:val="24"/>
        </w:rPr>
        <w:t>дегазация цистерн;</w:t>
      </w:r>
    </w:p>
    <w:p w:rsidR="006D07E7" w:rsidRPr="00282BC0" w:rsidRDefault="00F66EC9" w:rsidP="00F66EC9">
      <w:pPr>
        <w:shd w:val="clear" w:color="auto" w:fill="FFFFFF"/>
        <w:jc w:val="both"/>
        <w:rPr>
          <w:sz w:val="24"/>
          <w:szCs w:val="24"/>
        </w:rPr>
      </w:pPr>
      <w:r w:rsidRPr="00282BC0">
        <w:rPr>
          <w:sz w:val="24"/>
          <w:szCs w:val="24"/>
        </w:rPr>
        <w:t xml:space="preserve">- </w:t>
      </w:r>
      <w:r w:rsidR="006D07E7" w:rsidRPr="00282BC0">
        <w:rPr>
          <w:sz w:val="24"/>
          <w:szCs w:val="24"/>
        </w:rPr>
        <w:t>опасность возникновения электростатического напряжения; действия по обеспечению безопасности мест погрузки-разгрузки; места погрузки и меры безопасности.</w:t>
      </w:r>
    </w:p>
    <w:p w:rsidR="00F66EC9" w:rsidRPr="00282BC0" w:rsidRDefault="00F66EC9" w:rsidP="00F66EC9">
      <w:pPr>
        <w:shd w:val="clear" w:color="auto" w:fill="FFFFFF"/>
        <w:jc w:val="both"/>
        <w:rPr>
          <w:b/>
          <w:bCs/>
          <w:sz w:val="24"/>
          <w:szCs w:val="24"/>
        </w:rPr>
      </w:pPr>
    </w:p>
    <w:p w:rsidR="006D07E7" w:rsidRPr="00282BC0" w:rsidRDefault="006D07E7" w:rsidP="00F66EC9">
      <w:pPr>
        <w:shd w:val="clear" w:color="auto" w:fill="FFFFFF"/>
        <w:jc w:val="center"/>
        <w:rPr>
          <w:b/>
          <w:bCs/>
          <w:sz w:val="24"/>
          <w:szCs w:val="24"/>
        </w:rPr>
      </w:pPr>
      <w:r w:rsidRPr="00282BC0">
        <w:rPr>
          <w:b/>
          <w:bCs/>
          <w:sz w:val="24"/>
          <w:szCs w:val="24"/>
        </w:rPr>
        <w:t>ТЕМА 4. СПЕЦИАЛЬНЫЕ ДОПОЛНИТЕЛЬНЫЕ</w:t>
      </w:r>
    </w:p>
    <w:p w:rsidR="006D07E7" w:rsidRPr="00282BC0" w:rsidRDefault="006D07E7" w:rsidP="00F66EC9">
      <w:pPr>
        <w:shd w:val="clear" w:color="auto" w:fill="FFFFFF"/>
        <w:jc w:val="center"/>
        <w:rPr>
          <w:b/>
          <w:bCs/>
          <w:sz w:val="24"/>
          <w:szCs w:val="24"/>
        </w:rPr>
      </w:pPr>
      <w:r w:rsidRPr="00282BC0">
        <w:rPr>
          <w:b/>
          <w:bCs/>
          <w:sz w:val="24"/>
          <w:szCs w:val="24"/>
        </w:rPr>
        <w:t>ПОЛОЖЕНИЯ, РЕГУЛИРУЮЩИЕ ИСПОЛЬЗОВАНИЕ ТРАНСПОРТНЫХ СРЕДСТВ</w:t>
      </w:r>
    </w:p>
    <w:p w:rsidR="00F66EC9" w:rsidRPr="00282BC0" w:rsidRDefault="00F66EC9" w:rsidP="00F66EC9">
      <w:pPr>
        <w:shd w:val="clear" w:color="auto" w:fill="FFFFFF"/>
        <w:jc w:val="center"/>
        <w:rPr>
          <w:b/>
          <w:bCs/>
          <w:sz w:val="24"/>
          <w:szCs w:val="24"/>
        </w:rPr>
      </w:pPr>
    </w:p>
    <w:p w:rsidR="006D07E7" w:rsidRPr="00282BC0" w:rsidRDefault="006D07E7" w:rsidP="00F66EC9">
      <w:pPr>
        <w:shd w:val="clear" w:color="auto" w:fill="FFFFFF"/>
        <w:ind w:firstLine="768"/>
        <w:jc w:val="both"/>
        <w:rPr>
          <w:b/>
          <w:bCs/>
          <w:sz w:val="24"/>
          <w:szCs w:val="24"/>
        </w:rPr>
      </w:pPr>
      <w:r w:rsidRPr="00282BC0">
        <w:rPr>
          <w:sz w:val="24"/>
          <w:szCs w:val="24"/>
        </w:rPr>
        <w:t>Использование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(глава 4.3).</w:t>
      </w:r>
    </w:p>
    <w:p w:rsidR="006D07E7" w:rsidRPr="00282BC0" w:rsidRDefault="006D07E7" w:rsidP="00F66EC9">
      <w:pPr>
        <w:shd w:val="clear" w:color="auto" w:fill="FFFFFF"/>
        <w:ind w:firstLine="773"/>
        <w:jc w:val="both"/>
        <w:rPr>
          <w:b/>
          <w:bCs/>
          <w:sz w:val="24"/>
          <w:szCs w:val="24"/>
        </w:rPr>
      </w:pPr>
      <w:r w:rsidRPr="00282BC0">
        <w:rPr>
          <w:sz w:val="24"/>
          <w:szCs w:val="24"/>
        </w:rPr>
        <w:t xml:space="preserve">Использование цистерн из армированных волокном пластмасс (глава 4.4). Использование вакуумных цистерн для отходов (глава 4.5). Использование переносных </w:t>
      </w:r>
      <w:r w:rsidRPr="00282BC0">
        <w:rPr>
          <w:sz w:val="24"/>
          <w:szCs w:val="24"/>
        </w:rPr>
        <w:lastRenderedPageBreak/>
        <w:t>цистерн и многоэлементных газовых контейнеров ООН (МЭГК) (главу 4.2).</w:t>
      </w:r>
    </w:p>
    <w:p w:rsidR="006D07E7" w:rsidRPr="00282BC0" w:rsidRDefault="006D07E7" w:rsidP="00F66EC9">
      <w:pPr>
        <w:shd w:val="clear" w:color="auto" w:fill="FFFFFF"/>
        <w:jc w:val="both"/>
        <w:rPr>
          <w:sz w:val="24"/>
          <w:szCs w:val="24"/>
        </w:rPr>
      </w:pPr>
      <w:r w:rsidRPr="00282BC0">
        <w:rPr>
          <w:sz w:val="24"/>
          <w:szCs w:val="24"/>
        </w:rPr>
        <w:t>Специальные положения для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(раздел 4.3.5). Специальные положения по переносным цистернам (подраздел 4.2.5.3).</w:t>
      </w:r>
    </w:p>
    <w:p w:rsidR="006D07E7" w:rsidRPr="00282BC0" w:rsidRDefault="006D07E7" w:rsidP="00F66EC9">
      <w:pPr>
        <w:shd w:val="clear" w:color="auto" w:fill="FFFFFF"/>
        <w:ind w:firstLine="744"/>
        <w:jc w:val="both"/>
        <w:rPr>
          <w:b/>
          <w:bCs/>
          <w:sz w:val="24"/>
          <w:szCs w:val="24"/>
        </w:rPr>
      </w:pPr>
      <w:r w:rsidRPr="00282BC0">
        <w:rPr>
          <w:sz w:val="24"/>
          <w:szCs w:val="24"/>
        </w:rPr>
        <w:t>Дополнительные положения, касающиеся перевозки веществ класса 3 в переносных цистернах (подраздел 4.2.1.10). Дополнительные положения, касающиеся перевозки веществ</w:t>
      </w:r>
      <w:r w:rsidRPr="00282BC0">
        <w:rPr>
          <w:color w:val="000000"/>
          <w:sz w:val="24"/>
          <w:szCs w:val="24"/>
        </w:rPr>
        <w:t xml:space="preserve"> класса 5.2 и самореактивных веществ класса 4.1 в переносных цистернах(подраздел 4.2.1.13). Дополнительные положения, касающиеся перевозки веществ класса 7 в переносных цистернах (подраздел 4.2.1.16).Дополнительные положения, касающиеся перевозки веществ класса 8 в переносных цистернах (подраздел 4.2.1.17). Дополнительные положения, касающиеся перевозки твердых веществ при температурах, превышающих их температуру плавления (подраздел 4.2.1.19).</w:t>
      </w:r>
    </w:p>
    <w:p w:rsidR="006D07E7" w:rsidRPr="00282BC0" w:rsidRDefault="006D07E7" w:rsidP="00F66EC9">
      <w:pPr>
        <w:shd w:val="clear" w:color="auto" w:fill="FFFFFF"/>
        <w:ind w:firstLine="749"/>
        <w:jc w:val="both"/>
        <w:rPr>
          <w:b/>
          <w:bCs/>
          <w:sz w:val="24"/>
          <w:szCs w:val="24"/>
        </w:rPr>
      </w:pPr>
      <w:r w:rsidRPr="00282BC0">
        <w:rPr>
          <w:color w:val="000000"/>
          <w:sz w:val="24"/>
          <w:szCs w:val="24"/>
        </w:rPr>
        <w:t>Общие положения, касающиеся использования переносных цистерн для перевозки неохлажденных сжиженных газов и химических продуктов под давлением (раздел 4.2.2 ). Общие положения, касающиеся использования переносных цистерн для перевозки охлажденных сжиженных газов (раздел 4.2.3). Общие положения, касающиеся использования многоэлементных газовых контейнеров ООН (МЭГК) (раздел 4.2.4). Инструкции по переносным цистернам (подраздел 4.2.5.2).</w:t>
      </w:r>
    </w:p>
    <w:p w:rsidR="006D07E7" w:rsidRPr="00282BC0" w:rsidRDefault="006D07E7" w:rsidP="00F66EC9">
      <w:pPr>
        <w:shd w:val="clear" w:color="auto" w:fill="FFFFFF"/>
        <w:jc w:val="both"/>
        <w:rPr>
          <w:b/>
          <w:bCs/>
          <w:sz w:val="24"/>
          <w:szCs w:val="24"/>
        </w:rPr>
      </w:pPr>
      <w:r w:rsidRPr="00282BC0">
        <w:rPr>
          <w:color w:val="000000"/>
          <w:sz w:val="24"/>
          <w:szCs w:val="24"/>
        </w:rPr>
        <w:t>Маркировка цистерн (подраздел 6.8.2.5).</w:t>
      </w:r>
    </w:p>
    <w:p w:rsidR="006D07E7" w:rsidRPr="00282BC0" w:rsidRDefault="006D07E7" w:rsidP="00F66EC9">
      <w:pPr>
        <w:shd w:val="clear" w:color="auto" w:fill="FFFFFF"/>
        <w:ind w:firstLine="754"/>
        <w:jc w:val="both"/>
        <w:rPr>
          <w:b/>
          <w:bCs/>
          <w:sz w:val="24"/>
          <w:szCs w:val="24"/>
        </w:rPr>
      </w:pPr>
      <w:r w:rsidRPr="00282BC0">
        <w:rPr>
          <w:color w:val="000000"/>
          <w:sz w:val="24"/>
          <w:szCs w:val="24"/>
        </w:rPr>
        <w:t>Маркировка транспортных средств, переносных цистерн, контейнеров-цистерн, многоэлементных газовых контейнеров знаками опасности (информационными табло) (раздел 5.3.1). Маркировка автоцистерн, переносных цистерн, контейнеров-цистерн, многоэлементных газовых контейнеров, съемных цистерн, транспортных средств-батарей информационными таблицами опасного груза (табличками оранжевого цвета) (раздел 5.3.2). Идентификационный номер опасности (подраздел 5.3.2.3). Маркировка автоцистерн, перевозящих вещества при высокой температуре (специальная требование 580, раздел 5.3.3).</w:t>
      </w:r>
    </w:p>
    <w:p w:rsidR="006D07E7" w:rsidRPr="00282BC0" w:rsidRDefault="006D07E7" w:rsidP="00F66EC9">
      <w:pPr>
        <w:shd w:val="clear" w:color="auto" w:fill="FFFFFF"/>
        <w:ind w:firstLine="754"/>
        <w:jc w:val="both"/>
        <w:rPr>
          <w:b/>
          <w:bCs/>
          <w:sz w:val="24"/>
          <w:szCs w:val="24"/>
        </w:rPr>
      </w:pPr>
      <w:r w:rsidRPr="00282BC0">
        <w:rPr>
          <w:color w:val="000000"/>
          <w:sz w:val="24"/>
          <w:szCs w:val="24"/>
        </w:rPr>
        <w:t>Маркировка автоцистерн, перевозящих вещества опасные для окружающей среды (раздел 5.3.6). Размещение информационных табло на транспортных средствах, перевозящих грузы автоцистернах, транспортных средствах-батареях, МЕМЫ и транспортных средствах со съемными цистернами (пункт 5.3.1.4.1.10).</w:t>
      </w:r>
    </w:p>
    <w:p w:rsidR="006D07E7" w:rsidRPr="00282BC0" w:rsidRDefault="006D07E7" w:rsidP="00F66EC9">
      <w:pPr>
        <w:shd w:val="clear" w:color="auto" w:fill="FFFFFF"/>
        <w:jc w:val="both"/>
        <w:rPr>
          <w:b/>
          <w:bCs/>
          <w:sz w:val="24"/>
          <w:szCs w:val="24"/>
        </w:rPr>
      </w:pPr>
      <w:r w:rsidRPr="00282BC0">
        <w:rPr>
          <w:color w:val="000000"/>
          <w:sz w:val="24"/>
          <w:szCs w:val="24"/>
        </w:rPr>
        <w:t>Обязанности участников перевозок грузов:</w:t>
      </w:r>
    </w:p>
    <w:p w:rsidR="00F66EC9" w:rsidRPr="00282BC0" w:rsidRDefault="00F66EC9" w:rsidP="00F66EC9">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обязанности перевозчика (подраздел 1.4.2.2); </w:t>
      </w:r>
    </w:p>
    <w:p w:rsidR="00F66EC9" w:rsidRPr="00282BC0" w:rsidRDefault="00F66EC9" w:rsidP="00F66EC9">
      <w:pPr>
        <w:shd w:val="clear" w:color="auto" w:fill="FFFFFF"/>
        <w:jc w:val="both"/>
        <w:rPr>
          <w:color w:val="000000"/>
          <w:sz w:val="24"/>
          <w:szCs w:val="24"/>
        </w:rPr>
      </w:pPr>
      <w:r w:rsidRPr="00282BC0">
        <w:rPr>
          <w:color w:val="000000"/>
          <w:sz w:val="24"/>
          <w:szCs w:val="24"/>
        </w:rPr>
        <w:t xml:space="preserve">- </w:t>
      </w:r>
      <w:r w:rsidR="006D07E7" w:rsidRPr="00282BC0">
        <w:rPr>
          <w:color w:val="000000"/>
          <w:sz w:val="24"/>
          <w:szCs w:val="24"/>
        </w:rPr>
        <w:t xml:space="preserve">обязанности ответственного за наполнение (подраздел 1.4.3.3); </w:t>
      </w:r>
    </w:p>
    <w:p w:rsidR="006D07E7" w:rsidRPr="00282BC0" w:rsidRDefault="00F66EC9" w:rsidP="00F66EC9">
      <w:pPr>
        <w:shd w:val="clear" w:color="auto" w:fill="FFFFFF"/>
        <w:jc w:val="both"/>
        <w:rPr>
          <w:b/>
          <w:bCs/>
          <w:sz w:val="24"/>
          <w:szCs w:val="24"/>
        </w:rPr>
      </w:pPr>
      <w:r w:rsidRPr="00282BC0">
        <w:rPr>
          <w:color w:val="000000"/>
          <w:sz w:val="24"/>
          <w:szCs w:val="24"/>
        </w:rPr>
        <w:t xml:space="preserve">- </w:t>
      </w:r>
      <w:r w:rsidR="006D07E7" w:rsidRPr="00282BC0">
        <w:rPr>
          <w:color w:val="000000"/>
          <w:sz w:val="24"/>
          <w:szCs w:val="24"/>
        </w:rPr>
        <w:t>обязанности     операт</w:t>
      </w:r>
      <w:r w:rsidRPr="00282BC0">
        <w:rPr>
          <w:color w:val="000000"/>
          <w:sz w:val="24"/>
          <w:szCs w:val="24"/>
        </w:rPr>
        <w:t>ора     контейнера-цистерны</w:t>
      </w:r>
      <w:r w:rsidR="006D07E7" w:rsidRPr="00282BC0">
        <w:rPr>
          <w:color w:val="000000"/>
          <w:sz w:val="24"/>
          <w:szCs w:val="24"/>
        </w:rPr>
        <w:t>/переносной цистерны (подраздел 1.4.3.4).</w:t>
      </w:r>
    </w:p>
    <w:p w:rsidR="006D07E7" w:rsidRPr="00282BC0" w:rsidRDefault="006D07E7" w:rsidP="00F66EC9">
      <w:pPr>
        <w:shd w:val="clear" w:color="auto" w:fill="FFFFFF"/>
        <w:ind w:firstLine="648"/>
        <w:jc w:val="both"/>
        <w:rPr>
          <w:sz w:val="24"/>
          <w:szCs w:val="24"/>
        </w:rPr>
      </w:pPr>
      <w:r w:rsidRPr="00282BC0">
        <w:rPr>
          <w:sz w:val="24"/>
          <w:szCs w:val="24"/>
        </w:rPr>
        <w:t>Прочее оборудование и средства индивидуальной защиты (раздел .1.5). Противопожарное оборудование (раздел 8.1.4).</w:t>
      </w:r>
    </w:p>
    <w:p w:rsidR="00895B3C" w:rsidRPr="00282BC0" w:rsidRDefault="00895B3C" w:rsidP="000543E6">
      <w:pPr>
        <w:shd w:val="clear" w:color="auto" w:fill="FFFFFF"/>
        <w:jc w:val="both"/>
        <w:rPr>
          <w:sz w:val="24"/>
          <w:szCs w:val="24"/>
        </w:rPr>
      </w:pPr>
    </w:p>
    <w:p w:rsidR="00895B3C" w:rsidRPr="00282BC0" w:rsidRDefault="00895B3C" w:rsidP="000543E6">
      <w:pPr>
        <w:numPr>
          <w:ilvl w:val="1"/>
          <w:numId w:val="19"/>
        </w:numPr>
        <w:shd w:val="clear" w:color="auto" w:fill="FFFFFF"/>
        <w:ind w:left="0" w:firstLine="142"/>
        <w:rPr>
          <w:b/>
          <w:bCs/>
          <w:color w:val="000000"/>
          <w:sz w:val="24"/>
          <w:szCs w:val="24"/>
        </w:rPr>
      </w:pPr>
      <w:r w:rsidRPr="00282BC0">
        <w:rPr>
          <w:b/>
          <w:bCs/>
          <w:color w:val="000000"/>
          <w:sz w:val="24"/>
          <w:szCs w:val="24"/>
        </w:rPr>
        <w:t>РАБОЧАЯ ПРОГРАММА</w:t>
      </w:r>
      <w:r w:rsidRPr="00282BC0">
        <w:rPr>
          <w:sz w:val="24"/>
          <w:szCs w:val="24"/>
        </w:rPr>
        <w:t xml:space="preserve"> </w:t>
      </w:r>
      <w:r w:rsidRPr="00282BC0">
        <w:rPr>
          <w:b/>
          <w:bCs/>
          <w:color w:val="000000"/>
          <w:sz w:val="24"/>
          <w:szCs w:val="24"/>
        </w:rPr>
        <w:t>СПЕЦИАЛИЗИРОВАННОГО КУРСА  ПО ПЕРЕВОЗКЕ ВЕЩЕСТВ И ИЗДЕЛИЙ 1 КЛАССА.</w:t>
      </w:r>
    </w:p>
    <w:p w:rsidR="00895B3C" w:rsidRPr="00282BC0" w:rsidRDefault="00895B3C" w:rsidP="00895B3C">
      <w:pPr>
        <w:shd w:val="clear" w:color="auto" w:fill="FFFFFF"/>
        <w:jc w:val="center"/>
        <w:rPr>
          <w:b/>
          <w:bCs/>
          <w:color w:val="000000"/>
          <w:sz w:val="24"/>
          <w:szCs w:val="24"/>
        </w:rPr>
      </w:pPr>
      <w:r w:rsidRPr="00282BC0">
        <w:rPr>
          <w:b/>
          <w:bCs/>
          <w:color w:val="000000"/>
          <w:sz w:val="24"/>
          <w:szCs w:val="24"/>
        </w:rPr>
        <w:t xml:space="preserve"> </w:t>
      </w:r>
    </w:p>
    <w:p w:rsidR="00895B3C" w:rsidRPr="00282BC0" w:rsidRDefault="00895B3C" w:rsidP="00895B3C">
      <w:pPr>
        <w:shd w:val="clear" w:color="auto" w:fill="FFFFFF"/>
        <w:jc w:val="center"/>
        <w:rPr>
          <w:b/>
          <w:bCs/>
          <w:color w:val="000000"/>
          <w:sz w:val="24"/>
          <w:szCs w:val="24"/>
        </w:rPr>
      </w:pPr>
      <w:r w:rsidRPr="00282BC0">
        <w:rPr>
          <w:b/>
          <w:bCs/>
          <w:color w:val="000000"/>
          <w:sz w:val="24"/>
          <w:szCs w:val="24"/>
        </w:rPr>
        <w:t xml:space="preserve">       УЧЕБНО-ТЕМАТИЧЕСКИЙ ПЛАН</w:t>
      </w:r>
    </w:p>
    <w:p w:rsidR="00D826C9" w:rsidRPr="003B3E47" w:rsidRDefault="00D826C9" w:rsidP="00D826C9">
      <w:pPr>
        <w:shd w:val="clear" w:color="auto" w:fill="FFFFFF"/>
        <w:jc w:val="center"/>
        <w:rPr>
          <w:bCs/>
          <w:color w:val="000000"/>
          <w:sz w:val="26"/>
          <w:szCs w:val="26"/>
        </w:rPr>
      </w:pPr>
    </w:p>
    <w:p w:rsidR="00D826C9" w:rsidRPr="003B3E47" w:rsidRDefault="00D826C9" w:rsidP="00D826C9">
      <w:pPr>
        <w:shd w:val="clear" w:color="auto" w:fill="FFFFFF"/>
        <w:jc w:val="center"/>
        <w:rPr>
          <w:bCs/>
          <w:color w:val="000000"/>
          <w:sz w:val="26"/>
          <w:szCs w:val="26"/>
        </w:rPr>
      </w:pPr>
      <w:r w:rsidRPr="003B3E47">
        <w:rPr>
          <w:bCs/>
          <w:color w:val="000000"/>
          <w:sz w:val="26"/>
          <w:szCs w:val="26"/>
        </w:rPr>
        <w:t>Распределение учебных часов по темам</w:t>
      </w:r>
    </w:p>
    <w:p w:rsidR="00D826C9" w:rsidRPr="003A3335" w:rsidRDefault="00D826C9" w:rsidP="00D826C9">
      <w:pPr>
        <w:shd w:val="clear" w:color="auto" w:fill="FFFFFF"/>
        <w:jc w:val="right"/>
        <w:rPr>
          <w:bCs/>
          <w:color w:val="000000"/>
          <w:sz w:val="26"/>
          <w:szCs w:val="26"/>
        </w:rPr>
      </w:pPr>
      <w:r w:rsidRPr="003B3E47">
        <w:rPr>
          <w:bCs/>
          <w:color w:val="000000"/>
          <w:sz w:val="26"/>
          <w:szCs w:val="26"/>
        </w:rPr>
        <w:t xml:space="preserve">Таблица </w:t>
      </w:r>
      <w:r>
        <w:rPr>
          <w:bCs/>
          <w:color w:val="000000"/>
          <w:sz w:val="26"/>
          <w:szCs w:val="26"/>
        </w:rPr>
        <w:t>4</w:t>
      </w:r>
    </w:p>
    <w:tbl>
      <w:tblPr>
        <w:tblW w:w="10296" w:type="dxa"/>
        <w:jc w:val="center"/>
        <w:tblInd w:w="1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
        <w:gridCol w:w="1194"/>
        <w:gridCol w:w="53"/>
        <w:gridCol w:w="5026"/>
        <w:gridCol w:w="24"/>
        <w:gridCol w:w="795"/>
        <w:gridCol w:w="55"/>
        <w:gridCol w:w="948"/>
        <w:gridCol w:w="44"/>
        <w:gridCol w:w="2127"/>
        <w:gridCol w:w="10"/>
      </w:tblGrid>
      <w:tr w:rsidR="00D826C9" w:rsidRPr="003A3335" w:rsidTr="00D826C9">
        <w:tblPrEx>
          <w:tblCellMar>
            <w:top w:w="0" w:type="dxa"/>
            <w:bottom w:w="0" w:type="dxa"/>
          </w:tblCellMar>
        </w:tblPrEx>
        <w:trPr>
          <w:trHeight w:hRule="exact" w:val="347"/>
          <w:jc w:val="center"/>
        </w:trPr>
        <w:tc>
          <w:tcPr>
            <w:tcW w:w="1267" w:type="dxa"/>
            <w:gridSpan w:val="3"/>
            <w:vMerge w:val="restart"/>
            <w:shd w:val="clear" w:color="auto" w:fill="FFFFFF"/>
            <w:vAlign w:val="center"/>
          </w:tcPr>
          <w:p w:rsidR="00D826C9" w:rsidRDefault="00D826C9" w:rsidP="00D826C9">
            <w:pPr>
              <w:rPr>
                <w:sz w:val="26"/>
                <w:szCs w:val="26"/>
              </w:rPr>
            </w:pPr>
          </w:p>
          <w:p w:rsidR="00D826C9" w:rsidRPr="003A3335" w:rsidRDefault="00D826C9" w:rsidP="00D826C9">
            <w:pPr>
              <w:jc w:val="center"/>
              <w:rPr>
                <w:sz w:val="26"/>
                <w:szCs w:val="26"/>
              </w:rPr>
            </w:pPr>
            <w:r w:rsidRPr="003A3335">
              <w:rPr>
                <w:sz w:val="26"/>
                <w:szCs w:val="26"/>
              </w:rPr>
              <w:t>№</w:t>
            </w:r>
          </w:p>
          <w:p w:rsidR="00D826C9" w:rsidRPr="003A3335" w:rsidRDefault="00D826C9" w:rsidP="00D826C9">
            <w:pPr>
              <w:jc w:val="center"/>
              <w:rPr>
                <w:sz w:val="26"/>
                <w:szCs w:val="26"/>
              </w:rPr>
            </w:pPr>
            <w:r w:rsidRPr="003A3335">
              <w:rPr>
                <w:sz w:val="26"/>
                <w:szCs w:val="26"/>
              </w:rPr>
              <w:t>п/п</w:t>
            </w:r>
          </w:p>
          <w:p w:rsidR="00D826C9" w:rsidRPr="003A3335" w:rsidRDefault="00D826C9" w:rsidP="00D826C9">
            <w:pPr>
              <w:rPr>
                <w:sz w:val="26"/>
                <w:szCs w:val="26"/>
              </w:rPr>
            </w:pPr>
          </w:p>
          <w:p w:rsidR="00D826C9" w:rsidRPr="003A3335" w:rsidRDefault="00D826C9" w:rsidP="00D826C9">
            <w:pPr>
              <w:rPr>
                <w:sz w:val="26"/>
                <w:szCs w:val="26"/>
              </w:rPr>
            </w:pPr>
          </w:p>
          <w:p w:rsidR="00D826C9" w:rsidRPr="003A3335" w:rsidRDefault="00D826C9" w:rsidP="00D826C9">
            <w:pPr>
              <w:rPr>
                <w:sz w:val="26"/>
                <w:szCs w:val="26"/>
              </w:rPr>
            </w:pPr>
          </w:p>
        </w:tc>
        <w:tc>
          <w:tcPr>
            <w:tcW w:w="5026" w:type="dxa"/>
            <w:vMerge w:val="restart"/>
            <w:shd w:val="clear" w:color="auto" w:fill="FFFFFF"/>
            <w:vAlign w:val="center"/>
          </w:tcPr>
          <w:p w:rsidR="00D826C9" w:rsidRDefault="00D826C9" w:rsidP="00D826C9">
            <w:pPr>
              <w:jc w:val="center"/>
              <w:rPr>
                <w:sz w:val="26"/>
                <w:szCs w:val="26"/>
              </w:rPr>
            </w:pPr>
          </w:p>
          <w:p w:rsidR="00D826C9" w:rsidRPr="003A3335" w:rsidRDefault="00D826C9" w:rsidP="00D826C9">
            <w:pPr>
              <w:jc w:val="center"/>
              <w:rPr>
                <w:sz w:val="26"/>
                <w:szCs w:val="26"/>
              </w:rPr>
            </w:pPr>
            <w:r w:rsidRPr="003A3335">
              <w:rPr>
                <w:sz w:val="26"/>
                <w:szCs w:val="26"/>
              </w:rPr>
              <w:t>Тема</w:t>
            </w:r>
          </w:p>
          <w:p w:rsidR="00D826C9" w:rsidRPr="003A3335" w:rsidRDefault="00D826C9" w:rsidP="00D826C9">
            <w:pPr>
              <w:rPr>
                <w:sz w:val="26"/>
                <w:szCs w:val="26"/>
              </w:rPr>
            </w:pPr>
          </w:p>
          <w:p w:rsidR="00D826C9" w:rsidRPr="003A3335" w:rsidRDefault="00D826C9" w:rsidP="00D826C9">
            <w:pPr>
              <w:rPr>
                <w:sz w:val="26"/>
                <w:szCs w:val="26"/>
              </w:rPr>
            </w:pPr>
          </w:p>
          <w:p w:rsidR="00D826C9" w:rsidRPr="003A3335" w:rsidRDefault="00D826C9" w:rsidP="00D826C9">
            <w:pPr>
              <w:rPr>
                <w:sz w:val="26"/>
                <w:szCs w:val="26"/>
              </w:rPr>
            </w:pPr>
          </w:p>
        </w:tc>
        <w:tc>
          <w:tcPr>
            <w:tcW w:w="4003" w:type="dxa"/>
            <w:gridSpan w:val="7"/>
            <w:shd w:val="clear" w:color="auto" w:fill="FFFFFF"/>
          </w:tcPr>
          <w:p w:rsidR="00D826C9" w:rsidRPr="003A3335" w:rsidRDefault="00D826C9" w:rsidP="00D826C9">
            <w:pPr>
              <w:shd w:val="clear" w:color="auto" w:fill="FFFFFF"/>
              <w:jc w:val="center"/>
              <w:rPr>
                <w:sz w:val="26"/>
                <w:szCs w:val="26"/>
              </w:rPr>
            </w:pPr>
            <w:r w:rsidRPr="003A3335">
              <w:rPr>
                <w:sz w:val="26"/>
                <w:szCs w:val="26"/>
              </w:rPr>
              <w:t>Количество учебных часов</w:t>
            </w:r>
          </w:p>
        </w:tc>
      </w:tr>
      <w:tr w:rsidR="00D826C9" w:rsidRPr="003A3335" w:rsidTr="00D826C9">
        <w:tblPrEx>
          <w:tblCellMar>
            <w:top w:w="0" w:type="dxa"/>
            <w:bottom w:w="0" w:type="dxa"/>
          </w:tblCellMar>
        </w:tblPrEx>
        <w:trPr>
          <w:trHeight w:hRule="exact" w:val="347"/>
          <w:jc w:val="center"/>
        </w:trPr>
        <w:tc>
          <w:tcPr>
            <w:tcW w:w="1267" w:type="dxa"/>
            <w:gridSpan w:val="3"/>
            <w:vMerge/>
            <w:shd w:val="clear" w:color="auto" w:fill="FFFFFF"/>
            <w:vAlign w:val="center"/>
          </w:tcPr>
          <w:p w:rsidR="00D826C9" w:rsidRPr="003A3335" w:rsidRDefault="00D826C9" w:rsidP="00D826C9">
            <w:pPr>
              <w:rPr>
                <w:sz w:val="26"/>
                <w:szCs w:val="26"/>
              </w:rPr>
            </w:pPr>
          </w:p>
        </w:tc>
        <w:tc>
          <w:tcPr>
            <w:tcW w:w="5026" w:type="dxa"/>
            <w:vMerge/>
            <w:shd w:val="clear" w:color="auto" w:fill="FFFFFF"/>
            <w:vAlign w:val="center"/>
          </w:tcPr>
          <w:p w:rsidR="00D826C9" w:rsidRPr="003A3335" w:rsidRDefault="00D826C9" w:rsidP="00D826C9">
            <w:pPr>
              <w:rPr>
                <w:sz w:val="26"/>
                <w:szCs w:val="26"/>
              </w:rPr>
            </w:pPr>
          </w:p>
        </w:tc>
        <w:tc>
          <w:tcPr>
            <w:tcW w:w="819" w:type="dxa"/>
            <w:gridSpan w:val="2"/>
            <w:vMerge w:val="restart"/>
            <w:shd w:val="clear" w:color="auto" w:fill="FFFFFF"/>
          </w:tcPr>
          <w:p w:rsidR="00D826C9" w:rsidRDefault="00D826C9" w:rsidP="00D826C9">
            <w:pPr>
              <w:shd w:val="clear" w:color="auto" w:fill="FFFFFF"/>
              <w:jc w:val="center"/>
              <w:rPr>
                <w:smallCaps/>
                <w:sz w:val="26"/>
                <w:szCs w:val="26"/>
              </w:rPr>
            </w:pPr>
          </w:p>
          <w:p w:rsidR="00D826C9" w:rsidRPr="003A3335" w:rsidRDefault="00D826C9" w:rsidP="00D826C9">
            <w:pPr>
              <w:shd w:val="clear" w:color="auto" w:fill="FFFFFF"/>
              <w:jc w:val="center"/>
              <w:rPr>
                <w:sz w:val="26"/>
                <w:szCs w:val="26"/>
              </w:rPr>
            </w:pPr>
            <w:r w:rsidRPr="003A3335">
              <w:rPr>
                <w:smallCaps/>
                <w:sz w:val="26"/>
                <w:szCs w:val="26"/>
              </w:rPr>
              <w:t>всего</w:t>
            </w:r>
          </w:p>
          <w:p w:rsidR="00D826C9" w:rsidRPr="003A3335" w:rsidRDefault="00D826C9" w:rsidP="00D826C9">
            <w:pPr>
              <w:rPr>
                <w:sz w:val="26"/>
                <w:szCs w:val="26"/>
              </w:rPr>
            </w:pPr>
          </w:p>
          <w:p w:rsidR="00D826C9" w:rsidRPr="003A3335" w:rsidRDefault="00D826C9" w:rsidP="00D826C9">
            <w:pPr>
              <w:rPr>
                <w:sz w:val="26"/>
                <w:szCs w:val="26"/>
              </w:rPr>
            </w:pPr>
          </w:p>
        </w:tc>
        <w:tc>
          <w:tcPr>
            <w:tcW w:w="3184" w:type="dxa"/>
            <w:gridSpan w:val="5"/>
            <w:shd w:val="clear" w:color="auto" w:fill="FFFFFF"/>
          </w:tcPr>
          <w:p w:rsidR="00D826C9" w:rsidRPr="003A3335" w:rsidRDefault="00D826C9" w:rsidP="00D826C9">
            <w:pPr>
              <w:shd w:val="clear" w:color="auto" w:fill="FFFFFF"/>
              <w:jc w:val="center"/>
              <w:rPr>
                <w:sz w:val="26"/>
                <w:szCs w:val="26"/>
              </w:rPr>
            </w:pPr>
            <w:r w:rsidRPr="003A3335">
              <w:rPr>
                <w:sz w:val="26"/>
                <w:szCs w:val="26"/>
              </w:rPr>
              <w:t>В том числе</w:t>
            </w:r>
          </w:p>
        </w:tc>
      </w:tr>
      <w:tr w:rsidR="00D826C9" w:rsidRPr="003A3335" w:rsidTr="00D826C9">
        <w:tblPrEx>
          <w:tblCellMar>
            <w:top w:w="0" w:type="dxa"/>
            <w:bottom w:w="0" w:type="dxa"/>
          </w:tblCellMar>
        </w:tblPrEx>
        <w:trPr>
          <w:trHeight w:hRule="exact" w:val="315"/>
          <w:jc w:val="center"/>
        </w:trPr>
        <w:tc>
          <w:tcPr>
            <w:tcW w:w="1267" w:type="dxa"/>
            <w:gridSpan w:val="3"/>
            <w:vMerge/>
            <w:shd w:val="clear" w:color="auto" w:fill="FFFFFF"/>
            <w:vAlign w:val="center"/>
          </w:tcPr>
          <w:p w:rsidR="00D826C9" w:rsidRPr="003A3335" w:rsidRDefault="00D826C9" w:rsidP="00D826C9">
            <w:pPr>
              <w:rPr>
                <w:sz w:val="26"/>
                <w:szCs w:val="26"/>
              </w:rPr>
            </w:pPr>
          </w:p>
        </w:tc>
        <w:tc>
          <w:tcPr>
            <w:tcW w:w="5026" w:type="dxa"/>
            <w:vMerge/>
            <w:shd w:val="clear" w:color="auto" w:fill="FFFFFF"/>
            <w:vAlign w:val="center"/>
          </w:tcPr>
          <w:p w:rsidR="00D826C9" w:rsidRPr="003A3335" w:rsidRDefault="00D826C9" w:rsidP="00D826C9">
            <w:pPr>
              <w:rPr>
                <w:sz w:val="26"/>
                <w:szCs w:val="26"/>
              </w:rPr>
            </w:pPr>
          </w:p>
        </w:tc>
        <w:tc>
          <w:tcPr>
            <w:tcW w:w="819" w:type="dxa"/>
            <w:gridSpan w:val="2"/>
            <w:vMerge/>
            <w:shd w:val="clear" w:color="auto" w:fill="FFFFFF"/>
          </w:tcPr>
          <w:p w:rsidR="00D826C9" w:rsidRPr="003A3335" w:rsidRDefault="00D826C9" w:rsidP="00D826C9">
            <w:pPr>
              <w:rPr>
                <w:sz w:val="26"/>
                <w:szCs w:val="26"/>
              </w:rPr>
            </w:pPr>
          </w:p>
        </w:tc>
        <w:tc>
          <w:tcPr>
            <w:tcW w:w="1003"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лекционных</w:t>
            </w:r>
          </w:p>
        </w:tc>
        <w:tc>
          <w:tcPr>
            <w:tcW w:w="2181" w:type="dxa"/>
            <w:gridSpan w:val="3"/>
            <w:shd w:val="clear" w:color="auto" w:fill="FFFFFF"/>
          </w:tcPr>
          <w:p w:rsidR="00D826C9" w:rsidRPr="003A3335" w:rsidRDefault="00D826C9" w:rsidP="00D826C9">
            <w:pPr>
              <w:shd w:val="clear" w:color="auto" w:fill="FFFFFF"/>
              <w:jc w:val="center"/>
              <w:rPr>
                <w:sz w:val="26"/>
                <w:szCs w:val="26"/>
              </w:rPr>
            </w:pPr>
            <w:r w:rsidRPr="003A3335">
              <w:rPr>
                <w:sz w:val="26"/>
                <w:szCs w:val="26"/>
              </w:rPr>
              <w:t>практических</w:t>
            </w:r>
          </w:p>
        </w:tc>
      </w:tr>
      <w:tr w:rsidR="00D826C9" w:rsidRPr="003A3335" w:rsidTr="00D826C9">
        <w:tblPrEx>
          <w:tblCellMar>
            <w:top w:w="0" w:type="dxa"/>
            <w:bottom w:w="0" w:type="dxa"/>
          </w:tblCellMar>
        </w:tblPrEx>
        <w:trPr>
          <w:gridBefore w:val="1"/>
          <w:gridAfter w:val="1"/>
          <w:wBefore w:w="20" w:type="dxa"/>
          <w:wAfter w:w="10" w:type="dxa"/>
          <w:trHeight w:val="654"/>
          <w:jc w:val="center"/>
        </w:trPr>
        <w:tc>
          <w:tcPr>
            <w:tcW w:w="1194" w:type="dxa"/>
            <w:shd w:val="clear" w:color="auto" w:fill="FFFFFF"/>
          </w:tcPr>
          <w:p w:rsidR="00D826C9" w:rsidRPr="003A3335" w:rsidRDefault="00D826C9" w:rsidP="00D826C9">
            <w:pPr>
              <w:shd w:val="clear" w:color="auto" w:fill="FFFFFF"/>
              <w:jc w:val="center"/>
              <w:rPr>
                <w:sz w:val="26"/>
                <w:szCs w:val="26"/>
              </w:rPr>
            </w:pPr>
            <w:r w:rsidRPr="003A3335">
              <w:rPr>
                <w:sz w:val="26"/>
                <w:szCs w:val="26"/>
              </w:rPr>
              <w:lastRenderedPageBreak/>
              <w:t>1</w:t>
            </w:r>
          </w:p>
        </w:tc>
        <w:tc>
          <w:tcPr>
            <w:tcW w:w="5103" w:type="dxa"/>
            <w:gridSpan w:val="3"/>
            <w:shd w:val="clear" w:color="auto" w:fill="FFFFFF"/>
          </w:tcPr>
          <w:p w:rsidR="00D826C9" w:rsidRPr="003A3335" w:rsidRDefault="00D826C9" w:rsidP="00D826C9">
            <w:pPr>
              <w:shd w:val="clear" w:color="auto" w:fill="FFFFFF"/>
              <w:rPr>
                <w:sz w:val="26"/>
                <w:szCs w:val="26"/>
              </w:rPr>
            </w:pPr>
            <w:r w:rsidRPr="003A3335">
              <w:rPr>
                <w:sz w:val="26"/>
                <w:szCs w:val="26"/>
              </w:rPr>
              <w:t>Виды       опасности,       характерные       для взрывчатых и пиротехнических веществ и изделий.</w:t>
            </w:r>
          </w:p>
        </w:tc>
        <w:tc>
          <w:tcPr>
            <w:tcW w:w="850"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992"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2127" w:type="dxa"/>
            <w:shd w:val="clear" w:color="auto" w:fill="FFFFFF"/>
          </w:tcPr>
          <w:p w:rsidR="00D826C9" w:rsidRPr="003A3335" w:rsidRDefault="00D826C9" w:rsidP="00D826C9">
            <w:pPr>
              <w:shd w:val="clear" w:color="auto" w:fill="FFFFFF"/>
              <w:jc w:val="center"/>
              <w:rPr>
                <w:sz w:val="26"/>
                <w:szCs w:val="26"/>
              </w:rPr>
            </w:pPr>
            <w:r w:rsidRPr="003A3335">
              <w:rPr>
                <w:sz w:val="26"/>
                <w:szCs w:val="26"/>
              </w:rPr>
              <w:t>-</w:t>
            </w:r>
          </w:p>
        </w:tc>
      </w:tr>
      <w:tr w:rsidR="00D826C9" w:rsidRPr="003A3335" w:rsidTr="00D826C9">
        <w:tblPrEx>
          <w:tblCellMar>
            <w:top w:w="0" w:type="dxa"/>
            <w:bottom w:w="0" w:type="dxa"/>
          </w:tblCellMar>
        </w:tblPrEx>
        <w:trPr>
          <w:gridBefore w:val="1"/>
          <w:gridAfter w:val="1"/>
          <w:wBefore w:w="20" w:type="dxa"/>
          <w:wAfter w:w="10" w:type="dxa"/>
          <w:trHeight w:val="789"/>
          <w:jc w:val="center"/>
        </w:trPr>
        <w:tc>
          <w:tcPr>
            <w:tcW w:w="1194" w:type="dxa"/>
            <w:shd w:val="clear" w:color="auto" w:fill="FFFFFF"/>
          </w:tcPr>
          <w:p w:rsidR="00D826C9" w:rsidRPr="003A3335" w:rsidRDefault="00D826C9" w:rsidP="00D826C9">
            <w:pPr>
              <w:shd w:val="clear" w:color="auto" w:fill="FFFFFF"/>
              <w:jc w:val="center"/>
              <w:rPr>
                <w:sz w:val="26"/>
                <w:szCs w:val="26"/>
              </w:rPr>
            </w:pPr>
            <w:r w:rsidRPr="003A3335">
              <w:rPr>
                <w:sz w:val="26"/>
                <w:szCs w:val="26"/>
              </w:rPr>
              <w:t>2</w:t>
            </w:r>
          </w:p>
        </w:tc>
        <w:tc>
          <w:tcPr>
            <w:tcW w:w="5103" w:type="dxa"/>
            <w:gridSpan w:val="3"/>
            <w:shd w:val="clear" w:color="auto" w:fill="FFFFFF"/>
          </w:tcPr>
          <w:p w:rsidR="00D826C9" w:rsidRPr="003A3335" w:rsidRDefault="00D826C9" w:rsidP="00D826C9">
            <w:pPr>
              <w:shd w:val="clear" w:color="auto" w:fill="FFFFFF"/>
              <w:rPr>
                <w:sz w:val="26"/>
                <w:szCs w:val="26"/>
              </w:rPr>
            </w:pPr>
            <w:r w:rsidRPr="003A3335">
              <w:rPr>
                <w:sz w:val="26"/>
                <w:szCs w:val="26"/>
              </w:rPr>
              <w:t>Требования к упаковке, переносным</w:t>
            </w:r>
          </w:p>
          <w:p w:rsidR="00D826C9" w:rsidRPr="003A3335" w:rsidRDefault="00D826C9" w:rsidP="00D826C9">
            <w:pPr>
              <w:shd w:val="clear" w:color="auto" w:fill="FFFFFF"/>
              <w:rPr>
                <w:sz w:val="26"/>
                <w:szCs w:val="26"/>
              </w:rPr>
            </w:pPr>
            <w:r w:rsidRPr="003A3335">
              <w:rPr>
                <w:sz w:val="26"/>
                <w:szCs w:val="26"/>
              </w:rPr>
              <w:t>цистернам и маркировке при перевозке веществ и изделий класса 1, перевозочные документы.</w:t>
            </w:r>
          </w:p>
        </w:tc>
        <w:tc>
          <w:tcPr>
            <w:tcW w:w="850"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992"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2127" w:type="dxa"/>
            <w:shd w:val="clear" w:color="auto" w:fill="FFFFFF"/>
          </w:tcPr>
          <w:p w:rsidR="00D826C9" w:rsidRPr="003A3335" w:rsidRDefault="00D826C9" w:rsidP="00D826C9">
            <w:pPr>
              <w:shd w:val="clear" w:color="auto" w:fill="FFFFFF"/>
              <w:rPr>
                <w:sz w:val="26"/>
                <w:szCs w:val="26"/>
              </w:rPr>
            </w:pPr>
          </w:p>
        </w:tc>
      </w:tr>
      <w:tr w:rsidR="00D826C9" w:rsidRPr="003A3335" w:rsidTr="00D826C9">
        <w:tblPrEx>
          <w:tblCellMar>
            <w:top w:w="0" w:type="dxa"/>
            <w:bottom w:w="0" w:type="dxa"/>
          </w:tblCellMar>
        </w:tblPrEx>
        <w:trPr>
          <w:gridBefore w:val="1"/>
          <w:gridAfter w:val="1"/>
          <w:wBefore w:w="20" w:type="dxa"/>
          <w:wAfter w:w="10" w:type="dxa"/>
          <w:trHeight w:hRule="exact" w:val="648"/>
          <w:jc w:val="center"/>
        </w:trPr>
        <w:tc>
          <w:tcPr>
            <w:tcW w:w="1194" w:type="dxa"/>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5103" w:type="dxa"/>
            <w:gridSpan w:val="3"/>
            <w:shd w:val="clear" w:color="auto" w:fill="FFFFFF"/>
            <w:vAlign w:val="center"/>
          </w:tcPr>
          <w:p w:rsidR="00D826C9" w:rsidRPr="003A3335" w:rsidRDefault="00D826C9" w:rsidP="00D826C9">
            <w:pPr>
              <w:shd w:val="clear" w:color="auto" w:fill="FFFFFF"/>
              <w:rPr>
                <w:sz w:val="26"/>
                <w:szCs w:val="26"/>
              </w:rPr>
            </w:pPr>
            <w:r w:rsidRPr="003A3335">
              <w:rPr>
                <w:sz w:val="26"/>
                <w:szCs w:val="26"/>
              </w:rPr>
              <w:t>Специальные требования, предъявляемые к совместной погрузке веществ и изделий класса 1.</w:t>
            </w:r>
          </w:p>
        </w:tc>
        <w:tc>
          <w:tcPr>
            <w:tcW w:w="850" w:type="dxa"/>
            <w:gridSpan w:val="2"/>
            <w:shd w:val="clear" w:color="auto" w:fill="FFFFFF"/>
            <w:vAlign w:val="center"/>
          </w:tcPr>
          <w:p w:rsidR="00D826C9" w:rsidRPr="003A3335" w:rsidRDefault="00D826C9" w:rsidP="00D826C9">
            <w:pPr>
              <w:shd w:val="clear" w:color="auto" w:fill="FFFFFF"/>
              <w:jc w:val="center"/>
              <w:rPr>
                <w:sz w:val="26"/>
                <w:szCs w:val="26"/>
              </w:rPr>
            </w:pPr>
            <w:r w:rsidRPr="003A3335">
              <w:rPr>
                <w:sz w:val="26"/>
                <w:szCs w:val="26"/>
              </w:rPr>
              <w:t>2</w:t>
            </w:r>
          </w:p>
        </w:tc>
        <w:tc>
          <w:tcPr>
            <w:tcW w:w="992" w:type="dxa"/>
            <w:gridSpan w:val="2"/>
            <w:shd w:val="clear" w:color="auto" w:fill="FFFFFF"/>
            <w:vAlign w:val="center"/>
          </w:tcPr>
          <w:p w:rsidR="00D826C9" w:rsidRPr="003A3335" w:rsidRDefault="00D826C9" w:rsidP="00D826C9">
            <w:pPr>
              <w:shd w:val="clear" w:color="auto" w:fill="FFFFFF"/>
              <w:jc w:val="center"/>
              <w:rPr>
                <w:sz w:val="26"/>
                <w:szCs w:val="26"/>
              </w:rPr>
            </w:pPr>
            <w:r w:rsidRPr="003A3335">
              <w:rPr>
                <w:sz w:val="26"/>
                <w:szCs w:val="26"/>
              </w:rPr>
              <w:t>2</w:t>
            </w:r>
          </w:p>
        </w:tc>
        <w:tc>
          <w:tcPr>
            <w:tcW w:w="2127" w:type="dxa"/>
            <w:shd w:val="clear" w:color="auto" w:fill="FFFFFF"/>
            <w:vAlign w:val="center"/>
          </w:tcPr>
          <w:p w:rsidR="00D826C9" w:rsidRPr="003A3335" w:rsidRDefault="00D826C9" w:rsidP="00D826C9">
            <w:pPr>
              <w:shd w:val="clear" w:color="auto" w:fill="FFFFFF"/>
              <w:jc w:val="center"/>
              <w:rPr>
                <w:sz w:val="26"/>
                <w:szCs w:val="26"/>
              </w:rPr>
            </w:pPr>
            <w:r w:rsidRPr="003A3335">
              <w:rPr>
                <w:sz w:val="26"/>
                <w:szCs w:val="26"/>
              </w:rPr>
              <w:t>-</w:t>
            </w:r>
          </w:p>
        </w:tc>
      </w:tr>
      <w:tr w:rsidR="00D826C9" w:rsidRPr="003A3335" w:rsidTr="00D826C9">
        <w:tblPrEx>
          <w:tblCellMar>
            <w:top w:w="0" w:type="dxa"/>
            <w:bottom w:w="0" w:type="dxa"/>
          </w:tblCellMar>
        </w:tblPrEx>
        <w:trPr>
          <w:gridBefore w:val="1"/>
          <w:gridAfter w:val="1"/>
          <w:wBefore w:w="20" w:type="dxa"/>
          <w:wAfter w:w="10" w:type="dxa"/>
          <w:trHeight w:val="831"/>
          <w:jc w:val="center"/>
        </w:trPr>
        <w:tc>
          <w:tcPr>
            <w:tcW w:w="1194" w:type="dxa"/>
            <w:shd w:val="clear" w:color="auto" w:fill="FFFFFF"/>
          </w:tcPr>
          <w:p w:rsidR="00D826C9" w:rsidRPr="003A3335" w:rsidRDefault="00D826C9" w:rsidP="00D826C9">
            <w:pPr>
              <w:shd w:val="clear" w:color="auto" w:fill="FFFFFF"/>
              <w:jc w:val="center"/>
              <w:rPr>
                <w:sz w:val="26"/>
                <w:szCs w:val="26"/>
              </w:rPr>
            </w:pPr>
            <w:r w:rsidRPr="003A3335">
              <w:rPr>
                <w:sz w:val="26"/>
                <w:szCs w:val="26"/>
              </w:rPr>
              <w:t>4</w:t>
            </w:r>
          </w:p>
          <w:p w:rsidR="00D826C9" w:rsidRPr="003A3335" w:rsidRDefault="00D826C9" w:rsidP="00D826C9">
            <w:pPr>
              <w:shd w:val="clear" w:color="auto" w:fill="FFFFFF"/>
              <w:tabs>
                <w:tab w:val="left" w:leader="hyphen" w:pos="384"/>
              </w:tabs>
              <w:rPr>
                <w:sz w:val="26"/>
                <w:szCs w:val="26"/>
              </w:rPr>
            </w:pPr>
          </w:p>
          <w:p w:rsidR="00D826C9" w:rsidRPr="003A3335" w:rsidRDefault="00D826C9" w:rsidP="00D826C9">
            <w:pPr>
              <w:rPr>
                <w:sz w:val="26"/>
                <w:szCs w:val="26"/>
              </w:rPr>
            </w:pPr>
          </w:p>
        </w:tc>
        <w:tc>
          <w:tcPr>
            <w:tcW w:w="5103" w:type="dxa"/>
            <w:gridSpan w:val="3"/>
            <w:shd w:val="clear" w:color="auto" w:fill="FFFFFF"/>
          </w:tcPr>
          <w:p w:rsidR="00D826C9" w:rsidRPr="003A3335" w:rsidRDefault="00D826C9" w:rsidP="00D826C9">
            <w:pPr>
              <w:shd w:val="clear" w:color="auto" w:fill="FFFFFF"/>
              <w:rPr>
                <w:sz w:val="26"/>
                <w:szCs w:val="26"/>
              </w:rPr>
            </w:pPr>
            <w:r w:rsidRPr="003A3335">
              <w:rPr>
                <w:sz w:val="26"/>
                <w:szCs w:val="26"/>
              </w:rPr>
              <w:t>Требования предъявляемые к транспортным</w:t>
            </w:r>
          </w:p>
          <w:p w:rsidR="00D826C9" w:rsidRPr="003A3335" w:rsidRDefault="00D826C9" w:rsidP="00D826C9">
            <w:pPr>
              <w:shd w:val="clear" w:color="auto" w:fill="FFFFFF"/>
              <w:rPr>
                <w:sz w:val="26"/>
                <w:szCs w:val="26"/>
              </w:rPr>
            </w:pPr>
            <w:r w:rsidRPr="003A3335">
              <w:rPr>
                <w:sz w:val="26"/>
                <w:szCs w:val="26"/>
              </w:rPr>
              <w:t>средствам при перевозке веществ и изделий</w:t>
            </w:r>
          </w:p>
          <w:p w:rsidR="00D826C9" w:rsidRPr="003A3335" w:rsidRDefault="00D826C9" w:rsidP="00D826C9">
            <w:pPr>
              <w:shd w:val="clear" w:color="auto" w:fill="FFFFFF"/>
              <w:rPr>
                <w:sz w:val="26"/>
                <w:szCs w:val="26"/>
              </w:rPr>
            </w:pPr>
            <w:r>
              <w:rPr>
                <w:sz w:val="26"/>
                <w:szCs w:val="26"/>
              </w:rPr>
              <w:t>класса 1</w:t>
            </w:r>
          </w:p>
        </w:tc>
        <w:tc>
          <w:tcPr>
            <w:tcW w:w="850"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992" w:type="dxa"/>
            <w:gridSpan w:val="2"/>
            <w:shd w:val="clear" w:color="auto" w:fill="FFFFFF"/>
          </w:tcPr>
          <w:p w:rsidR="00D826C9" w:rsidRPr="003A3335" w:rsidRDefault="00D826C9" w:rsidP="00D826C9">
            <w:pPr>
              <w:shd w:val="clear" w:color="auto" w:fill="FFFFFF"/>
              <w:jc w:val="center"/>
              <w:rPr>
                <w:sz w:val="26"/>
                <w:szCs w:val="26"/>
              </w:rPr>
            </w:pPr>
            <w:r w:rsidRPr="003A3335">
              <w:rPr>
                <w:sz w:val="26"/>
                <w:szCs w:val="26"/>
              </w:rPr>
              <w:t>3</w:t>
            </w:r>
          </w:p>
        </w:tc>
        <w:tc>
          <w:tcPr>
            <w:tcW w:w="2127" w:type="dxa"/>
            <w:shd w:val="clear" w:color="auto" w:fill="FFFFFF"/>
          </w:tcPr>
          <w:p w:rsidR="00D826C9" w:rsidRPr="003A3335" w:rsidRDefault="00D826C9" w:rsidP="00D826C9">
            <w:pPr>
              <w:shd w:val="clear" w:color="auto" w:fill="FFFFFF"/>
              <w:rPr>
                <w:sz w:val="26"/>
                <w:szCs w:val="26"/>
              </w:rPr>
            </w:pPr>
          </w:p>
        </w:tc>
      </w:tr>
      <w:tr w:rsidR="00D826C9" w:rsidRPr="00D02402" w:rsidTr="00D826C9">
        <w:tblPrEx>
          <w:tblCellMar>
            <w:top w:w="0" w:type="dxa"/>
            <w:bottom w:w="0" w:type="dxa"/>
          </w:tblCellMar>
        </w:tblPrEx>
        <w:trPr>
          <w:gridBefore w:val="1"/>
          <w:gridAfter w:val="1"/>
          <w:wBefore w:w="20" w:type="dxa"/>
          <w:wAfter w:w="10" w:type="dxa"/>
          <w:trHeight w:hRule="exact" w:val="406"/>
          <w:jc w:val="center"/>
        </w:trPr>
        <w:tc>
          <w:tcPr>
            <w:tcW w:w="1194" w:type="dxa"/>
            <w:shd w:val="clear" w:color="auto" w:fill="FFFFFF"/>
          </w:tcPr>
          <w:p w:rsidR="00D826C9" w:rsidRPr="00D02402" w:rsidRDefault="00D826C9" w:rsidP="00D826C9">
            <w:pPr>
              <w:shd w:val="clear" w:color="auto" w:fill="FFFFFF"/>
              <w:rPr>
                <w:sz w:val="26"/>
                <w:szCs w:val="26"/>
              </w:rPr>
            </w:pPr>
          </w:p>
        </w:tc>
        <w:tc>
          <w:tcPr>
            <w:tcW w:w="5103" w:type="dxa"/>
            <w:gridSpan w:val="3"/>
            <w:shd w:val="clear" w:color="auto" w:fill="FFFFFF"/>
          </w:tcPr>
          <w:p w:rsidR="00D826C9" w:rsidRPr="00D02402" w:rsidRDefault="00D02402" w:rsidP="00D826C9">
            <w:pPr>
              <w:shd w:val="clear" w:color="auto" w:fill="FFFFFF"/>
              <w:rPr>
                <w:sz w:val="26"/>
                <w:szCs w:val="26"/>
              </w:rPr>
            </w:pPr>
            <w:r w:rsidRPr="00D02402">
              <w:rPr>
                <w:sz w:val="26"/>
                <w:szCs w:val="26"/>
              </w:rPr>
              <w:t>Квалификационный экзамен</w:t>
            </w:r>
          </w:p>
        </w:tc>
        <w:tc>
          <w:tcPr>
            <w:tcW w:w="850" w:type="dxa"/>
            <w:gridSpan w:val="2"/>
            <w:shd w:val="clear" w:color="auto" w:fill="FFFFFF"/>
          </w:tcPr>
          <w:p w:rsidR="00D826C9" w:rsidRPr="00D02402" w:rsidRDefault="00D02402" w:rsidP="00D826C9">
            <w:pPr>
              <w:shd w:val="clear" w:color="auto" w:fill="FFFFFF"/>
              <w:jc w:val="center"/>
              <w:rPr>
                <w:sz w:val="26"/>
                <w:szCs w:val="26"/>
              </w:rPr>
            </w:pPr>
            <w:r>
              <w:rPr>
                <w:sz w:val="26"/>
                <w:szCs w:val="26"/>
              </w:rPr>
              <w:t>1</w:t>
            </w:r>
          </w:p>
        </w:tc>
        <w:tc>
          <w:tcPr>
            <w:tcW w:w="992" w:type="dxa"/>
            <w:gridSpan w:val="2"/>
            <w:shd w:val="clear" w:color="auto" w:fill="FFFFFF"/>
          </w:tcPr>
          <w:p w:rsidR="00D826C9" w:rsidRPr="00D02402" w:rsidRDefault="00D826C9" w:rsidP="00D826C9">
            <w:pPr>
              <w:shd w:val="clear" w:color="auto" w:fill="FFFFFF"/>
              <w:jc w:val="center"/>
              <w:rPr>
                <w:sz w:val="26"/>
                <w:szCs w:val="26"/>
              </w:rPr>
            </w:pPr>
          </w:p>
        </w:tc>
        <w:tc>
          <w:tcPr>
            <w:tcW w:w="2127" w:type="dxa"/>
            <w:shd w:val="clear" w:color="auto" w:fill="FFFFFF"/>
          </w:tcPr>
          <w:p w:rsidR="00D826C9" w:rsidRPr="00D02402" w:rsidRDefault="00D826C9" w:rsidP="00D826C9">
            <w:pPr>
              <w:shd w:val="clear" w:color="auto" w:fill="FFFFFF"/>
              <w:jc w:val="center"/>
              <w:rPr>
                <w:sz w:val="26"/>
                <w:szCs w:val="26"/>
              </w:rPr>
            </w:pPr>
            <w:r w:rsidRPr="00D02402">
              <w:rPr>
                <w:sz w:val="26"/>
                <w:szCs w:val="26"/>
              </w:rPr>
              <w:t>1</w:t>
            </w:r>
          </w:p>
        </w:tc>
      </w:tr>
      <w:tr w:rsidR="00D02402" w:rsidRPr="003A3335" w:rsidTr="00D826C9">
        <w:tblPrEx>
          <w:tblCellMar>
            <w:top w:w="0" w:type="dxa"/>
            <w:bottom w:w="0" w:type="dxa"/>
          </w:tblCellMar>
        </w:tblPrEx>
        <w:trPr>
          <w:gridBefore w:val="1"/>
          <w:gridAfter w:val="1"/>
          <w:wBefore w:w="20" w:type="dxa"/>
          <w:wAfter w:w="10" w:type="dxa"/>
          <w:trHeight w:hRule="exact" w:val="406"/>
          <w:jc w:val="center"/>
        </w:trPr>
        <w:tc>
          <w:tcPr>
            <w:tcW w:w="1194" w:type="dxa"/>
            <w:shd w:val="clear" w:color="auto" w:fill="FFFFFF"/>
          </w:tcPr>
          <w:p w:rsidR="00D02402" w:rsidRPr="003A3335" w:rsidRDefault="00D02402" w:rsidP="00D826C9">
            <w:pPr>
              <w:shd w:val="clear" w:color="auto" w:fill="FFFFFF"/>
              <w:rPr>
                <w:sz w:val="26"/>
                <w:szCs w:val="26"/>
              </w:rPr>
            </w:pPr>
          </w:p>
        </w:tc>
        <w:tc>
          <w:tcPr>
            <w:tcW w:w="5103" w:type="dxa"/>
            <w:gridSpan w:val="3"/>
            <w:shd w:val="clear" w:color="auto" w:fill="FFFFFF"/>
          </w:tcPr>
          <w:p w:rsidR="00D02402" w:rsidRPr="00E9200E" w:rsidRDefault="00D02402" w:rsidP="00D826C9">
            <w:pPr>
              <w:shd w:val="clear" w:color="auto" w:fill="FFFFFF"/>
              <w:rPr>
                <w:b/>
                <w:sz w:val="26"/>
                <w:szCs w:val="26"/>
              </w:rPr>
            </w:pPr>
            <w:r w:rsidRPr="00E9200E">
              <w:rPr>
                <w:b/>
                <w:sz w:val="26"/>
                <w:szCs w:val="26"/>
              </w:rPr>
              <w:t>Итого</w:t>
            </w:r>
          </w:p>
        </w:tc>
        <w:tc>
          <w:tcPr>
            <w:tcW w:w="850" w:type="dxa"/>
            <w:gridSpan w:val="2"/>
            <w:shd w:val="clear" w:color="auto" w:fill="FFFFFF"/>
          </w:tcPr>
          <w:p w:rsidR="00D02402" w:rsidRPr="00E9200E" w:rsidRDefault="00D02402" w:rsidP="00D826C9">
            <w:pPr>
              <w:shd w:val="clear" w:color="auto" w:fill="FFFFFF"/>
              <w:jc w:val="center"/>
              <w:rPr>
                <w:b/>
                <w:sz w:val="26"/>
                <w:szCs w:val="26"/>
              </w:rPr>
            </w:pPr>
            <w:r>
              <w:rPr>
                <w:b/>
                <w:sz w:val="26"/>
                <w:szCs w:val="26"/>
              </w:rPr>
              <w:t>12</w:t>
            </w:r>
          </w:p>
        </w:tc>
        <w:tc>
          <w:tcPr>
            <w:tcW w:w="992" w:type="dxa"/>
            <w:gridSpan w:val="2"/>
            <w:shd w:val="clear" w:color="auto" w:fill="FFFFFF"/>
          </w:tcPr>
          <w:p w:rsidR="00D02402" w:rsidRPr="00E9200E" w:rsidRDefault="00D02402" w:rsidP="00D826C9">
            <w:pPr>
              <w:shd w:val="clear" w:color="auto" w:fill="FFFFFF"/>
              <w:jc w:val="center"/>
              <w:rPr>
                <w:b/>
                <w:sz w:val="26"/>
                <w:szCs w:val="26"/>
              </w:rPr>
            </w:pPr>
            <w:r>
              <w:rPr>
                <w:b/>
                <w:sz w:val="26"/>
                <w:szCs w:val="26"/>
              </w:rPr>
              <w:t>11</w:t>
            </w:r>
          </w:p>
        </w:tc>
        <w:tc>
          <w:tcPr>
            <w:tcW w:w="2127" w:type="dxa"/>
            <w:shd w:val="clear" w:color="auto" w:fill="FFFFFF"/>
          </w:tcPr>
          <w:p w:rsidR="00D02402" w:rsidRPr="00E9200E" w:rsidRDefault="00D02402" w:rsidP="00D826C9">
            <w:pPr>
              <w:shd w:val="clear" w:color="auto" w:fill="FFFFFF"/>
              <w:jc w:val="center"/>
              <w:rPr>
                <w:b/>
                <w:sz w:val="26"/>
                <w:szCs w:val="26"/>
              </w:rPr>
            </w:pPr>
            <w:r>
              <w:rPr>
                <w:b/>
                <w:sz w:val="26"/>
                <w:szCs w:val="26"/>
              </w:rPr>
              <w:t>1</w:t>
            </w:r>
          </w:p>
        </w:tc>
      </w:tr>
    </w:tbl>
    <w:p w:rsidR="00D826C9" w:rsidRDefault="00D826C9" w:rsidP="00D826C9">
      <w:pPr>
        <w:shd w:val="clear" w:color="auto" w:fill="FFFFFF"/>
        <w:jc w:val="both"/>
        <w:rPr>
          <w:b/>
          <w:bCs/>
          <w:color w:val="656565"/>
          <w:spacing w:val="-2"/>
          <w:sz w:val="26"/>
          <w:szCs w:val="26"/>
        </w:rPr>
      </w:pPr>
    </w:p>
    <w:p w:rsidR="00895B3C" w:rsidRPr="00282BC0" w:rsidRDefault="00895B3C" w:rsidP="00895B3C">
      <w:pPr>
        <w:shd w:val="clear" w:color="auto" w:fill="FFFFFF"/>
        <w:jc w:val="center"/>
        <w:rPr>
          <w:bCs/>
          <w:color w:val="000000"/>
          <w:sz w:val="24"/>
          <w:szCs w:val="24"/>
        </w:rPr>
      </w:pPr>
    </w:p>
    <w:p w:rsidR="009F45D3" w:rsidRPr="00282BC0" w:rsidRDefault="009F45D3" w:rsidP="000543E6">
      <w:pPr>
        <w:shd w:val="clear" w:color="auto" w:fill="FFFFFF"/>
        <w:jc w:val="center"/>
        <w:rPr>
          <w:b/>
          <w:bCs/>
          <w:color w:val="656565"/>
          <w:spacing w:val="-2"/>
          <w:sz w:val="24"/>
          <w:szCs w:val="24"/>
        </w:rPr>
      </w:pPr>
    </w:p>
    <w:p w:rsidR="005B07EE" w:rsidRPr="00282BC0" w:rsidRDefault="005B07EE" w:rsidP="00932208">
      <w:pPr>
        <w:shd w:val="clear" w:color="auto" w:fill="FFFFFF"/>
        <w:ind w:hanging="710"/>
        <w:jc w:val="center"/>
        <w:rPr>
          <w:b/>
          <w:bCs/>
          <w:color w:val="000000"/>
          <w:spacing w:val="-5"/>
          <w:sz w:val="24"/>
          <w:szCs w:val="24"/>
        </w:rPr>
      </w:pPr>
      <w:r w:rsidRPr="00282BC0">
        <w:rPr>
          <w:b/>
          <w:bCs/>
          <w:color w:val="000000"/>
          <w:spacing w:val="-2"/>
          <w:sz w:val="24"/>
          <w:szCs w:val="24"/>
        </w:rPr>
        <w:t xml:space="preserve">ТЕМА 1. ВИДЫ ОПАСНОСТИ, ХАРАКТЕРНЫЕ ДЛЯ </w:t>
      </w:r>
      <w:r w:rsidRPr="00282BC0">
        <w:rPr>
          <w:b/>
          <w:bCs/>
          <w:color w:val="000000"/>
          <w:spacing w:val="-6"/>
          <w:sz w:val="24"/>
          <w:szCs w:val="24"/>
        </w:rPr>
        <w:t xml:space="preserve">ВЗРЫВЧАТЫХ И ПИРОТЕХНИЧЕСКИХ ВЕЩЕСТВ И </w:t>
      </w:r>
      <w:r w:rsidRPr="00282BC0">
        <w:rPr>
          <w:b/>
          <w:bCs/>
          <w:color w:val="000000"/>
          <w:spacing w:val="-5"/>
          <w:sz w:val="24"/>
          <w:szCs w:val="24"/>
        </w:rPr>
        <w:t>ИЗДЕЛИЙ.</w:t>
      </w:r>
    </w:p>
    <w:p w:rsidR="009F45D3" w:rsidRPr="00282BC0" w:rsidRDefault="009F45D3" w:rsidP="00932208">
      <w:pPr>
        <w:shd w:val="clear" w:color="auto" w:fill="FFFFFF"/>
        <w:ind w:hanging="710"/>
        <w:jc w:val="center"/>
        <w:rPr>
          <w:sz w:val="24"/>
          <w:szCs w:val="24"/>
        </w:rPr>
      </w:pPr>
    </w:p>
    <w:p w:rsidR="005B07EE" w:rsidRPr="00282BC0" w:rsidRDefault="005B07EE" w:rsidP="00932208">
      <w:pPr>
        <w:shd w:val="clear" w:color="auto" w:fill="FFFFFF"/>
        <w:ind w:firstLine="749"/>
        <w:jc w:val="both"/>
        <w:rPr>
          <w:sz w:val="24"/>
          <w:szCs w:val="24"/>
        </w:rPr>
      </w:pPr>
      <w:r w:rsidRPr="00282BC0">
        <w:rPr>
          <w:color w:val="000000"/>
          <w:sz w:val="24"/>
          <w:szCs w:val="24"/>
        </w:rPr>
        <w:t>Определение основных</w:t>
      </w:r>
      <w:r w:rsidR="00932208" w:rsidRPr="00282BC0">
        <w:rPr>
          <w:color w:val="000000"/>
          <w:sz w:val="24"/>
          <w:szCs w:val="24"/>
        </w:rPr>
        <w:t xml:space="preserve"> понятий о веществах и изделиях</w:t>
      </w:r>
      <w:r w:rsidRPr="00282BC0">
        <w:rPr>
          <w:color w:val="000000"/>
          <w:sz w:val="24"/>
          <w:szCs w:val="24"/>
        </w:rPr>
        <w:t xml:space="preserve"> класса (пункт 2.2.1.1.1):</w:t>
      </w:r>
    </w:p>
    <w:p w:rsidR="009F45D3" w:rsidRPr="00282BC0" w:rsidRDefault="009F45D3" w:rsidP="00932208">
      <w:pPr>
        <w:shd w:val="clear" w:color="auto" w:fill="FFFFFF"/>
        <w:jc w:val="both"/>
        <w:rPr>
          <w:color w:val="000000"/>
          <w:sz w:val="24"/>
          <w:szCs w:val="24"/>
        </w:rPr>
      </w:pPr>
      <w:r w:rsidRPr="00282BC0">
        <w:rPr>
          <w:color w:val="000000"/>
          <w:sz w:val="24"/>
          <w:szCs w:val="24"/>
        </w:rPr>
        <w:t xml:space="preserve">- </w:t>
      </w:r>
      <w:r w:rsidR="005B07EE" w:rsidRPr="00282BC0">
        <w:rPr>
          <w:color w:val="000000"/>
          <w:sz w:val="24"/>
          <w:szCs w:val="24"/>
        </w:rPr>
        <w:t xml:space="preserve">взрывчатые вещества; </w:t>
      </w:r>
    </w:p>
    <w:p w:rsidR="009F45D3" w:rsidRPr="00282BC0" w:rsidRDefault="009F45D3" w:rsidP="00932208">
      <w:pPr>
        <w:shd w:val="clear" w:color="auto" w:fill="FFFFFF"/>
        <w:jc w:val="both"/>
        <w:rPr>
          <w:color w:val="000000"/>
          <w:sz w:val="24"/>
          <w:szCs w:val="24"/>
        </w:rPr>
      </w:pPr>
      <w:r w:rsidRPr="00282BC0">
        <w:rPr>
          <w:color w:val="000000"/>
          <w:sz w:val="24"/>
          <w:szCs w:val="24"/>
        </w:rPr>
        <w:t xml:space="preserve">- </w:t>
      </w:r>
      <w:r w:rsidR="005B07EE" w:rsidRPr="00282BC0">
        <w:rPr>
          <w:color w:val="000000"/>
          <w:sz w:val="24"/>
          <w:szCs w:val="24"/>
        </w:rPr>
        <w:t xml:space="preserve">пиротехнические вещества; </w:t>
      </w:r>
    </w:p>
    <w:p w:rsidR="009F45D3" w:rsidRPr="00282BC0" w:rsidRDefault="009F45D3" w:rsidP="00932208">
      <w:pPr>
        <w:shd w:val="clear" w:color="auto" w:fill="FFFFFF"/>
        <w:jc w:val="both"/>
        <w:rPr>
          <w:color w:val="000000"/>
          <w:sz w:val="24"/>
          <w:szCs w:val="24"/>
        </w:rPr>
      </w:pPr>
      <w:r w:rsidRPr="00282BC0">
        <w:rPr>
          <w:color w:val="000000"/>
          <w:sz w:val="24"/>
          <w:szCs w:val="24"/>
        </w:rPr>
        <w:t xml:space="preserve">- </w:t>
      </w:r>
      <w:r w:rsidR="005B07EE" w:rsidRPr="00282BC0">
        <w:rPr>
          <w:color w:val="000000"/>
          <w:sz w:val="24"/>
          <w:szCs w:val="24"/>
        </w:rPr>
        <w:t xml:space="preserve">взрывчатые изделия; </w:t>
      </w:r>
    </w:p>
    <w:p w:rsidR="005B07EE" w:rsidRPr="00282BC0" w:rsidRDefault="009F45D3" w:rsidP="00932208">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десенсибилизированные взрывчатые вещества.</w:t>
      </w:r>
    </w:p>
    <w:p w:rsidR="005B07EE" w:rsidRPr="00282BC0" w:rsidRDefault="005B07EE" w:rsidP="00932208">
      <w:pPr>
        <w:shd w:val="clear" w:color="auto" w:fill="FFFFFF"/>
        <w:ind w:firstLine="749"/>
        <w:jc w:val="both"/>
        <w:rPr>
          <w:sz w:val="24"/>
          <w:szCs w:val="24"/>
        </w:rPr>
      </w:pPr>
      <w:r w:rsidRPr="00282BC0">
        <w:rPr>
          <w:color w:val="000000"/>
          <w:sz w:val="24"/>
          <w:szCs w:val="24"/>
        </w:rPr>
        <w:t>Взрыв. Процесс взрыва (цепные химические реакции и условия необходимые для их протекания, скорость разложения, переход от горения к детонации). Взрывная волна. Взрывы с сильными механическими и акустическими последствиями. Опасные реакции, которые могут возникнуть при взаимодействии различных взрывчатых веществ.</w:t>
      </w:r>
    </w:p>
    <w:p w:rsidR="005B07EE" w:rsidRPr="00282BC0" w:rsidRDefault="005B07EE" w:rsidP="00932208">
      <w:pPr>
        <w:shd w:val="clear" w:color="auto" w:fill="FFFFFF"/>
        <w:jc w:val="both"/>
        <w:rPr>
          <w:sz w:val="24"/>
          <w:szCs w:val="24"/>
        </w:rPr>
      </w:pPr>
      <w:r w:rsidRPr="00282BC0">
        <w:rPr>
          <w:color w:val="000000"/>
          <w:sz w:val="24"/>
          <w:szCs w:val="24"/>
        </w:rPr>
        <w:t xml:space="preserve">Классификация веществ и изделий </w:t>
      </w:r>
      <w:r w:rsidRPr="00282BC0">
        <w:rPr>
          <w:color w:val="000000"/>
          <w:sz w:val="24"/>
          <w:szCs w:val="24"/>
          <w:lang w:val="en-US"/>
        </w:rPr>
        <w:t>I</w:t>
      </w:r>
      <w:r w:rsidRPr="00282BC0">
        <w:rPr>
          <w:color w:val="000000"/>
          <w:sz w:val="24"/>
          <w:szCs w:val="24"/>
        </w:rPr>
        <w:t xml:space="preserve"> класса:</w:t>
      </w:r>
    </w:p>
    <w:p w:rsidR="005B07EE" w:rsidRPr="00282BC0" w:rsidRDefault="005B07EE" w:rsidP="00932208">
      <w:pPr>
        <w:shd w:val="clear" w:color="auto" w:fill="FFFFFF"/>
        <w:ind w:firstLine="749"/>
        <w:jc w:val="both"/>
        <w:rPr>
          <w:sz w:val="24"/>
          <w:szCs w:val="24"/>
        </w:rPr>
      </w:pPr>
      <w:r w:rsidRPr="00282BC0">
        <w:rPr>
          <w:color w:val="000000"/>
          <w:sz w:val="24"/>
          <w:szCs w:val="24"/>
        </w:rPr>
        <w:t>Критерии взрывчатых веществ и изделий (раздел 2.2.1). Отнесение фейерверочных изделий к подклассам опасности (пункт 2.2.1.1.7). Таблица классификации фейерверочных изделий по умолчанию (пункт 2.2.1.1.7.5).</w:t>
      </w:r>
    </w:p>
    <w:p w:rsidR="005B07EE" w:rsidRPr="00282BC0" w:rsidRDefault="009F45D3" w:rsidP="00932208">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определение по</w:t>
      </w:r>
      <w:r w:rsidRPr="00282BC0">
        <w:rPr>
          <w:color w:val="000000"/>
          <w:sz w:val="24"/>
          <w:szCs w:val="24"/>
        </w:rPr>
        <w:t xml:space="preserve">дклассов веществ и изделий  1  </w:t>
      </w:r>
      <w:r w:rsidR="005B07EE" w:rsidRPr="00282BC0">
        <w:rPr>
          <w:color w:val="000000"/>
          <w:sz w:val="24"/>
          <w:szCs w:val="24"/>
        </w:rPr>
        <w:t>класса (пункты</w:t>
      </w:r>
      <w:r w:rsidRPr="00282BC0">
        <w:rPr>
          <w:sz w:val="24"/>
          <w:szCs w:val="24"/>
        </w:rPr>
        <w:t xml:space="preserve"> </w:t>
      </w:r>
      <w:r w:rsidR="005B07EE" w:rsidRPr="00282BC0">
        <w:rPr>
          <w:color w:val="000000"/>
          <w:sz w:val="24"/>
          <w:szCs w:val="24"/>
        </w:rPr>
        <w:t>2.2.1.1.4-2.2.1.1.5)   и  порядок  определения  степени   опасности</w:t>
      </w:r>
      <w:r w:rsidRPr="00282BC0">
        <w:rPr>
          <w:sz w:val="24"/>
          <w:szCs w:val="24"/>
        </w:rPr>
        <w:t xml:space="preserve"> </w:t>
      </w:r>
      <w:r w:rsidR="005B07EE" w:rsidRPr="00282BC0">
        <w:rPr>
          <w:color w:val="000000"/>
          <w:sz w:val="24"/>
          <w:szCs w:val="24"/>
        </w:rPr>
        <w:t>подклассов (пункты 7.5.5.2.2 и 5.3.1.1,2);</w:t>
      </w:r>
    </w:p>
    <w:p w:rsidR="005B07EE" w:rsidRPr="00282BC0" w:rsidRDefault="009F45D3" w:rsidP="00932208">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определение групп совместимости веществ и изделий 1  класса</w:t>
      </w:r>
      <w:r w:rsidRPr="00282BC0">
        <w:rPr>
          <w:sz w:val="24"/>
          <w:szCs w:val="24"/>
        </w:rPr>
        <w:t xml:space="preserve"> </w:t>
      </w:r>
      <w:r w:rsidR="005B07EE" w:rsidRPr="00282BC0">
        <w:rPr>
          <w:color w:val="000000"/>
          <w:sz w:val="24"/>
          <w:szCs w:val="24"/>
        </w:rPr>
        <w:t>(пункты 2.2.1.1.4-2.2.1.1.6)</w:t>
      </w:r>
    </w:p>
    <w:p w:rsidR="005B07EE" w:rsidRPr="00282BC0" w:rsidRDefault="009F45D3" w:rsidP="00932208">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классификационный код (пункт 2.2.1.1.4);</w:t>
      </w:r>
    </w:p>
    <w:p w:rsidR="005B07EE" w:rsidRPr="00282BC0" w:rsidRDefault="009F45D3" w:rsidP="00932208">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дополнительные виды опасности (колонка (5) таблицы А в главе</w:t>
      </w:r>
      <w:r w:rsidRPr="00282BC0">
        <w:rPr>
          <w:sz w:val="24"/>
          <w:szCs w:val="24"/>
        </w:rPr>
        <w:t xml:space="preserve"> </w:t>
      </w:r>
      <w:r w:rsidR="005B07EE" w:rsidRPr="00282BC0">
        <w:rPr>
          <w:color w:val="000000"/>
          <w:sz w:val="24"/>
          <w:szCs w:val="24"/>
        </w:rPr>
        <w:t>3.2).</w:t>
      </w:r>
    </w:p>
    <w:p w:rsidR="009F45D3" w:rsidRPr="00282BC0" w:rsidRDefault="009F45D3" w:rsidP="00932208">
      <w:pPr>
        <w:shd w:val="clear" w:color="auto" w:fill="FFFFFF"/>
        <w:ind w:hanging="336"/>
        <w:jc w:val="both"/>
        <w:rPr>
          <w:color w:val="000000"/>
          <w:sz w:val="24"/>
          <w:szCs w:val="24"/>
        </w:rPr>
      </w:pPr>
      <w:r w:rsidRPr="00282BC0">
        <w:rPr>
          <w:color w:val="000000"/>
          <w:sz w:val="24"/>
          <w:szCs w:val="24"/>
        </w:rPr>
        <w:t xml:space="preserve">            </w:t>
      </w:r>
      <w:r w:rsidR="005B07EE" w:rsidRPr="00282BC0">
        <w:rPr>
          <w:color w:val="000000"/>
          <w:sz w:val="24"/>
          <w:szCs w:val="24"/>
        </w:rPr>
        <w:t xml:space="preserve">Свойства взрывчатых веществ и изделий с взрывчатыми веществами: </w:t>
      </w:r>
    </w:p>
    <w:p w:rsidR="009F45D3" w:rsidRPr="00282BC0" w:rsidRDefault="009F45D3" w:rsidP="00932208">
      <w:pPr>
        <w:shd w:val="clear" w:color="auto" w:fill="FFFFFF"/>
        <w:ind w:hanging="336"/>
        <w:jc w:val="both"/>
        <w:rPr>
          <w:color w:val="000000"/>
          <w:sz w:val="24"/>
          <w:szCs w:val="24"/>
        </w:rPr>
      </w:pPr>
      <w:r w:rsidRPr="00282BC0">
        <w:rPr>
          <w:color w:val="000000"/>
          <w:sz w:val="24"/>
          <w:szCs w:val="24"/>
        </w:rPr>
        <w:t xml:space="preserve">      - </w:t>
      </w:r>
      <w:r w:rsidR="005B07EE" w:rsidRPr="00282BC0">
        <w:rPr>
          <w:color w:val="000000"/>
          <w:sz w:val="24"/>
          <w:szCs w:val="24"/>
        </w:rPr>
        <w:t xml:space="preserve">виды     взрывчатых     веществ     (инициирующие,     бризантные, метательные и т.д.); </w:t>
      </w:r>
    </w:p>
    <w:p w:rsidR="005B07EE" w:rsidRPr="00282BC0" w:rsidRDefault="009F45D3" w:rsidP="00932208">
      <w:pPr>
        <w:shd w:val="clear" w:color="auto" w:fill="FFFFFF"/>
        <w:ind w:hanging="336"/>
        <w:jc w:val="both"/>
        <w:rPr>
          <w:sz w:val="24"/>
          <w:szCs w:val="24"/>
        </w:rPr>
      </w:pPr>
      <w:r w:rsidRPr="00282BC0">
        <w:rPr>
          <w:color w:val="000000"/>
          <w:sz w:val="24"/>
          <w:szCs w:val="24"/>
        </w:rPr>
        <w:t xml:space="preserve">      - </w:t>
      </w:r>
      <w:r w:rsidR="005B07EE" w:rsidRPr="00282BC0">
        <w:rPr>
          <w:color w:val="000000"/>
          <w:sz w:val="24"/>
          <w:szCs w:val="24"/>
        </w:rPr>
        <w:t>виды изделий, содержащих взрывчатые вещества.</w:t>
      </w:r>
    </w:p>
    <w:p w:rsidR="005B07EE" w:rsidRPr="00282BC0" w:rsidRDefault="005B07EE" w:rsidP="009F45D3">
      <w:pPr>
        <w:shd w:val="clear" w:color="auto" w:fill="FFFFFF"/>
        <w:ind w:firstLine="749"/>
        <w:jc w:val="both"/>
        <w:rPr>
          <w:sz w:val="24"/>
          <w:szCs w:val="24"/>
        </w:rPr>
      </w:pPr>
      <w:r w:rsidRPr="00282BC0">
        <w:rPr>
          <w:sz w:val="24"/>
          <w:szCs w:val="24"/>
        </w:rPr>
        <w:t>Основные причины и факторы, которые могут привести к возникновению взрыва:</w:t>
      </w:r>
    </w:p>
    <w:p w:rsidR="005B07EE"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умышленные и неумышленные взрывы;</w:t>
      </w:r>
    </w:p>
    <w:p w:rsidR="005B07EE"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химические,   механические   причины   взрывов;   электрический</w:t>
      </w:r>
      <w:r w:rsidRPr="00282BC0">
        <w:rPr>
          <w:sz w:val="24"/>
          <w:szCs w:val="24"/>
        </w:rPr>
        <w:t xml:space="preserve"> </w:t>
      </w:r>
      <w:r w:rsidR="005B07EE" w:rsidRPr="00282BC0">
        <w:rPr>
          <w:sz w:val="24"/>
          <w:szCs w:val="24"/>
        </w:rPr>
        <w:t>разряд как вероятная причина взрывов.</w:t>
      </w:r>
    </w:p>
    <w:p w:rsidR="005B07EE" w:rsidRPr="00282BC0" w:rsidRDefault="005B07EE" w:rsidP="009F45D3">
      <w:pPr>
        <w:shd w:val="clear" w:color="auto" w:fill="FFFFFF"/>
        <w:jc w:val="both"/>
        <w:rPr>
          <w:sz w:val="24"/>
          <w:szCs w:val="24"/>
        </w:rPr>
      </w:pPr>
      <w:r w:rsidRPr="00282BC0">
        <w:rPr>
          <w:sz w:val="24"/>
          <w:szCs w:val="24"/>
        </w:rPr>
        <w:t>Опасные последствия взрывов:</w:t>
      </w:r>
    </w:p>
    <w:p w:rsidR="009F45D3"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 xml:space="preserve">обычные и осколочные ранения; </w:t>
      </w:r>
    </w:p>
    <w:p w:rsidR="009F45D3"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 xml:space="preserve">термические и химические ожоги; </w:t>
      </w:r>
    </w:p>
    <w:p w:rsidR="009F45D3" w:rsidRPr="00282BC0" w:rsidRDefault="009F45D3" w:rsidP="009F45D3">
      <w:pPr>
        <w:shd w:val="clear" w:color="auto" w:fill="FFFFFF"/>
        <w:jc w:val="both"/>
        <w:rPr>
          <w:sz w:val="24"/>
          <w:szCs w:val="24"/>
        </w:rPr>
      </w:pPr>
      <w:r w:rsidRPr="00282BC0">
        <w:rPr>
          <w:sz w:val="24"/>
          <w:szCs w:val="24"/>
        </w:rPr>
        <w:lastRenderedPageBreak/>
        <w:t xml:space="preserve">- </w:t>
      </w:r>
      <w:r w:rsidR="005B07EE" w:rsidRPr="00282BC0">
        <w:rPr>
          <w:sz w:val="24"/>
          <w:szCs w:val="24"/>
        </w:rPr>
        <w:t xml:space="preserve">повреждения, наносимые взрывной волной; </w:t>
      </w:r>
    </w:p>
    <w:p w:rsidR="009F45D3"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 xml:space="preserve">повреждение органов слуха; отравления газообразными продуктами взрыва; </w:t>
      </w:r>
    </w:p>
    <w:p w:rsidR="009F45D3"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 xml:space="preserve">разрушение и уничтожение материальных ценностей; </w:t>
      </w:r>
    </w:p>
    <w:p w:rsidR="009F45D3"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 xml:space="preserve">загрязнения почвы, водных ресурсов и воздушной среды; </w:t>
      </w:r>
    </w:p>
    <w:p w:rsidR="005B07EE" w:rsidRPr="00282BC0" w:rsidRDefault="009F45D3" w:rsidP="009F45D3">
      <w:pPr>
        <w:shd w:val="clear" w:color="auto" w:fill="FFFFFF"/>
        <w:jc w:val="both"/>
        <w:rPr>
          <w:sz w:val="24"/>
          <w:szCs w:val="24"/>
        </w:rPr>
      </w:pPr>
      <w:r w:rsidRPr="00282BC0">
        <w:rPr>
          <w:sz w:val="24"/>
          <w:szCs w:val="24"/>
        </w:rPr>
        <w:t xml:space="preserve">- </w:t>
      </w:r>
      <w:r w:rsidR="005B07EE" w:rsidRPr="00282BC0">
        <w:rPr>
          <w:sz w:val="24"/>
          <w:szCs w:val="24"/>
        </w:rPr>
        <w:t>последствия пожаров.</w:t>
      </w:r>
    </w:p>
    <w:p w:rsidR="005B07EE" w:rsidRPr="00282BC0" w:rsidRDefault="005B07EE" w:rsidP="009F45D3">
      <w:pPr>
        <w:shd w:val="clear" w:color="auto" w:fill="FFFFFF"/>
        <w:ind w:firstLine="773"/>
        <w:jc w:val="both"/>
        <w:rPr>
          <w:sz w:val="24"/>
          <w:szCs w:val="24"/>
        </w:rPr>
      </w:pPr>
      <w:r w:rsidRPr="00282BC0">
        <w:rPr>
          <w:sz w:val="24"/>
          <w:szCs w:val="24"/>
        </w:rPr>
        <w:t>Исключение из класса 1 (пункт 2.2.1.1.8). Вещества и изделия, не допускаемые к перевозке (подраздел 2.2.1.2). Перечень сводных позиций (подраздел 2.2.1.3). 2.2.1.4 Глоссарий наименований (подраздел 2.2.1.4).</w:t>
      </w:r>
    </w:p>
    <w:p w:rsidR="009F45D3" w:rsidRPr="00282BC0" w:rsidRDefault="009F45D3" w:rsidP="009F45D3">
      <w:pPr>
        <w:shd w:val="clear" w:color="auto" w:fill="FFFFFF"/>
        <w:ind w:firstLine="773"/>
        <w:jc w:val="both"/>
        <w:rPr>
          <w:sz w:val="24"/>
          <w:szCs w:val="24"/>
        </w:rPr>
      </w:pPr>
    </w:p>
    <w:p w:rsidR="005B07EE" w:rsidRPr="00282BC0" w:rsidRDefault="005B07EE" w:rsidP="003A3335">
      <w:pPr>
        <w:shd w:val="clear" w:color="auto" w:fill="FFFFFF"/>
        <w:ind w:firstLine="567"/>
        <w:jc w:val="center"/>
        <w:rPr>
          <w:b/>
          <w:bCs/>
          <w:spacing w:val="-3"/>
          <w:sz w:val="24"/>
          <w:szCs w:val="24"/>
        </w:rPr>
      </w:pPr>
      <w:r w:rsidRPr="00282BC0">
        <w:rPr>
          <w:b/>
          <w:bCs/>
          <w:spacing w:val="-2"/>
          <w:sz w:val="24"/>
          <w:szCs w:val="24"/>
        </w:rPr>
        <w:t xml:space="preserve">ТЕМА 2.ТРЕБОВАНИЯ К УПАКОВКЕ, ПЕРЕНОСНЫМ </w:t>
      </w:r>
      <w:r w:rsidRPr="00282BC0">
        <w:rPr>
          <w:b/>
          <w:bCs/>
          <w:spacing w:val="-3"/>
          <w:sz w:val="24"/>
          <w:szCs w:val="24"/>
        </w:rPr>
        <w:t>ЦИСТЕРНАМИ МАРКИРОВКЕ ПРИ ПЕРЕВОЗКЕ ВЕЩЕСТВ И ИЗДЕЛИЙ КЛАССА 1, ПЕРЕВОЗОЧНЫЕ ДОКУМЕНТЫ.</w:t>
      </w:r>
    </w:p>
    <w:p w:rsidR="009F45D3" w:rsidRPr="00282BC0" w:rsidRDefault="009F45D3" w:rsidP="009F45D3">
      <w:pPr>
        <w:shd w:val="clear" w:color="auto" w:fill="FFFFFF"/>
        <w:ind w:hanging="667"/>
        <w:jc w:val="center"/>
        <w:rPr>
          <w:sz w:val="24"/>
          <w:szCs w:val="24"/>
        </w:rPr>
      </w:pPr>
    </w:p>
    <w:p w:rsidR="005B07EE" w:rsidRPr="00282BC0" w:rsidRDefault="005B07EE" w:rsidP="009F45D3">
      <w:pPr>
        <w:shd w:val="clear" w:color="auto" w:fill="FFFFFF"/>
        <w:ind w:firstLine="792"/>
        <w:jc w:val="both"/>
        <w:rPr>
          <w:sz w:val="24"/>
          <w:szCs w:val="24"/>
        </w:rPr>
      </w:pPr>
      <w:r w:rsidRPr="00282BC0">
        <w:rPr>
          <w:spacing w:val="3"/>
          <w:sz w:val="24"/>
          <w:szCs w:val="24"/>
        </w:rPr>
        <w:t xml:space="preserve">Общие положения по упаковке опасных грузов в тару, включая </w:t>
      </w:r>
      <w:r w:rsidRPr="00282BC0">
        <w:rPr>
          <w:spacing w:val="6"/>
          <w:sz w:val="24"/>
          <w:szCs w:val="24"/>
        </w:rPr>
        <w:t xml:space="preserve">КСГМГ и крупногабаритную тару (раздел 4.1.1). Общие положения, </w:t>
      </w:r>
      <w:r w:rsidRPr="00282BC0">
        <w:rPr>
          <w:spacing w:val="-2"/>
          <w:sz w:val="24"/>
          <w:szCs w:val="24"/>
        </w:rPr>
        <w:t xml:space="preserve">касающиеся инструкций по упаковке (раздел 4.1.3). Перечень инструкций по </w:t>
      </w:r>
      <w:r w:rsidRPr="00282BC0">
        <w:rPr>
          <w:spacing w:val="-1"/>
          <w:sz w:val="24"/>
          <w:szCs w:val="24"/>
        </w:rPr>
        <w:t xml:space="preserve">упаковке, инструкция по упаковке Р101 (подраздел 4.1.4.1), инструкции по </w:t>
      </w:r>
      <w:r w:rsidR="009F45D3" w:rsidRPr="00282BC0">
        <w:rPr>
          <w:spacing w:val="-2"/>
          <w:sz w:val="24"/>
          <w:szCs w:val="24"/>
        </w:rPr>
        <w:t xml:space="preserve">упаковке </w:t>
      </w:r>
      <w:r w:rsidR="009F45D3" w:rsidRPr="00282BC0">
        <w:rPr>
          <w:spacing w:val="-2"/>
          <w:sz w:val="24"/>
          <w:szCs w:val="24"/>
          <w:lang w:val="en-US"/>
        </w:rPr>
        <w:t>I</w:t>
      </w:r>
      <w:r w:rsidRPr="00282BC0">
        <w:rPr>
          <w:spacing w:val="-2"/>
          <w:sz w:val="24"/>
          <w:szCs w:val="24"/>
        </w:rPr>
        <w:t xml:space="preserve">ВС 100, касающиеся использования КСГМГ (подраздел 4.1.4.2), </w:t>
      </w:r>
      <w:r w:rsidRPr="00282BC0">
        <w:rPr>
          <w:sz w:val="24"/>
          <w:szCs w:val="24"/>
        </w:rPr>
        <w:t xml:space="preserve">инструкции по упаковке, касающиеся использования крупногабаритной тары </w:t>
      </w:r>
      <w:r w:rsidR="009F45D3" w:rsidRPr="00282BC0">
        <w:rPr>
          <w:spacing w:val="-3"/>
          <w:sz w:val="24"/>
          <w:szCs w:val="24"/>
          <w:lang w:val="en-US"/>
        </w:rPr>
        <w:t>L</w:t>
      </w:r>
      <w:r w:rsidR="009F45D3" w:rsidRPr="00282BC0">
        <w:rPr>
          <w:spacing w:val="-3"/>
          <w:sz w:val="24"/>
          <w:szCs w:val="24"/>
        </w:rPr>
        <w:t>Р 101</w:t>
      </w:r>
      <w:r w:rsidRPr="00282BC0">
        <w:rPr>
          <w:spacing w:val="-3"/>
          <w:sz w:val="24"/>
          <w:szCs w:val="24"/>
        </w:rPr>
        <w:t>(подраздел 4.1.4.3).</w:t>
      </w:r>
    </w:p>
    <w:p w:rsidR="005B07EE" w:rsidRPr="00282BC0" w:rsidRDefault="005B07EE" w:rsidP="009F45D3">
      <w:pPr>
        <w:shd w:val="clear" w:color="auto" w:fill="FFFFFF"/>
        <w:ind w:firstLine="763"/>
        <w:jc w:val="both"/>
        <w:rPr>
          <w:sz w:val="24"/>
          <w:szCs w:val="24"/>
        </w:rPr>
      </w:pPr>
      <w:r w:rsidRPr="00282BC0">
        <w:rPr>
          <w:sz w:val="24"/>
          <w:szCs w:val="24"/>
        </w:rPr>
        <w:t>Специальные положения по упаковке грузов класса 1 (раздел 4.1.5).</w:t>
      </w:r>
      <w:r w:rsidR="003A3335" w:rsidRPr="00282BC0">
        <w:rPr>
          <w:sz w:val="24"/>
          <w:szCs w:val="24"/>
        </w:rPr>
        <w:t xml:space="preserve"> </w:t>
      </w:r>
      <w:r w:rsidRPr="00282BC0">
        <w:rPr>
          <w:sz w:val="24"/>
          <w:szCs w:val="24"/>
        </w:rPr>
        <w:t>Специальные положения по совместной упаковке (раздел 4.1.10).</w:t>
      </w:r>
    </w:p>
    <w:p w:rsidR="005B07EE" w:rsidRPr="00282BC0" w:rsidRDefault="005B07EE" w:rsidP="009F45D3">
      <w:pPr>
        <w:shd w:val="clear" w:color="auto" w:fill="FFFFFF"/>
        <w:ind w:firstLine="778"/>
        <w:jc w:val="both"/>
        <w:rPr>
          <w:sz w:val="24"/>
          <w:szCs w:val="24"/>
        </w:rPr>
      </w:pPr>
      <w:r w:rsidRPr="00282BC0">
        <w:rPr>
          <w:sz w:val="24"/>
          <w:szCs w:val="24"/>
        </w:rPr>
        <w:t xml:space="preserve">Общие положения, касающиеся использования переносных цистерн для перевозки веществ класса 1 (раздел 4.2.1). Инструкции по переносным цистернам Т1 (подраздел 4.2.5.2). Специальные положения по переносным цистернам (подраздел 4.2.5.3). Предохранительные устройства переносных </w:t>
      </w:r>
      <w:r w:rsidR="009F45D3" w:rsidRPr="00282BC0">
        <w:rPr>
          <w:sz w:val="24"/>
          <w:szCs w:val="24"/>
        </w:rPr>
        <w:t>цистерн (подраздел 6</w:t>
      </w:r>
      <w:r w:rsidRPr="00282BC0">
        <w:rPr>
          <w:sz w:val="24"/>
          <w:szCs w:val="24"/>
        </w:rPr>
        <w:t>.7.2.7). Устройства для сброса давления (подраздел 6.7.2.8).</w:t>
      </w:r>
    </w:p>
    <w:p w:rsidR="005B07EE" w:rsidRPr="00282BC0" w:rsidRDefault="005B07EE" w:rsidP="009F45D3">
      <w:pPr>
        <w:shd w:val="clear" w:color="auto" w:fill="FFFFFF"/>
        <w:ind w:firstLine="773"/>
        <w:jc w:val="both"/>
        <w:rPr>
          <w:sz w:val="24"/>
          <w:szCs w:val="24"/>
        </w:rPr>
      </w:pPr>
      <w:r w:rsidRPr="00282BC0">
        <w:rPr>
          <w:sz w:val="24"/>
          <w:szCs w:val="24"/>
        </w:rPr>
        <w:t xml:space="preserve">Требования к конструкции, оборудованию, официальному утверждению типа, проверкам и испытаниям, а также маркировке цистерн, контейнеров для массовых грузов и специальных отделений для взрывчатых веществ </w:t>
      </w:r>
      <w:r w:rsidR="009F45D3" w:rsidRPr="00282BC0">
        <w:rPr>
          <w:sz w:val="24"/>
          <w:szCs w:val="24"/>
        </w:rPr>
        <w:t>смесительно-зарядных машин (МЕМ</w:t>
      </w:r>
      <w:r w:rsidR="009F45D3" w:rsidRPr="00282BC0">
        <w:rPr>
          <w:sz w:val="24"/>
          <w:szCs w:val="24"/>
          <w:lang w:val="en-US"/>
        </w:rPr>
        <w:t>U</w:t>
      </w:r>
      <w:r w:rsidRPr="00282BC0">
        <w:rPr>
          <w:sz w:val="24"/>
          <w:szCs w:val="24"/>
        </w:rPr>
        <w:t>) (глава 6.12).</w:t>
      </w:r>
    </w:p>
    <w:p w:rsidR="005B07EE" w:rsidRPr="00282BC0" w:rsidRDefault="005B07EE" w:rsidP="009F45D3">
      <w:pPr>
        <w:shd w:val="clear" w:color="auto" w:fill="FFFFFF"/>
        <w:ind w:left="45" w:firstLine="768"/>
        <w:jc w:val="both"/>
        <w:rPr>
          <w:sz w:val="24"/>
          <w:szCs w:val="24"/>
        </w:rPr>
      </w:pPr>
      <w:r w:rsidRPr="00282BC0">
        <w:rPr>
          <w:color w:val="000000"/>
          <w:sz w:val="24"/>
          <w:szCs w:val="24"/>
        </w:rPr>
        <w:t xml:space="preserve">Дополнительные требования к контейнерам для перевозки некоторых взрывчатых </w:t>
      </w:r>
      <w:r w:rsidR="00100D94" w:rsidRPr="00282BC0">
        <w:rPr>
          <w:color w:val="000000"/>
          <w:sz w:val="24"/>
          <w:szCs w:val="24"/>
        </w:rPr>
        <w:t>веществ (раздел 7.1.5 и 7.2.4 (</w:t>
      </w:r>
      <w:r w:rsidR="00100D94" w:rsidRPr="00282BC0">
        <w:rPr>
          <w:color w:val="000000"/>
          <w:sz w:val="24"/>
          <w:szCs w:val="24"/>
          <w:lang w:val="en-US"/>
        </w:rPr>
        <w:t>V</w:t>
      </w:r>
      <w:r w:rsidRPr="00282BC0">
        <w:rPr>
          <w:color w:val="000000"/>
          <w:sz w:val="24"/>
          <w:szCs w:val="24"/>
        </w:rPr>
        <w:t xml:space="preserve">З). Выбор транспортного средства для перевозки веществ и изделий 1 класса (раздел 7.1.5 и 7.2.4 </w:t>
      </w:r>
      <w:r w:rsidR="00355F1A" w:rsidRPr="00282BC0">
        <w:rPr>
          <w:color w:val="000000"/>
          <w:sz w:val="24"/>
          <w:szCs w:val="24"/>
        </w:rPr>
        <w:t>(</w:t>
      </w:r>
      <w:r w:rsidR="00355F1A" w:rsidRPr="00282BC0">
        <w:rPr>
          <w:color w:val="000000"/>
          <w:sz w:val="24"/>
          <w:szCs w:val="24"/>
          <w:lang w:val="en-US"/>
        </w:rPr>
        <w:t>V</w:t>
      </w:r>
      <w:r w:rsidRPr="00282BC0">
        <w:rPr>
          <w:color w:val="000000"/>
          <w:sz w:val="24"/>
          <w:szCs w:val="24"/>
        </w:rPr>
        <w:t>2 (1).</w:t>
      </w:r>
    </w:p>
    <w:p w:rsidR="005B07EE" w:rsidRPr="00282BC0" w:rsidRDefault="005B07EE" w:rsidP="009F45D3">
      <w:pPr>
        <w:shd w:val="clear" w:color="auto" w:fill="FFFFFF"/>
        <w:ind w:left="45" w:firstLine="768"/>
        <w:jc w:val="both"/>
        <w:rPr>
          <w:sz w:val="24"/>
          <w:szCs w:val="24"/>
        </w:rPr>
      </w:pPr>
      <w:r w:rsidRPr="00282BC0">
        <w:rPr>
          <w:color w:val="000000"/>
          <w:sz w:val="24"/>
          <w:szCs w:val="24"/>
        </w:rPr>
        <w:t>Код для обозначения типов тары (раздел 6.1.2). Маркировка тары (раздел 6.1.3).Система кодового обозначения КСГМГ (подраздел 6.5.1.4). Маркировка КСГМГ (раздел 6.5.2). Код для обозначения типов крупногабаритной тары (раздел 6.6.2).Маркировка крупногабаритной тары (раздел 6.6.3).</w:t>
      </w:r>
    </w:p>
    <w:p w:rsidR="005B07EE" w:rsidRPr="00282BC0" w:rsidRDefault="005B07EE" w:rsidP="009F45D3">
      <w:pPr>
        <w:shd w:val="clear" w:color="auto" w:fill="FFFFFF"/>
        <w:ind w:left="45" w:firstLine="778"/>
        <w:jc w:val="both"/>
        <w:rPr>
          <w:sz w:val="24"/>
          <w:szCs w:val="24"/>
        </w:rPr>
      </w:pPr>
      <w:r w:rsidRPr="00282BC0">
        <w:rPr>
          <w:color w:val="000000"/>
          <w:sz w:val="24"/>
          <w:szCs w:val="24"/>
        </w:rPr>
        <w:t>Маркировка на упаковках (раздел 5.2.1). Дополнительные положения для грузов класса 1 (подраздел 5.2.1.5). Надлежащее отгрузочное наименование (раздел 3.1.2). Обобщение или «не указанные конкретно» (Н.У.К.) наименования (подраздел 3.1.2. Положения, касающиеся нанесения знаков опасности (подраздел 5.2.2.1). Требования в отношении знаков опасности (подраздел 5.2.2.2). Образцы знаков (пункт 5.2.2.2.2).</w:t>
      </w:r>
    </w:p>
    <w:p w:rsidR="005B07EE" w:rsidRPr="00282BC0" w:rsidRDefault="005B07EE" w:rsidP="009F45D3">
      <w:pPr>
        <w:shd w:val="clear" w:color="auto" w:fill="FFFFFF"/>
        <w:ind w:left="45" w:firstLine="768"/>
        <w:jc w:val="both"/>
        <w:rPr>
          <w:sz w:val="24"/>
          <w:szCs w:val="24"/>
        </w:rPr>
      </w:pPr>
      <w:r w:rsidRPr="00282BC0">
        <w:rPr>
          <w:color w:val="000000"/>
          <w:sz w:val="24"/>
          <w:szCs w:val="24"/>
        </w:rPr>
        <w:t>Размещение информационных табло (раздел 5.3.1).Размещение информационных табло на контейнерах и переносных цистернах (подраздел 5.3.1.2). Размещение информационных табло на транспортных средствах, перевозящих контейнеры, МЭГК, контейнеры-цистерны или переносные цистерны (подраздел 5.3.1.3). Размеще</w:t>
      </w:r>
      <w:r w:rsidR="00355F1A" w:rsidRPr="00282BC0">
        <w:rPr>
          <w:color w:val="000000"/>
          <w:sz w:val="24"/>
          <w:szCs w:val="24"/>
        </w:rPr>
        <w:t>ние информационных табло на МЕМ</w:t>
      </w:r>
      <w:r w:rsidR="00355F1A" w:rsidRPr="00282BC0">
        <w:rPr>
          <w:color w:val="000000"/>
          <w:sz w:val="24"/>
          <w:szCs w:val="24"/>
          <w:lang w:val="en-US"/>
        </w:rPr>
        <w:t>U</w:t>
      </w:r>
      <w:r w:rsidRPr="00282BC0">
        <w:rPr>
          <w:color w:val="000000"/>
          <w:sz w:val="24"/>
          <w:szCs w:val="24"/>
        </w:rPr>
        <w:t>) (подраздел 5.3.1.4).</w:t>
      </w:r>
    </w:p>
    <w:p w:rsidR="005B07EE" w:rsidRPr="00282BC0" w:rsidRDefault="005B07EE" w:rsidP="009F45D3">
      <w:pPr>
        <w:shd w:val="clear" w:color="auto" w:fill="FFFFFF"/>
        <w:ind w:left="45" w:firstLine="768"/>
        <w:jc w:val="both"/>
        <w:rPr>
          <w:sz w:val="24"/>
          <w:szCs w:val="24"/>
        </w:rPr>
      </w:pPr>
      <w:r w:rsidRPr="00282BC0">
        <w:rPr>
          <w:color w:val="000000"/>
          <w:sz w:val="24"/>
          <w:szCs w:val="24"/>
        </w:rPr>
        <w:t>Размещение информационных табло на транспортных средствах, перевозящих только упаковки (подраздел 5.3.1.5). Размещение информ</w:t>
      </w:r>
      <w:r w:rsidR="00355F1A" w:rsidRPr="00282BC0">
        <w:rPr>
          <w:color w:val="000000"/>
          <w:sz w:val="24"/>
          <w:szCs w:val="24"/>
        </w:rPr>
        <w:t>ационных табло на порожних МЕМ</w:t>
      </w:r>
      <w:r w:rsidR="00355F1A" w:rsidRPr="00282BC0">
        <w:rPr>
          <w:color w:val="000000"/>
          <w:sz w:val="24"/>
          <w:szCs w:val="24"/>
          <w:lang w:val="en-US"/>
        </w:rPr>
        <w:t>U</w:t>
      </w:r>
      <w:r w:rsidRPr="00282BC0">
        <w:rPr>
          <w:color w:val="000000"/>
          <w:sz w:val="24"/>
          <w:szCs w:val="24"/>
        </w:rPr>
        <w:t xml:space="preserve">, переносных цистернах, а также на порожних транспортных средствах (подраздел 5.3.1.6). </w:t>
      </w:r>
      <w:r w:rsidRPr="00282BC0">
        <w:rPr>
          <w:color w:val="000000"/>
          <w:sz w:val="24"/>
          <w:szCs w:val="24"/>
        </w:rPr>
        <w:lastRenderedPageBreak/>
        <w:t>Технические требования к информационным табло (подраздел 5.3.1.7).</w:t>
      </w:r>
    </w:p>
    <w:p w:rsidR="005B07EE" w:rsidRPr="00282BC0" w:rsidRDefault="005B07EE" w:rsidP="009F45D3">
      <w:pPr>
        <w:shd w:val="clear" w:color="auto" w:fill="FFFFFF"/>
        <w:ind w:left="45" w:firstLine="773"/>
        <w:jc w:val="both"/>
        <w:rPr>
          <w:sz w:val="24"/>
          <w:szCs w:val="24"/>
        </w:rPr>
      </w:pPr>
      <w:r w:rsidRPr="00282BC0">
        <w:rPr>
          <w:color w:val="000000"/>
          <w:sz w:val="24"/>
          <w:szCs w:val="24"/>
        </w:rPr>
        <w:t xml:space="preserve">Маркировка в виде табличек оранжевого цвета (раздел 5.3.2). Общие положения, касающиеся маркировки в виде табличек оранжевого цвета (подраздел 5.3.2.1). Маркировка в виде табличек </w:t>
      </w:r>
      <w:r w:rsidR="00355F1A" w:rsidRPr="00282BC0">
        <w:rPr>
          <w:color w:val="000000"/>
          <w:sz w:val="24"/>
          <w:szCs w:val="24"/>
        </w:rPr>
        <w:t>оранжевого цвета МЕМ</w:t>
      </w:r>
      <w:r w:rsidR="00355F1A" w:rsidRPr="00282BC0">
        <w:rPr>
          <w:color w:val="000000"/>
          <w:sz w:val="24"/>
          <w:szCs w:val="24"/>
          <w:lang w:val="en-US"/>
        </w:rPr>
        <w:t>U</w:t>
      </w:r>
      <w:r w:rsidRPr="00282BC0">
        <w:rPr>
          <w:color w:val="000000"/>
          <w:sz w:val="24"/>
          <w:szCs w:val="24"/>
        </w:rPr>
        <w:t>) (раздел 5.3.2). Технические требования к табличкам оранжевого цвета (подраздел 5.3.2.2).</w:t>
      </w:r>
    </w:p>
    <w:p w:rsidR="005B07EE" w:rsidRPr="00282BC0" w:rsidRDefault="005B07EE" w:rsidP="009F45D3">
      <w:pPr>
        <w:shd w:val="clear" w:color="auto" w:fill="FFFFFF"/>
        <w:ind w:left="45" w:firstLine="754"/>
        <w:jc w:val="both"/>
        <w:rPr>
          <w:sz w:val="24"/>
          <w:szCs w:val="24"/>
        </w:rPr>
      </w:pPr>
      <w:r w:rsidRPr="00282BC0">
        <w:rPr>
          <w:color w:val="000000"/>
          <w:sz w:val="24"/>
          <w:szCs w:val="24"/>
        </w:rPr>
        <w:t>Требования к маркировке упаковок, транспортных пакетов и контейнеров для перевозки веществ и изделий 1 класса:</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маркировочные надписи и требования к маркировке (содержание,</w:t>
      </w:r>
      <w:r w:rsidR="00355F1A" w:rsidRPr="00282BC0">
        <w:rPr>
          <w:sz w:val="24"/>
          <w:szCs w:val="24"/>
        </w:rPr>
        <w:t xml:space="preserve"> </w:t>
      </w:r>
      <w:r w:rsidRPr="00282BC0">
        <w:rPr>
          <w:color w:val="000000"/>
          <w:sz w:val="24"/>
          <w:szCs w:val="24"/>
        </w:rPr>
        <w:t>размещение) (пункты 5.2.1.1 и 5.2.1.5, а также глава 3.3 (617);</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дополнительные сведения на знаках опасности (номер подкласса и</w:t>
      </w:r>
      <w:r w:rsidR="00355F1A" w:rsidRPr="00282BC0">
        <w:rPr>
          <w:sz w:val="24"/>
          <w:szCs w:val="24"/>
        </w:rPr>
        <w:t xml:space="preserve"> </w:t>
      </w:r>
      <w:r w:rsidRPr="00282BC0">
        <w:rPr>
          <w:color w:val="000000"/>
          <w:sz w:val="24"/>
          <w:szCs w:val="24"/>
        </w:rPr>
        <w:t>группа совместимости) (пункт 5.2.2.2.1.4).</w:t>
      </w:r>
    </w:p>
    <w:p w:rsidR="005B07EE" w:rsidRPr="00282BC0" w:rsidRDefault="00355F1A" w:rsidP="00355F1A">
      <w:pPr>
        <w:numPr>
          <w:ilvl w:val="0"/>
          <w:numId w:val="11"/>
        </w:numPr>
        <w:shd w:val="clear" w:color="auto" w:fill="FFFFFF"/>
        <w:jc w:val="both"/>
        <w:rPr>
          <w:sz w:val="24"/>
          <w:szCs w:val="24"/>
        </w:rPr>
      </w:pPr>
      <w:r w:rsidRPr="00282BC0">
        <w:rPr>
          <w:sz w:val="24"/>
          <w:szCs w:val="24"/>
        </w:rPr>
        <w:t>м</w:t>
      </w:r>
      <w:r w:rsidR="005B07EE" w:rsidRPr="00282BC0">
        <w:rPr>
          <w:sz w:val="24"/>
          <w:szCs w:val="24"/>
        </w:rPr>
        <w:t>аркировка знаками опасности (информационными табло):</w:t>
      </w:r>
    </w:p>
    <w:p w:rsidR="005B07EE" w:rsidRPr="00282BC0" w:rsidRDefault="00355F1A" w:rsidP="009F45D3">
      <w:pPr>
        <w:shd w:val="clear" w:color="auto" w:fill="FFFFFF"/>
        <w:ind w:left="45"/>
        <w:jc w:val="both"/>
        <w:rPr>
          <w:sz w:val="24"/>
          <w:szCs w:val="24"/>
        </w:rPr>
      </w:pPr>
      <w:r w:rsidRPr="00282BC0">
        <w:rPr>
          <w:sz w:val="24"/>
          <w:szCs w:val="24"/>
        </w:rPr>
        <w:t xml:space="preserve">- </w:t>
      </w:r>
      <w:r w:rsidR="005B07EE" w:rsidRPr="00282BC0">
        <w:rPr>
          <w:sz w:val="24"/>
          <w:szCs w:val="24"/>
        </w:rPr>
        <w:t>специальные требования к маркировке транспортных средств и контейнеров, в которых перевозятся вещества и изделия 1 класса, отнесенных к разным подклассам.</w:t>
      </w:r>
    </w:p>
    <w:p w:rsidR="005B07EE" w:rsidRPr="00282BC0" w:rsidRDefault="005B07EE" w:rsidP="00355F1A">
      <w:pPr>
        <w:shd w:val="clear" w:color="auto" w:fill="FFFFFF"/>
        <w:ind w:left="45"/>
        <w:jc w:val="both"/>
        <w:rPr>
          <w:sz w:val="24"/>
          <w:szCs w:val="24"/>
        </w:rPr>
      </w:pPr>
      <w:r w:rsidRPr="00282BC0">
        <w:rPr>
          <w:sz w:val="24"/>
          <w:szCs w:val="24"/>
        </w:rPr>
        <w:t>Дополнительные перевозочные документы при перевозке веществ и</w:t>
      </w:r>
      <w:r w:rsidR="00355F1A" w:rsidRPr="00282BC0">
        <w:rPr>
          <w:sz w:val="24"/>
          <w:szCs w:val="24"/>
        </w:rPr>
        <w:t xml:space="preserve"> изделий </w:t>
      </w:r>
      <w:r w:rsidRPr="00282BC0">
        <w:rPr>
          <w:sz w:val="24"/>
          <w:szCs w:val="24"/>
        </w:rPr>
        <w:t>1 класса:</w:t>
      </w:r>
    </w:p>
    <w:p w:rsidR="005B07EE" w:rsidRPr="00282BC0" w:rsidRDefault="00355F1A" w:rsidP="009F45D3">
      <w:pPr>
        <w:shd w:val="clear" w:color="auto" w:fill="FFFFFF"/>
        <w:ind w:left="45"/>
        <w:jc w:val="both"/>
        <w:rPr>
          <w:sz w:val="24"/>
          <w:szCs w:val="24"/>
        </w:rPr>
      </w:pPr>
      <w:r w:rsidRPr="00282BC0">
        <w:rPr>
          <w:sz w:val="24"/>
          <w:szCs w:val="24"/>
        </w:rPr>
        <w:t xml:space="preserve">- </w:t>
      </w:r>
      <w:r w:rsidR="005B07EE" w:rsidRPr="00282BC0">
        <w:rPr>
          <w:sz w:val="24"/>
          <w:szCs w:val="24"/>
        </w:rPr>
        <w:t>разрешение на перевозку;</w:t>
      </w:r>
    </w:p>
    <w:p w:rsidR="005B07EE" w:rsidRPr="00282BC0" w:rsidRDefault="00355F1A" w:rsidP="00355F1A">
      <w:pPr>
        <w:shd w:val="clear" w:color="auto" w:fill="FFFFFF"/>
        <w:ind w:left="45"/>
        <w:jc w:val="both"/>
        <w:rPr>
          <w:sz w:val="24"/>
          <w:szCs w:val="24"/>
        </w:rPr>
      </w:pPr>
      <w:r w:rsidRPr="00282BC0">
        <w:rPr>
          <w:sz w:val="24"/>
          <w:szCs w:val="24"/>
        </w:rPr>
        <w:t xml:space="preserve">- </w:t>
      </w:r>
      <w:r w:rsidR="005B07EE" w:rsidRPr="00282BC0">
        <w:rPr>
          <w:sz w:val="24"/>
          <w:szCs w:val="24"/>
        </w:rPr>
        <w:t>утверждение  компетентного органа  при   перевозке  веществ  и</w:t>
      </w:r>
      <w:r w:rsidRPr="00282BC0">
        <w:rPr>
          <w:sz w:val="24"/>
          <w:szCs w:val="24"/>
        </w:rPr>
        <w:t xml:space="preserve"> </w:t>
      </w:r>
      <w:r w:rsidR="005B07EE" w:rsidRPr="00282BC0">
        <w:rPr>
          <w:sz w:val="24"/>
          <w:szCs w:val="24"/>
        </w:rPr>
        <w:t>изделий 1 класса, отнесенных к одной из позиций «н.у.к» или к №</w:t>
      </w:r>
      <w:r w:rsidRPr="00282BC0">
        <w:rPr>
          <w:sz w:val="24"/>
          <w:szCs w:val="24"/>
        </w:rPr>
        <w:t xml:space="preserve"> </w:t>
      </w:r>
      <w:r w:rsidR="005B07EE" w:rsidRPr="00282BC0">
        <w:rPr>
          <w:sz w:val="24"/>
          <w:szCs w:val="24"/>
        </w:rPr>
        <w:t>ООН 0190 ОБРАЗЦЫ ВЗРЫВЧАТЫХ ВЕЩЕСТВ, а также при</w:t>
      </w:r>
      <w:r w:rsidRPr="00282BC0">
        <w:rPr>
          <w:sz w:val="24"/>
          <w:szCs w:val="24"/>
        </w:rPr>
        <w:t xml:space="preserve"> </w:t>
      </w:r>
      <w:r w:rsidR="005B07EE" w:rsidRPr="00282BC0">
        <w:rPr>
          <w:sz w:val="24"/>
          <w:szCs w:val="24"/>
        </w:rPr>
        <w:t>перевозке   веществ   и    изделий    1    класса,   упакованных    в</w:t>
      </w:r>
    </w:p>
    <w:p w:rsidR="005B07EE" w:rsidRPr="00282BC0" w:rsidRDefault="005B07EE" w:rsidP="00355F1A">
      <w:pPr>
        <w:shd w:val="clear" w:color="auto" w:fill="FFFFFF"/>
        <w:ind w:left="45"/>
        <w:jc w:val="both"/>
        <w:rPr>
          <w:sz w:val="24"/>
          <w:szCs w:val="24"/>
        </w:rPr>
      </w:pPr>
      <w:r w:rsidRPr="00282BC0">
        <w:rPr>
          <w:sz w:val="24"/>
          <w:szCs w:val="24"/>
        </w:rPr>
        <w:t>соответствии с инструкцией упаковки Р101, приведенной в п.4.1.4.1 (подпункт 8.1.2.2 буква с), подпункт 5.4.1.2.1 буква с),</w:t>
      </w:r>
      <w:r w:rsidR="00355F1A" w:rsidRPr="00282BC0">
        <w:rPr>
          <w:sz w:val="24"/>
          <w:szCs w:val="24"/>
        </w:rPr>
        <w:t xml:space="preserve"> </w:t>
      </w:r>
      <w:r w:rsidRPr="00282BC0">
        <w:rPr>
          <w:sz w:val="24"/>
          <w:szCs w:val="24"/>
        </w:rPr>
        <w:t>пункт 2.2.1.1.3, глава 3.3 (178);</w:t>
      </w:r>
    </w:p>
    <w:p w:rsidR="005B07EE" w:rsidRPr="00282BC0" w:rsidRDefault="00355F1A" w:rsidP="00355F1A">
      <w:pPr>
        <w:shd w:val="clear" w:color="auto" w:fill="FFFFFF"/>
        <w:ind w:left="45"/>
        <w:jc w:val="both"/>
        <w:rPr>
          <w:sz w:val="24"/>
          <w:szCs w:val="24"/>
        </w:rPr>
      </w:pPr>
      <w:r w:rsidRPr="00282BC0">
        <w:rPr>
          <w:sz w:val="24"/>
          <w:szCs w:val="24"/>
        </w:rPr>
        <w:t>- ДОП</w:t>
      </w:r>
      <w:r w:rsidR="005B07EE" w:rsidRPr="00282BC0">
        <w:rPr>
          <w:sz w:val="24"/>
          <w:szCs w:val="24"/>
        </w:rPr>
        <w:t>ОГ - свидетельство о подготовке водителей транспортных</w:t>
      </w:r>
      <w:r w:rsidRPr="00282BC0">
        <w:rPr>
          <w:sz w:val="24"/>
          <w:szCs w:val="24"/>
        </w:rPr>
        <w:t xml:space="preserve"> </w:t>
      </w:r>
      <w:r w:rsidR="005B07EE" w:rsidRPr="00282BC0">
        <w:rPr>
          <w:sz w:val="24"/>
          <w:szCs w:val="24"/>
        </w:rPr>
        <w:t>средств, перевозящих опасные грузы (пп. 8.2.1.8, 8.2.1.9 подпункт</w:t>
      </w:r>
    </w:p>
    <w:p w:rsidR="005B07EE" w:rsidRPr="00282BC0" w:rsidRDefault="005B07EE" w:rsidP="009F45D3">
      <w:pPr>
        <w:shd w:val="clear" w:color="auto" w:fill="FFFFFF"/>
        <w:ind w:left="45"/>
        <w:jc w:val="both"/>
        <w:rPr>
          <w:sz w:val="24"/>
          <w:szCs w:val="24"/>
        </w:rPr>
      </w:pPr>
      <w:r w:rsidRPr="00282BC0">
        <w:rPr>
          <w:sz w:val="24"/>
          <w:szCs w:val="24"/>
        </w:rPr>
        <w:t>8.2.2.8.3): содержание и применение;</w:t>
      </w:r>
    </w:p>
    <w:p w:rsidR="005B07EE" w:rsidRPr="00282BC0" w:rsidRDefault="00355F1A" w:rsidP="00355F1A">
      <w:pPr>
        <w:shd w:val="clear" w:color="auto" w:fill="FFFFFF"/>
        <w:ind w:left="45"/>
        <w:jc w:val="both"/>
        <w:rPr>
          <w:sz w:val="24"/>
          <w:szCs w:val="24"/>
        </w:rPr>
      </w:pPr>
      <w:r w:rsidRPr="00282BC0">
        <w:rPr>
          <w:sz w:val="24"/>
          <w:szCs w:val="24"/>
        </w:rPr>
        <w:t>- с</w:t>
      </w:r>
      <w:r w:rsidR="005B07EE" w:rsidRPr="00282BC0">
        <w:rPr>
          <w:sz w:val="24"/>
          <w:szCs w:val="24"/>
        </w:rPr>
        <w:t>видетельство о допущении транспортных средств к перевозке</w:t>
      </w:r>
      <w:r w:rsidRPr="00282BC0">
        <w:rPr>
          <w:sz w:val="24"/>
          <w:szCs w:val="24"/>
        </w:rPr>
        <w:t xml:space="preserve"> </w:t>
      </w:r>
      <w:r w:rsidR="005B07EE" w:rsidRPr="00282BC0">
        <w:rPr>
          <w:sz w:val="24"/>
          <w:szCs w:val="24"/>
        </w:rPr>
        <w:t>определенных   опасных   грузов   (подраздел   9.1.2.1):   формат,</w:t>
      </w:r>
      <w:r w:rsidRPr="00282BC0">
        <w:rPr>
          <w:sz w:val="24"/>
          <w:szCs w:val="24"/>
        </w:rPr>
        <w:t xml:space="preserve"> </w:t>
      </w:r>
      <w:r w:rsidR="005B07EE" w:rsidRPr="00282BC0">
        <w:rPr>
          <w:sz w:val="24"/>
          <w:szCs w:val="24"/>
        </w:rPr>
        <w:t>содержание и применение.</w:t>
      </w:r>
    </w:p>
    <w:p w:rsidR="005B07EE" w:rsidRPr="00282BC0" w:rsidRDefault="005B07EE" w:rsidP="009F45D3">
      <w:pPr>
        <w:shd w:val="clear" w:color="auto" w:fill="FFFFFF"/>
        <w:ind w:left="45" w:firstLine="768"/>
        <w:jc w:val="both"/>
        <w:rPr>
          <w:sz w:val="24"/>
          <w:szCs w:val="24"/>
        </w:rPr>
      </w:pPr>
      <w:r w:rsidRPr="00282BC0">
        <w:rPr>
          <w:sz w:val="24"/>
          <w:szCs w:val="24"/>
        </w:rPr>
        <w:t>Специальные требования к транспортному документу при перевозке веществ и изделий 1 класса (подраздел 5.4.1.1.1 и 5.4.1.2.1, а также глава 3.3 (617). Общая информация, указываемая в транспортном документе (подраздел 5.4.1.1). Дополнительная или специальная информация, требуемая для класса 1 (подраздел 5.4.1.2).</w:t>
      </w:r>
    </w:p>
    <w:p w:rsidR="00355F1A" w:rsidRPr="00282BC0" w:rsidRDefault="00355F1A" w:rsidP="009F45D3">
      <w:pPr>
        <w:shd w:val="clear" w:color="auto" w:fill="FFFFFF"/>
        <w:ind w:left="45" w:firstLine="768"/>
        <w:jc w:val="both"/>
        <w:rPr>
          <w:sz w:val="24"/>
          <w:szCs w:val="24"/>
        </w:rPr>
      </w:pPr>
    </w:p>
    <w:p w:rsidR="005B07EE" w:rsidRPr="00282BC0" w:rsidRDefault="005B07EE" w:rsidP="00355F1A">
      <w:pPr>
        <w:shd w:val="clear" w:color="auto" w:fill="FFFFFF"/>
        <w:ind w:left="45"/>
        <w:jc w:val="center"/>
        <w:rPr>
          <w:sz w:val="24"/>
          <w:szCs w:val="24"/>
        </w:rPr>
      </w:pPr>
      <w:r w:rsidRPr="00282BC0">
        <w:rPr>
          <w:b/>
          <w:bCs/>
          <w:sz w:val="24"/>
          <w:szCs w:val="24"/>
        </w:rPr>
        <w:t xml:space="preserve"> ТЕМА 3. СПЕЦИАЛЬНЫЕ ТРЕБОВАНИЯ,</w:t>
      </w:r>
    </w:p>
    <w:p w:rsidR="005B07EE" w:rsidRPr="00282BC0" w:rsidRDefault="005B07EE" w:rsidP="00355F1A">
      <w:pPr>
        <w:shd w:val="clear" w:color="auto" w:fill="FFFFFF"/>
        <w:ind w:left="45"/>
        <w:jc w:val="center"/>
        <w:rPr>
          <w:b/>
          <w:bCs/>
          <w:sz w:val="24"/>
          <w:szCs w:val="24"/>
        </w:rPr>
      </w:pPr>
      <w:r w:rsidRPr="00282BC0">
        <w:rPr>
          <w:b/>
          <w:bCs/>
          <w:sz w:val="24"/>
          <w:szCs w:val="24"/>
        </w:rPr>
        <w:t>ПРЕДЪЯВЛЯЕМЫЕ К СОВМЕСТНОЙ ПОГРУЗКЕ ВЕЩЕСТВ И ИЗДЕЛИЙ КЛАССА 1.</w:t>
      </w:r>
    </w:p>
    <w:p w:rsidR="00355F1A" w:rsidRPr="00282BC0" w:rsidRDefault="00355F1A" w:rsidP="00355F1A">
      <w:pPr>
        <w:shd w:val="clear" w:color="auto" w:fill="FFFFFF"/>
        <w:ind w:left="45"/>
        <w:jc w:val="center"/>
        <w:rPr>
          <w:sz w:val="24"/>
          <w:szCs w:val="24"/>
        </w:rPr>
      </w:pPr>
    </w:p>
    <w:p w:rsidR="005B07EE" w:rsidRPr="00282BC0" w:rsidRDefault="005B07EE" w:rsidP="009F45D3">
      <w:pPr>
        <w:shd w:val="clear" w:color="auto" w:fill="FFFFFF"/>
        <w:ind w:left="45" w:firstLine="768"/>
        <w:jc w:val="both"/>
        <w:rPr>
          <w:sz w:val="24"/>
          <w:szCs w:val="24"/>
        </w:rPr>
      </w:pPr>
      <w:r w:rsidRPr="00282BC0">
        <w:rPr>
          <w:sz w:val="24"/>
          <w:szCs w:val="24"/>
        </w:rPr>
        <w:t>Запрещение совместной погрузки (раздел 7.5.2). Таблица совместимости (подраздел 7.5.2.1, 7.5.2.2). Запрещение совместной погрузки опасных грузов, упакованных в ограниченных количествах, со взрывчатыми веществами и изделиями любого типа, за исключением веществ и изделий подкласса 1.4 и № ООН 0161 и 0499 (подраздел 7.5.2.4).</w:t>
      </w:r>
    </w:p>
    <w:p w:rsidR="005B07EE" w:rsidRPr="00282BC0" w:rsidRDefault="005B07EE" w:rsidP="00355F1A">
      <w:pPr>
        <w:shd w:val="clear" w:color="auto" w:fill="FFFFFF"/>
        <w:ind w:firstLine="763"/>
        <w:jc w:val="both"/>
        <w:rPr>
          <w:sz w:val="24"/>
          <w:szCs w:val="24"/>
        </w:rPr>
      </w:pPr>
      <w:r w:rsidRPr="00282BC0">
        <w:rPr>
          <w:sz w:val="24"/>
          <w:szCs w:val="24"/>
        </w:rPr>
        <w:t>Меры предосторожности в отношении продуктов питания, других предметов потребления и кормов для животных (раздел 7.5.4).Ограничение</w:t>
      </w:r>
      <w:r w:rsidR="00355F1A" w:rsidRPr="00282BC0">
        <w:rPr>
          <w:sz w:val="24"/>
          <w:szCs w:val="24"/>
        </w:rPr>
        <w:t xml:space="preserve"> </w:t>
      </w:r>
      <w:r w:rsidRPr="00282BC0">
        <w:rPr>
          <w:color w:val="000000"/>
          <w:sz w:val="24"/>
          <w:szCs w:val="24"/>
        </w:rPr>
        <w:t>перевозимых количеств (раздел 7.5.5). Ограничения в отношении взрывчатых веществ и изделий (подраздел 7.5.5.2).</w:t>
      </w:r>
    </w:p>
    <w:p w:rsidR="005B07EE" w:rsidRPr="00282BC0" w:rsidRDefault="005B07EE" w:rsidP="00355F1A">
      <w:pPr>
        <w:shd w:val="clear" w:color="auto" w:fill="FFFFFF"/>
        <w:jc w:val="both"/>
        <w:rPr>
          <w:sz w:val="24"/>
          <w:szCs w:val="24"/>
        </w:rPr>
      </w:pPr>
      <w:r w:rsidRPr="00282BC0">
        <w:rPr>
          <w:color w:val="000000"/>
          <w:sz w:val="24"/>
          <w:szCs w:val="24"/>
        </w:rPr>
        <w:t>Перевозка взры</w:t>
      </w:r>
      <w:r w:rsidR="00355F1A" w:rsidRPr="00282BC0">
        <w:rPr>
          <w:color w:val="000000"/>
          <w:sz w:val="24"/>
          <w:szCs w:val="24"/>
        </w:rPr>
        <w:t>вчатых веществ и изделий в МЕМ</w:t>
      </w:r>
      <w:r w:rsidR="00355F1A" w:rsidRPr="00282BC0">
        <w:rPr>
          <w:color w:val="000000"/>
          <w:sz w:val="24"/>
          <w:szCs w:val="24"/>
          <w:lang w:val="en-US"/>
        </w:rPr>
        <w:t>U</w:t>
      </w:r>
      <w:r w:rsidRPr="00282BC0">
        <w:rPr>
          <w:color w:val="000000"/>
          <w:sz w:val="24"/>
          <w:szCs w:val="24"/>
        </w:rPr>
        <w:t xml:space="preserve"> (пункт 7.5.5.2.3). Обработка и укладка грузов (раздел 7.5.7).Очистка после разгрузки (раздел 7.5.8). Запрещение курения (раздел 7.5.9). Меры предосторожности против электростатических зарядов (раздел 7.5.10). Ограничения по проведению погрузочно-рачгрузочных операций в местах общего пользования (раздел 7.5.11 (С</w:t>
      </w:r>
      <w:r w:rsidRPr="00282BC0">
        <w:rPr>
          <w:color w:val="000000"/>
          <w:sz w:val="24"/>
          <w:szCs w:val="24"/>
          <w:lang w:val="en-US"/>
        </w:rPr>
        <w:t>VI</w:t>
      </w:r>
      <w:r w:rsidR="00355F1A" w:rsidRPr="00282BC0">
        <w:rPr>
          <w:color w:val="000000"/>
          <w:sz w:val="24"/>
          <w:szCs w:val="24"/>
        </w:rPr>
        <w:t xml:space="preserve"> (1) и (2), глава 8.5 (</w:t>
      </w:r>
      <w:r w:rsidR="00355F1A" w:rsidRPr="00282BC0">
        <w:rPr>
          <w:color w:val="000000"/>
          <w:sz w:val="24"/>
          <w:szCs w:val="24"/>
          <w:lang w:val="en-US"/>
        </w:rPr>
        <w:t>S</w:t>
      </w:r>
      <w:r w:rsidRPr="00282BC0">
        <w:rPr>
          <w:color w:val="000000"/>
          <w:sz w:val="24"/>
          <w:szCs w:val="24"/>
        </w:rPr>
        <w:t>1 (4):</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дополнительные  требования   по  очистке   грузового   отделения</w:t>
      </w:r>
      <w:r w:rsidR="00355F1A" w:rsidRPr="00282BC0">
        <w:rPr>
          <w:sz w:val="24"/>
          <w:szCs w:val="24"/>
        </w:rPr>
        <w:t xml:space="preserve"> </w:t>
      </w:r>
      <w:r w:rsidR="00100D94" w:rsidRPr="00282BC0">
        <w:rPr>
          <w:color w:val="000000"/>
          <w:sz w:val="24"/>
          <w:szCs w:val="24"/>
        </w:rPr>
        <w:t>(раздел 7.5.11 (С</w:t>
      </w:r>
      <w:r w:rsidR="00100D94" w:rsidRPr="00282BC0">
        <w:rPr>
          <w:color w:val="000000"/>
          <w:sz w:val="24"/>
          <w:szCs w:val="24"/>
          <w:lang w:val="en-US"/>
        </w:rPr>
        <w:t>V</w:t>
      </w:r>
      <w:r w:rsidRPr="00282BC0">
        <w:rPr>
          <w:color w:val="000000"/>
          <w:sz w:val="24"/>
          <w:szCs w:val="24"/>
        </w:rPr>
        <w:t>2(1);</w:t>
      </w:r>
    </w:p>
    <w:p w:rsidR="005B07EE" w:rsidRPr="00282BC0" w:rsidRDefault="00355F1A" w:rsidP="00355F1A">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запрещение использования огня и открытого пламени (раздел</w:t>
      </w:r>
      <w:r w:rsidRPr="00282BC0">
        <w:rPr>
          <w:sz w:val="24"/>
          <w:szCs w:val="24"/>
        </w:rPr>
        <w:t xml:space="preserve"> </w:t>
      </w:r>
      <w:r w:rsidR="00100D94" w:rsidRPr="00282BC0">
        <w:rPr>
          <w:color w:val="000000"/>
          <w:sz w:val="24"/>
          <w:szCs w:val="24"/>
        </w:rPr>
        <w:t>7.5.11 (С</w:t>
      </w:r>
      <w:r w:rsidR="00100D94" w:rsidRPr="00282BC0">
        <w:rPr>
          <w:color w:val="000000"/>
          <w:sz w:val="24"/>
          <w:szCs w:val="24"/>
          <w:lang w:val="en-US"/>
        </w:rPr>
        <w:t>V</w:t>
      </w:r>
      <w:r w:rsidRPr="00282BC0">
        <w:rPr>
          <w:color w:val="000000"/>
          <w:sz w:val="24"/>
          <w:szCs w:val="24"/>
        </w:rPr>
        <w:t>2 (2))), глава 8.5 (</w:t>
      </w:r>
      <w:r w:rsidRPr="00282BC0">
        <w:rPr>
          <w:color w:val="000000"/>
          <w:sz w:val="24"/>
          <w:szCs w:val="24"/>
          <w:lang w:val="en-US"/>
        </w:rPr>
        <w:t>S</w:t>
      </w:r>
      <w:r w:rsidR="005B07EE" w:rsidRPr="00282BC0">
        <w:rPr>
          <w:color w:val="000000"/>
          <w:sz w:val="24"/>
          <w:szCs w:val="24"/>
        </w:rPr>
        <w:t>1 (3));</w:t>
      </w:r>
    </w:p>
    <w:p w:rsidR="005B07EE" w:rsidRPr="00282BC0" w:rsidRDefault="00355F1A" w:rsidP="00355F1A">
      <w:pPr>
        <w:shd w:val="clear" w:color="auto" w:fill="FFFFFF"/>
        <w:jc w:val="both"/>
        <w:rPr>
          <w:sz w:val="24"/>
          <w:szCs w:val="24"/>
        </w:rPr>
      </w:pPr>
      <w:r w:rsidRPr="00282BC0">
        <w:rPr>
          <w:color w:val="000000"/>
          <w:sz w:val="24"/>
          <w:szCs w:val="24"/>
        </w:rPr>
        <w:lastRenderedPageBreak/>
        <w:t xml:space="preserve">- </w:t>
      </w:r>
      <w:r w:rsidR="005B07EE" w:rsidRPr="00282BC0">
        <w:rPr>
          <w:color w:val="000000"/>
          <w:sz w:val="24"/>
          <w:szCs w:val="24"/>
        </w:rPr>
        <w:t>ограничения, касающиеся спос</w:t>
      </w:r>
      <w:r w:rsidRPr="00282BC0">
        <w:rPr>
          <w:color w:val="000000"/>
          <w:sz w:val="24"/>
          <w:szCs w:val="24"/>
        </w:rPr>
        <w:t>оба перевозки (раздел 7.5.11 (С</w:t>
      </w:r>
      <w:r w:rsidRPr="00282BC0">
        <w:rPr>
          <w:color w:val="000000"/>
          <w:sz w:val="24"/>
          <w:szCs w:val="24"/>
          <w:lang w:val="en-US"/>
        </w:rPr>
        <w:t>V</w:t>
      </w:r>
      <w:r w:rsidR="005B07EE" w:rsidRPr="00282BC0">
        <w:rPr>
          <w:color w:val="000000"/>
          <w:sz w:val="24"/>
          <w:szCs w:val="24"/>
        </w:rPr>
        <w:t>(4))).</w:t>
      </w:r>
    </w:p>
    <w:p w:rsidR="005B07EE" w:rsidRPr="00282BC0" w:rsidRDefault="005B07EE" w:rsidP="00355F1A">
      <w:pPr>
        <w:shd w:val="clear" w:color="auto" w:fill="FFFFFF"/>
        <w:ind w:firstLine="739"/>
        <w:jc w:val="both"/>
        <w:rPr>
          <w:sz w:val="24"/>
          <w:szCs w:val="24"/>
        </w:rPr>
      </w:pPr>
      <w:r w:rsidRPr="00282BC0">
        <w:rPr>
          <w:color w:val="000000"/>
          <w:sz w:val="24"/>
          <w:szCs w:val="24"/>
        </w:rPr>
        <w:t>Требования к погрузочно-разгрузочным площадкам для веществ и изделий 1 класса.</w:t>
      </w:r>
    </w:p>
    <w:p w:rsidR="005B07EE" w:rsidRPr="00282BC0" w:rsidRDefault="005B07EE" w:rsidP="00355F1A">
      <w:pPr>
        <w:shd w:val="clear" w:color="auto" w:fill="FFFFFF"/>
        <w:jc w:val="both"/>
        <w:rPr>
          <w:sz w:val="24"/>
          <w:szCs w:val="24"/>
        </w:rPr>
      </w:pPr>
      <w:r w:rsidRPr="00282BC0">
        <w:rPr>
          <w:color w:val="000000"/>
          <w:sz w:val="24"/>
          <w:szCs w:val="24"/>
        </w:rPr>
        <w:t>Охрана перевозок веществ 1 класса.</w:t>
      </w:r>
    </w:p>
    <w:p w:rsidR="005B07EE" w:rsidRPr="00282BC0" w:rsidRDefault="00355F1A" w:rsidP="00355F1A">
      <w:pPr>
        <w:shd w:val="clear" w:color="auto" w:fill="FFFFFF"/>
        <w:jc w:val="both"/>
        <w:rPr>
          <w:sz w:val="24"/>
          <w:szCs w:val="24"/>
        </w:rPr>
      </w:pPr>
      <w:r w:rsidRPr="00282BC0">
        <w:rPr>
          <w:color w:val="000000"/>
          <w:sz w:val="24"/>
          <w:szCs w:val="24"/>
        </w:rPr>
        <w:t>Движение колонной (глава 8.5 (</w:t>
      </w:r>
      <w:r w:rsidRPr="00282BC0">
        <w:rPr>
          <w:color w:val="000000"/>
          <w:sz w:val="24"/>
          <w:szCs w:val="24"/>
          <w:lang w:val="en-US"/>
        </w:rPr>
        <w:t>S</w:t>
      </w:r>
      <w:r w:rsidR="005B07EE" w:rsidRPr="00282BC0">
        <w:rPr>
          <w:color w:val="000000"/>
          <w:sz w:val="24"/>
          <w:szCs w:val="24"/>
        </w:rPr>
        <w:t>1 (5).</w:t>
      </w:r>
    </w:p>
    <w:p w:rsidR="005B07EE" w:rsidRPr="00282BC0" w:rsidRDefault="005B07EE" w:rsidP="00355F1A">
      <w:pPr>
        <w:shd w:val="clear" w:color="auto" w:fill="FFFFFF"/>
        <w:ind w:firstLine="739"/>
        <w:jc w:val="both"/>
        <w:rPr>
          <w:sz w:val="24"/>
          <w:szCs w:val="24"/>
        </w:rPr>
      </w:pPr>
      <w:r w:rsidRPr="00282BC0">
        <w:rPr>
          <w:color w:val="000000"/>
          <w:sz w:val="24"/>
          <w:szCs w:val="24"/>
        </w:rPr>
        <w:t xml:space="preserve">Дополнительные требования к экипажу транспортного средства, перевозящего вещества </w:t>
      </w:r>
      <w:r w:rsidR="00355F1A" w:rsidRPr="00282BC0">
        <w:rPr>
          <w:color w:val="000000"/>
          <w:sz w:val="24"/>
          <w:szCs w:val="24"/>
        </w:rPr>
        <w:t>и изделия 1 класса (глава 8.5 (</w:t>
      </w:r>
      <w:r w:rsidR="00355F1A" w:rsidRPr="00282BC0">
        <w:rPr>
          <w:color w:val="000000"/>
          <w:sz w:val="24"/>
          <w:szCs w:val="24"/>
          <w:lang w:val="en-US"/>
        </w:rPr>
        <w:t>S</w:t>
      </w:r>
      <w:r w:rsidRPr="00282BC0">
        <w:rPr>
          <w:color w:val="000000"/>
          <w:sz w:val="24"/>
          <w:szCs w:val="24"/>
        </w:rPr>
        <w:t>1 (2))).</w:t>
      </w:r>
    </w:p>
    <w:p w:rsidR="005B07EE" w:rsidRPr="00282BC0" w:rsidRDefault="005B07EE" w:rsidP="00355F1A">
      <w:pPr>
        <w:shd w:val="clear" w:color="auto" w:fill="FFFFFF"/>
        <w:ind w:firstLine="725"/>
        <w:jc w:val="both"/>
        <w:rPr>
          <w:color w:val="000000"/>
          <w:sz w:val="24"/>
          <w:szCs w:val="24"/>
        </w:rPr>
      </w:pPr>
      <w:r w:rsidRPr="00282BC0">
        <w:rPr>
          <w:color w:val="000000"/>
          <w:sz w:val="24"/>
          <w:szCs w:val="24"/>
        </w:rPr>
        <w:t xml:space="preserve">Наблюдение за транспортными средствами с веществами и </w:t>
      </w:r>
      <w:r w:rsidR="00355F1A" w:rsidRPr="00282BC0">
        <w:rPr>
          <w:color w:val="000000"/>
          <w:sz w:val="24"/>
          <w:szCs w:val="24"/>
        </w:rPr>
        <w:t>изделиями 1 класса (глава 8.5 (</w:t>
      </w:r>
      <w:r w:rsidR="00355F1A" w:rsidRPr="00282BC0">
        <w:rPr>
          <w:color w:val="000000"/>
          <w:sz w:val="24"/>
          <w:szCs w:val="24"/>
          <w:lang w:val="en-US"/>
        </w:rPr>
        <w:t>S</w:t>
      </w:r>
      <w:r w:rsidRPr="00282BC0">
        <w:rPr>
          <w:color w:val="000000"/>
          <w:sz w:val="24"/>
          <w:szCs w:val="24"/>
        </w:rPr>
        <w:t>1 (6))).</w:t>
      </w:r>
    </w:p>
    <w:p w:rsidR="00355F1A" w:rsidRPr="00282BC0" w:rsidRDefault="00355F1A" w:rsidP="00355F1A">
      <w:pPr>
        <w:shd w:val="clear" w:color="auto" w:fill="FFFFFF"/>
        <w:ind w:firstLine="725"/>
        <w:jc w:val="both"/>
        <w:rPr>
          <w:sz w:val="24"/>
          <w:szCs w:val="24"/>
        </w:rPr>
      </w:pPr>
    </w:p>
    <w:p w:rsidR="005B07EE" w:rsidRPr="00282BC0" w:rsidRDefault="005B07EE" w:rsidP="00355F1A">
      <w:pPr>
        <w:shd w:val="clear" w:color="auto" w:fill="FFFFFF"/>
        <w:jc w:val="center"/>
        <w:rPr>
          <w:sz w:val="24"/>
          <w:szCs w:val="24"/>
        </w:rPr>
      </w:pPr>
      <w:r w:rsidRPr="00282BC0">
        <w:rPr>
          <w:b/>
          <w:bCs/>
          <w:color w:val="000000"/>
          <w:sz w:val="24"/>
          <w:szCs w:val="24"/>
        </w:rPr>
        <w:t>ТЕМА 4.</w:t>
      </w:r>
      <w:r w:rsidR="00355F1A" w:rsidRPr="00282BC0">
        <w:rPr>
          <w:b/>
          <w:bCs/>
          <w:color w:val="000000"/>
          <w:sz w:val="24"/>
          <w:szCs w:val="24"/>
        </w:rPr>
        <w:t xml:space="preserve"> </w:t>
      </w:r>
      <w:r w:rsidRPr="00282BC0">
        <w:rPr>
          <w:b/>
          <w:bCs/>
          <w:color w:val="000000"/>
          <w:sz w:val="24"/>
          <w:szCs w:val="24"/>
        </w:rPr>
        <w:t>ТРЕБОВАНИЯ, ПРЕДЪЯВЛЯЕМЫЕ К</w:t>
      </w:r>
    </w:p>
    <w:p w:rsidR="005B07EE" w:rsidRPr="00282BC0" w:rsidRDefault="005B07EE" w:rsidP="00355F1A">
      <w:pPr>
        <w:shd w:val="clear" w:color="auto" w:fill="FFFFFF"/>
        <w:jc w:val="center"/>
        <w:rPr>
          <w:b/>
          <w:bCs/>
          <w:color w:val="000000"/>
          <w:sz w:val="24"/>
          <w:szCs w:val="24"/>
        </w:rPr>
      </w:pPr>
      <w:r w:rsidRPr="00282BC0">
        <w:rPr>
          <w:b/>
          <w:bCs/>
          <w:color w:val="000000"/>
          <w:sz w:val="24"/>
          <w:szCs w:val="24"/>
        </w:rPr>
        <w:t>ТРАНСПОРТНЫМ СРЕДСТВАМ ПРИ ПЕРЕВОЗКЕ ВЕЩЕСТВ И ИЗДЕЛИЙ КЛАССА 1.</w:t>
      </w:r>
    </w:p>
    <w:p w:rsidR="005B07EE" w:rsidRPr="00282BC0" w:rsidRDefault="005B07EE" w:rsidP="00355F1A">
      <w:pPr>
        <w:shd w:val="clear" w:color="auto" w:fill="FFFFFF"/>
        <w:ind w:firstLine="744"/>
        <w:jc w:val="both"/>
        <w:rPr>
          <w:sz w:val="24"/>
          <w:szCs w:val="24"/>
        </w:rPr>
      </w:pPr>
      <w:r w:rsidRPr="00282BC0">
        <w:rPr>
          <w:color w:val="000000"/>
          <w:sz w:val="24"/>
          <w:szCs w:val="24"/>
        </w:rPr>
        <w:t>Транспортные средства, предназначенные для перевозки веществ и изделий 1 класса:</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 xml:space="preserve">транспортные средства ЕХ / </w:t>
      </w:r>
      <w:r w:rsidRPr="00282BC0">
        <w:rPr>
          <w:color w:val="000000"/>
          <w:sz w:val="24"/>
          <w:szCs w:val="24"/>
          <w:lang w:val="en-US"/>
        </w:rPr>
        <w:t>II</w:t>
      </w:r>
      <w:r w:rsidR="00355F1A" w:rsidRPr="00282BC0">
        <w:rPr>
          <w:color w:val="000000"/>
          <w:sz w:val="24"/>
          <w:szCs w:val="24"/>
        </w:rPr>
        <w:t xml:space="preserve"> и ЕХ /</w:t>
      </w:r>
      <w:r w:rsidR="00355F1A" w:rsidRPr="00282BC0">
        <w:rPr>
          <w:color w:val="000000"/>
          <w:sz w:val="24"/>
          <w:szCs w:val="24"/>
          <w:lang w:val="en-US"/>
        </w:rPr>
        <w:t>III</w:t>
      </w:r>
      <w:r w:rsidRPr="00282BC0">
        <w:rPr>
          <w:color w:val="000000"/>
          <w:sz w:val="24"/>
          <w:szCs w:val="24"/>
        </w:rPr>
        <w:t xml:space="preserve"> (подраздел 9.1.1.2);</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требования,   касающиеся   транспортных   средств   официально</w:t>
      </w:r>
      <w:r w:rsidR="00355F1A" w:rsidRPr="00282BC0">
        <w:rPr>
          <w:sz w:val="24"/>
          <w:szCs w:val="24"/>
        </w:rPr>
        <w:t xml:space="preserve"> </w:t>
      </w:r>
      <w:r w:rsidRPr="00282BC0">
        <w:rPr>
          <w:color w:val="000000"/>
          <w:sz w:val="24"/>
          <w:szCs w:val="24"/>
        </w:rPr>
        <w:t>утвержденного</w:t>
      </w:r>
      <w:r w:rsidR="00355F1A" w:rsidRPr="00282BC0">
        <w:rPr>
          <w:sz w:val="24"/>
          <w:szCs w:val="24"/>
        </w:rPr>
        <w:t xml:space="preserve"> </w:t>
      </w:r>
      <w:r w:rsidRPr="00282BC0">
        <w:rPr>
          <w:color w:val="000000"/>
          <w:sz w:val="24"/>
          <w:szCs w:val="24"/>
        </w:rPr>
        <w:t>типа (подраздел 9.1.2.2);</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ежегодный технический осмотр (подраздел 9.1.2.3);</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свидетельство о допущении к перевозке (раздел 9.1.3);</w:t>
      </w:r>
    </w:p>
    <w:p w:rsidR="005B07EE" w:rsidRPr="00282BC0" w:rsidRDefault="005B07EE" w:rsidP="00355F1A">
      <w:pPr>
        <w:numPr>
          <w:ilvl w:val="0"/>
          <w:numId w:val="11"/>
        </w:numPr>
        <w:shd w:val="clear" w:color="auto" w:fill="FFFFFF"/>
        <w:jc w:val="both"/>
        <w:rPr>
          <w:sz w:val="24"/>
          <w:szCs w:val="24"/>
        </w:rPr>
      </w:pPr>
      <w:r w:rsidRPr="00282BC0">
        <w:rPr>
          <w:color w:val="000000"/>
          <w:sz w:val="24"/>
          <w:szCs w:val="24"/>
        </w:rPr>
        <w:t>образец  свидетельства о до</w:t>
      </w:r>
      <w:r w:rsidR="00355F1A" w:rsidRPr="00282BC0">
        <w:rPr>
          <w:color w:val="000000"/>
          <w:sz w:val="24"/>
          <w:szCs w:val="24"/>
        </w:rPr>
        <w:t xml:space="preserve">пущении  транспортных средств </w:t>
      </w:r>
      <w:r w:rsidRPr="00282BC0">
        <w:rPr>
          <w:color w:val="000000"/>
          <w:sz w:val="24"/>
          <w:szCs w:val="24"/>
        </w:rPr>
        <w:t>к</w:t>
      </w:r>
      <w:r w:rsidR="00355F1A" w:rsidRPr="00282BC0">
        <w:rPr>
          <w:sz w:val="24"/>
          <w:szCs w:val="24"/>
        </w:rPr>
        <w:t xml:space="preserve"> </w:t>
      </w:r>
      <w:r w:rsidRPr="00282BC0">
        <w:rPr>
          <w:color w:val="000000"/>
          <w:sz w:val="24"/>
          <w:szCs w:val="24"/>
        </w:rPr>
        <w:t>перевозке некоторых опасных грузов (подраздел 9.1.3.5);</w:t>
      </w:r>
      <w:r w:rsidR="00DC3590" w:rsidRPr="00282BC0">
        <w:rPr>
          <w:color w:val="000000"/>
          <w:sz w:val="24"/>
          <w:szCs w:val="24"/>
        </w:rPr>
        <w:t xml:space="preserve">  </w:t>
      </w:r>
    </w:p>
    <w:p w:rsidR="005B07EE" w:rsidRPr="00282BC0" w:rsidRDefault="00DC3590" w:rsidP="00355F1A">
      <w:pPr>
        <w:numPr>
          <w:ilvl w:val="0"/>
          <w:numId w:val="11"/>
        </w:numPr>
        <w:shd w:val="clear" w:color="auto" w:fill="FFFFFF"/>
        <w:jc w:val="both"/>
        <w:rPr>
          <w:sz w:val="24"/>
          <w:szCs w:val="24"/>
        </w:rPr>
      </w:pPr>
      <w:r w:rsidRPr="00282BC0">
        <w:rPr>
          <w:sz w:val="24"/>
          <w:szCs w:val="24"/>
        </w:rPr>
        <w:t>треб</w:t>
      </w:r>
      <w:r w:rsidR="005B07EE" w:rsidRPr="00282BC0">
        <w:rPr>
          <w:color w:val="000000"/>
          <w:sz w:val="24"/>
          <w:szCs w:val="24"/>
        </w:rPr>
        <w:t xml:space="preserve">ования к базовым транспортным средствам ЕХ </w:t>
      </w:r>
      <w:r w:rsidRPr="00282BC0">
        <w:rPr>
          <w:color w:val="000000"/>
          <w:sz w:val="24"/>
          <w:szCs w:val="24"/>
        </w:rPr>
        <w:t>/</w:t>
      </w:r>
      <w:r w:rsidRPr="00282BC0">
        <w:rPr>
          <w:color w:val="000000"/>
          <w:sz w:val="24"/>
          <w:szCs w:val="24"/>
          <w:lang w:val="en-US"/>
        </w:rPr>
        <w:t>II</w:t>
      </w:r>
      <w:r w:rsidRPr="00282BC0">
        <w:rPr>
          <w:color w:val="000000"/>
          <w:sz w:val="24"/>
          <w:szCs w:val="24"/>
        </w:rPr>
        <w:t xml:space="preserve"> </w:t>
      </w:r>
      <w:r w:rsidR="005B07EE" w:rsidRPr="00282BC0">
        <w:rPr>
          <w:color w:val="000000"/>
          <w:sz w:val="24"/>
          <w:szCs w:val="24"/>
        </w:rPr>
        <w:t xml:space="preserve">и ЕХ / </w:t>
      </w:r>
      <w:r w:rsidR="005B07EE" w:rsidRPr="00282BC0">
        <w:rPr>
          <w:color w:val="000000"/>
          <w:sz w:val="24"/>
          <w:szCs w:val="24"/>
          <w:lang w:val="en-US"/>
        </w:rPr>
        <w:t>III</w:t>
      </w:r>
      <w:r w:rsidR="005B07EE" w:rsidRPr="00282BC0">
        <w:rPr>
          <w:color w:val="000000"/>
          <w:sz w:val="24"/>
          <w:szCs w:val="24"/>
        </w:rPr>
        <w:t xml:space="preserve"> (глава 9.2).</w:t>
      </w:r>
    </w:p>
    <w:p w:rsidR="005B07EE" w:rsidRPr="00282BC0" w:rsidRDefault="005B07EE" w:rsidP="00355F1A">
      <w:pPr>
        <w:shd w:val="clear" w:color="auto" w:fill="FFFFFF"/>
        <w:ind w:firstLine="850"/>
        <w:jc w:val="both"/>
        <w:rPr>
          <w:sz w:val="24"/>
          <w:szCs w:val="24"/>
        </w:rPr>
      </w:pPr>
      <w:r w:rsidRPr="00282BC0">
        <w:rPr>
          <w:color w:val="000000"/>
          <w:sz w:val="24"/>
          <w:szCs w:val="24"/>
        </w:rPr>
        <w:t>Элект</w:t>
      </w:r>
      <w:r w:rsidR="00DC3590" w:rsidRPr="00282BC0">
        <w:rPr>
          <w:color w:val="000000"/>
          <w:sz w:val="24"/>
          <w:szCs w:val="24"/>
        </w:rPr>
        <w:t xml:space="preserve">ропроводка (подраздел </w:t>
      </w:r>
      <w:r w:rsidRPr="00282BC0">
        <w:rPr>
          <w:color w:val="000000"/>
          <w:sz w:val="24"/>
          <w:szCs w:val="24"/>
        </w:rPr>
        <w:t>9.2.2.2).</w:t>
      </w:r>
      <w:r w:rsidR="00DC3590" w:rsidRPr="00282BC0">
        <w:rPr>
          <w:color w:val="000000"/>
          <w:sz w:val="24"/>
          <w:szCs w:val="24"/>
        </w:rPr>
        <w:t xml:space="preserve"> Главный </w:t>
      </w:r>
      <w:r w:rsidRPr="00282BC0">
        <w:rPr>
          <w:color w:val="000000"/>
          <w:sz w:val="24"/>
          <w:szCs w:val="24"/>
        </w:rPr>
        <w:t xml:space="preserve">переключатель аккумуляторной    батареи    (подраздел    9.2.2.3).    Аккумуляторные    батареи (подраздел 9.2.2.4). Постоянно находящиеся под напряжением электро-цепи (подраздел   9.2.2.5)   Положения,   касающиеся   части   электрооборудования, расположенной   позади   кабины   водителя   (подраздел   9.2.2.6).   Тормозное оборудование   (раздел   9.2.3).   Кабина   транспортного   средства   (подраздел 9.2.4.2). Топливные баки (подраздел 9.2.4.3). Двигатель (подраздел 9.2.4.4). Система   выпуска   выхлопных   газов   (подраздел   9.2.4.5).   Износостойкая тормозная система транспортного средства (подраздел 9.2.4.6). Топливные </w:t>
      </w:r>
      <w:r w:rsidR="00DC3590" w:rsidRPr="00282BC0">
        <w:rPr>
          <w:color w:val="000000"/>
          <w:sz w:val="24"/>
          <w:szCs w:val="24"/>
        </w:rPr>
        <w:t>обогре</w:t>
      </w:r>
      <w:r w:rsidRPr="00282BC0">
        <w:rPr>
          <w:color w:val="000000"/>
          <w:sz w:val="24"/>
          <w:szCs w:val="24"/>
        </w:rPr>
        <w:t>вательные   приборы   (подраздел   9.2.4.7).   Устройство   ограничения скорости (раздел 9.2.5). Сцепные устройства прицепов (раздел 9.2.6).</w:t>
      </w:r>
    </w:p>
    <w:p w:rsidR="005B07EE" w:rsidRPr="00282BC0" w:rsidRDefault="00DC3590" w:rsidP="00355F1A">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 xml:space="preserve">дополнительные требования к укомплектованным и доукомплектованным транспортным средствам ЕХ / </w:t>
      </w:r>
      <w:r w:rsidR="005B07EE" w:rsidRPr="00282BC0">
        <w:rPr>
          <w:color w:val="000000"/>
          <w:sz w:val="24"/>
          <w:szCs w:val="24"/>
          <w:lang w:val="en-US"/>
        </w:rPr>
        <w:t>II</w:t>
      </w:r>
      <w:r w:rsidR="005B07EE" w:rsidRPr="00282BC0">
        <w:rPr>
          <w:color w:val="000000"/>
          <w:sz w:val="24"/>
          <w:szCs w:val="24"/>
        </w:rPr>
        <w:t xml:space="preserve"> и ЕХ / </w:t>
      </w:r>
      <w:r w:rsidR="005B07EE" w:rsidRPr="00282BC0">
        <w:rPr>
          <w:color w:val="000000"/>
          <w:sz w:val="24"/>
          <w:szCs w:val="24"/>
          <w:lang w:val="en-US"/>
        </w:rPr>
        <w:t>III</w:t>
      </w:r>
      <w:r w:rsidR="005B07EE" w:rsidRPr="00282BC0">
        <w:rPr>
          <w:color w:val="000000"/>
          <w:sz w:val="24"/>
          <w:szCs w:val="24"/>
        </w:rPr>
        <w:t xml:space="preserve"> (глава 9.3);</w:t>
      </w:r>
    </w:p>
    <w:p w:rsidR="005B07EE" w:rsidRPr="00282BC0" w:rsidRDefault="00DC3590" w:rsidP="00355F1A">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требования к транспортным е</w:t>
      </w:r>
      <w:r w:rsidR="00100D94" w:rsidRPr="00282BC0">
        <w:rPr>
          <w:color w:val="000000"/>
          <w:sz w:val="24"/>
          <w:szCs w:val="24"/>
        </w:rPr>
        <w:t>диницам (раздел 7.1.5 и 7.2.4 (</w:t>
      </w:r>
      <w:r w:rsidR="00100D94" w:rsidRPr="00282BC0">
        <w:rPr>
          <w:color w:val="000000"/>
          <w:sz w:val="24"/>
          <w:szCs w:val="24"/>
          <w:lang w:val="en-US"/>
        </w:rPr>
        <w:t>V</w:t>
      </w:r>
      <w:r w:rsidR="005B07EE" w:rsidRPr="00282BC0">
        <w:rPr>
          <w:color w:val="000000"/>
          <w:sz w:val="24"/>
          <w:szCs w:val="24"/>
        </w:rPr>
        <w:t>2 (2))).</w:t>
      </w:r>
    </w:p>
    <w:p w:rsidR="005B07EE" w:rsidRPr="00282BC0" w:rsidRDefault="005B07EE" w:rsidP="00355F1A">
      <w:pPr>
        <w:shd w:val="clear" w:color="auto" w:fill="FFFFFF"/>
        <w:ind w:firstLine="773"/>
        <w:jc w:val="both"/>
        <w:rPr>
          <w:sz w:val="24"/>
          <w:szCs w:val="24"/>
        </w:rPr>
      </w:pPr>
      <w:r w:rsidRPr="00282BC0">
        <w:rPr>
          <w:color w:val="000000"/>
          <w:sz w:val="24"/>
          <w:szCs w:val="24"/>
        </w:rPr>
        <w:t>Дополнительные требования, касающиеся укомплектованных или доукомплекто</w:t>
      </w:r>
      <w:r w:rsidR="00DC3590" w:rsidRPr="00282BC0">
        <w:rPr>
          <w:color w:val="000000"/>
          <w:sz w:val="24"/>
          <w:szCs w:val="24"/>
        </w:rPr>
        <w:t>ванных транспортных средств ЕХ/</w:t>
      </w:r>
      <w:r w:rsidR="00DC3590" w:rsidRPr="00282BC0">
        <w:rPr>
          <w:color w:val="000000"/>
          <w:sz w:val="24"/>
          <w:szCs w:val="24"/>
          <w:lang w:val="en-US"/>
        </w:rPr>
        <w:t>II</w:t>
      </w:r>
      <w:r w:rsidR="00DC3590" w:rsidRPr="00282BC0">
        <w:rPr>
          <w:color w:val="000000"/>
          <w:sz w:val="24"/>
          <w:szCs w:val="24"/>
        </w:rPr>
        <w:t xml:space="preserve"> или ЕХ/</w:t>
      </w:r>
      <w:r w:rsidR="00DC3590" w:rsidRPr="00282BC0">
        <w:rPr>
          <w:color w:val="000000"/>
          <w:sz w:val="24"/>
          <w:szCs w:val="24"/>
          <w:lang w:val="en-US"/>
        </w:rPr>
        <w:t>III</w:t>
      </w:r>
      <w:r w:rsidRPr="00282BC0">
        <w:rPr>
          <w:color w:val="000000"/>
          <w:sz w:val="24"/>
          <w:szCs w:val="24"/>
        </w:rPr>
        <w:t>, предназначенных для перевозки взрывчатых веществ и изделий (класса 1) в упаковках.</w:t>
      </w:r>
    </w:p>
    <w:p w:rsidR="005B07EE" w:rsidRPr="00282BC0" w:rsidRDefault="005B07EE" w:rsidP="00355F1A">
      <w:pPr>
        <w:shd w:val="clear" w:color="auto" w:fill="FFFFFF"/>
        <w:ind w:firstLine="773"/>
        <w:jc w:val="both"/>
        <w:rPr>
          <w:sz w:val="24"/>
          <w:szCs w:val="24"/>
        </w:rPr>
      </w:pPr>
      <w:r w:rsidRPr="00282BC0">
        <w:rPr>
          <w:color w:val="000000"/>
          <w:sz w:val="24"/>
          <w:szCs w:val="24"/>
        </w:rPr>
        <w:t>Дополнительные требования по обеспечению безопасности, каса</w:t>
      </w:r>
      <w:r w:rsidR="00DC3590" w:rsidRPr="00282BC0">
        <w:rPr>
          <w:color w:val="000000"/>
          <w:sz w:val="24"/>
          <w:szCs w:val="24"/>
        </w:rPr>
        <w:t>ющиеся транспортных средств ЕХ/</w:t>
      </w:r>
      <w:r w:rsidR="00DC3590" w:rsidRPr="00282BC0">
        <w:rPr>
          <w:color w:val="000000"/>
          <w:sz w:val="24"/>
          <w:szCs w:val="24"/>
          <w:lang w:val="en-US"/>
        </w:rPr>
        <w:t>III</w:t>
      </w:r>
      <w:r w:rsidRPr="00282BC0">
        <w:rPr>
          <w:color w:val="000000"/>
          <w:sz w:val="24"/>
          <w:szCs w:val="24"/>
        </w:rPr>
        <w:t xml:space="preserve"> (раздел 9.7.9). Дополнительные требования, касающиеся укомплекто</w:t>
      </w:r>
      <w:r w:rsidR="00DC3590" w:rsidRPr="00282BC0">
        <w:rPr>
          <w:color w:val="000000"/>
          <w:sz w:val="24"/>
          <w:szCs w:val="24"/>
        </w:rPr>
        <w:t>ванных и доукомплектованных МЕМ</w:t>
      </w:r>
      <w:r w:rsidR="00DC3590" w:rsidRPr="00282BC0">
        <w:rPr>
          <w:color w:val="000000"/>
          <w:sz w:val="24"/>
          <w:szCs w:val="24"/>
          <w:lang w:val="en-US"/>
        </w:rPr>
        <w:t>U</w:t>
      </w:r>
      <w:r w:rsidRPr="00282BC0">
        <w:rPr>
          <w:color w:val="000000"/>
          <w:sz w:val="24"/>
          <w:szCs w:val="24"/>
        </w:rPr>
        <w:t xml:space="preserve"> (глава 9.8).</w:t>
      </w:r>
    </w:p>
    <w:p w:rsidR="005B07EE" w:rsidRPr="00282BC0" w:rsidRDefault="005B07EE" w:rsidP="00DC3590">
      <w:pPr>
        <w:shd w:val="clear" w:color="auto" w:fill="FFFFFF"/>
        <w:ind w:firstLine="758"/>
        <w:jc w:val="both"/>
        <w:rPr>
          <w:sz w:val="24"/>
          <w:szCs w:val="24"/>
        </w:rPr>
      </w:pPr>
      <w:r w:rsidRPr="00282BC0">
        <w:rPr>
          <w:color w:val="000000"/>
          <w:sz w:val="24"/>
          <w:szCs w:val="24"/>
        </w:rPr>
        <w:t xml:space="preserve">Прочее оборудование и средства индивидуальной защиты (раздел 8.1.5). </w:t>
      </w:r>
      <w:r w:rsidRPr="00282BC0">
        <w:rPr>
          <w:sz w:val="24"/>
          <w:szCs w:val="24"/>
        </w:rPr>
        <w:t>Противопожарное оборудование (раздел 8.1.4).</w:t>
      </w:r>
    </w:p>
    <w:p w:rsidR="003A3335" w:rsidRPr="00282BC0" w:rsidRDefault="003A3335" w:rsidP="00DC3590">
      <w:pPr>
        <w:shd w:val="clear" w:color="auto" w:fill="FFFFFF"/>
        <w:ind w:firstLine="758"/>
        <w:jc w:val="both"/>
        <w:rPr>
          <w:sz w:val="24"/>
          <w:szCs w:val="24"/>
        </w:rPr>
      </w:pPr>
    </w:p>
    <w:p w:rsidR="005B07EE" w:rsidRPr="00282BC0" w:rsidRDefault="005B07EE" w:rsidP="00DC3590">
      <w:pPr>
        <w:framePr w:h="384" w:hRule="exact" w:hSpace="38" w:vSpace="58" w:wrap="auto" w:vAnchor="text" w:hAnchor="text" w:x="5175" w:y="8651"/>
        <w:shd w:val="clear" w:color="auto" w:fill="FFFFFF"/>
        <w:jc w:val="both"/>
        <w:rPr>
          <w:sz w:val="24"/>
          <w:szCs w:val="24"/>
        </w:rPr>
      </w:pPr>
    </w:p>
    <w:p w:rsidR="003A3335" w:rsidRPr="00282BC0" w:rsidRDefault="003A3335" w:rsidP="003A3335">
      <w:pPr>
        <w:numPr>
          <w:ilvl w:val="1"/>
          <w:numId w:val="19"/>
        </w:numPr>
        <w:shd w:val="clear" w:color="auto" w:fill="FFFFFF"/>
        <w:ind w:left="0" w:firstLine="0"/>
        <w:jc w:val="center"/>
        <w:rPr>
          <w:b/>
          <w:bCs/>
          <w:color w:val="000000"/>
          <w:sz w:val="24"/>
          <w:szCs w:val="24"/>
        </w:rPr>
      </w:pPr>
      <w:r w:rsidRPr="00282BC0">
        <w:rPr>
          <w:b/>
          <w:bCs/>
          <w:color w:val="000000"/>
          <w:sz w:val="24"/>
          <w:szCs w:val="24"/>
        </w:rPr>
        <w:t>РАБОЧАЯ ПРОГРАММА</w:t>
      </w:r>
      <w:r w:rsidRPr="00282BC0">
        <w:rPr>
          <w:sz w:val="24"/>
          <w:szCs w:val="24"/>
        </w:rPr>
        <w:t xml:space="preserve"> </w:t>
      </w:r>
      <w:r w:rsidR="00EC7E13" w:rsidRPr="00282BC0">
        <w:rPr>
          <w:b/>
          <w:bCs/>
          <w:color w:val="000000"/>
          <w:sz w:val="24"/>
          <w:szCs w:val="24"/>
        </w:rPr>
        <w:t>СПЕЦИАЛИЗИРОВАННОГО КУРСА</w:t>
      </w:r>
      <w:r w:rsidRPr="00282BC0">
        <w:rPr>
          <w:b/>
          <w:bCs/>
          <w:color w:val="000000"/>
          <w:sz w:val="24"/>
          <w:szCs w:val="24"/>
        </w:rPr>
        <w:t xml:space="preserve"> ПО ПЕРЕВОЗКЕ РАДИОАКТИВНЫХ МАТЕРИАЛОВ 7 КЛАССА.</w:t>
      </w:r>
    </w:p>
    <w:p w:rsidR="003A3335" w:rsidRPr="00282BC0" w:rsidRDefault="003A3335" w:rsidP="003A3335">
      <w:pPr>
        <w:shd w:val="clear" w:color="auto" w:fill="FFFFFF"/>
        <w:jc w:val="center"/>
        <w:rPr>
          <w:b/>
          <w:bCs/>
          <w:color w:val="000000"/>
          <w:sz w:val="24"/>
          <w:szCs w:val="24"/>
        </w:rPr>
      </w:pPr>
      <w:r w:rsidRPr="00282BC0">
        <w:rPr>
          <w:b/>
          <w:bCs/>
          <w:color w:val="000000"/>
          <w:sz w:val="24"/>
          <w:szCs w:val="24"/>
        </w:rPr>
        <w:t xml:space="preserve"> </w:t>
      </w:r>
    </w:p>
    <w:p w:rsidR="003A3335" w:rsidRPr="00282BC0" w:rsidRDefault="003A3335" w:rsidP="003A3335">
      <w:pPr>
        <w:shd w:val="clear" w:color="auto" w:fill="FFFFFF"/>
        <w:jc w:val="center"/>
        <w:rPr>
          <w:b/>
          <w:bCs/>
          <w:color w:val="000000"/>
          <w:sz w:val="24"/>
          <w:szCs w:val="24"/>
        </w:rPr>
      </w:pPr>
      <w:r w:rsidRPr="00282BC0">
        <w:rPr>
          <w:b/>
          <w:bCs/>
          <w:color w:val="000000"/>
          <w:sz w:val="24"/>
          <w:szCs w:val="24"/>
        </w:rPr>
        <w:t xml:space="preserve">       УЧЕБНО-ТЕМАТИЧЕСКИЙ ПЛАН</w:t>
      </w:r>
    </w:p>
    <w:p w:rsidR="003A3335" w:rsidRPr="00282BC0" w:rsidRDefault="003A3335" w:rsidP="003A3335">
      <w:pPr>
        <w:shd w:val="clear" w:color="auto" w:fill="FFFFFF"/>
        <w:jc w:val="center"/>
        <w:rPr>
          <w:bCs/>
          <w:color w:val="000000"/>
          <w:sz w:val="24"/>
          <w:szCs w:val="24"/>
        </w:rPr>
      </w:pPr>
    </w:p>
    <w:p w:rsidR="003A3335" w:rsidRPr="00282BC0" w:rsidRDefault="003A3335" w:rsidP="003A3335">
      <w:pPr>
        <w:shd w:val="clear" w:color="auto" w:fill="FFFFFF"/>
        <w:jc w:val="center"/>
        <w:rPr>
          <w:bCs/>
          <w:color w:val="000000"/>
          <w:sz w:val="24"/>
          <w:szCs w:val="24"/>
        </w:rPr>
      </w:pPr>
      <w:r w:rsidRPr="00282BC0">
        <w:rPr>
          <w:bCs/>
          <w:color w:val="000000"/>
          <w:sz w:val="24"/>
          <w:szCs w:val="24"/>
        </w:rPr>
        <w:t>Распределение учебных часов по темам</w:t>
      </w:r>
    </w:p>
    <w:p w:rsidR="003A3335" w:rsidRPr="00282BC0" w:rsidRDefault="003A3335" w:rsidP="003A3335">
      <w:pPr>
        <w:shd w:val="clear" w:color="auto" w:fill="FFFFFF"/>
        <w:jc w:val="right"/>
        <w:rPr>
          <w:bCs/>
          <w:color w:val="000000"/>
          <w:sz w:val="24"/>
          <w:szCs w:val="24"/>
        </w:rPr>
      </w:pPr>
      <w:r w:rsidRPr="00282BC0">
        <w:rPr>
          <w:bCs/>
          <w:color w:val="000000"/>
          <w:sz w:val="24"/>
          <w:szCs w:val="24"/>
        </w:rPr>
        <w:t>Таблица 5</w:t>
      </w:r>
    </w:p>
    <w:p w:rsidR="005B07EE" w:rsidRPr="00282BC0" w:rsidRDefault="005B07EE" w:rsidP="005B07EE">
      <w:pPr>
        <w:spacing w:after="154"/>
        <w:rPr>
          <w:sz w:val="24"/>
          <w:szCs w:val="24"/>
        </w:rPr>
      </w:pPr>
    </w:p>
    <w:tbl>
      <w:tblPr>
        <w:tblW w:w="10379" w:type="dxa"/>
        <w:jc w:val="center"/>
        <w:tblInd w:w="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4"/>
        <w:gridCol w:w="5762"/>
        <w:gridCol w:w="709"/>
        <w:gridCol w:w="1559"/>
        <w:gridCol w:w="1635"/>
      </w:tblGrid>
      <w:tr w:rsidR="00FC3290" w:rsidRPr="00282BC0" w:rsidTr="0007001D">
        <w:trPr>
          <w:trHeight w:hRule="exact" w:val="533"/>
          <w:jc w:val="center"/>
        </w:trPr>
        <w:tc>
          <w:tcPr>
            <w:tcW w:w="714" w:type="dxa"/>
            <w:vMerge w:val="restart"/>
            <w:shd w:val="clear" w:color="auto" w:fill="FFFFFF"/>
            <w:vAlign w:val="center"/>
          </w:tcPr>
          <w:p w:rsidR="00FC3290" w:rsidRPr="00282BC0" w:rsidRDefault="00FC3290" w:rsidP="00FC3290">
            <w:pPr>
              <w:jc w:val="center"/>
              <w:rPr>
                <w:sz w:val="24"/>
                <w:szCs w:val="24"/>
              </w:rPr>
            </w:pPr>
            <w:r w:rsidRPr="00282BC0">
              <w:rPr>
                <w:sz w:val="24"/>
                <w:szCs w:val="24"/>
              </w:rPr>
              <w:t>№ п/п</w:t>
            </w:r>
          </w:p>
          <w:p w:rsidR="00FC3290" w:rsidRPr="00282BC0" w:rsidRDefault="00FC3290" w:rsidP="00FC3290">
            <w:pPr>
              <w:jc w:val="center"/>
              <w:rPr>
                <w:sz w:val="24"/>
                <w:szCs w:val="24"/>
              </w:rPr>
            </w:pPr>
          </w:p>
        </w:tc>
        <w:tc>
          <w:tcPr>
            <w:tcW w:w="5762" w:type="dxa"/>
            <w:vMerge w:val="restart"/>
            <w:shd w:val="clear" w:color="auto" w:fill="FFFFFF"/>
            <w:vAlign w:val="center"/>
          </w:tcPr>
          <w:p w:rsidR="00FC3290" w:rsidRPr="00282BC0" w:rsidRDefault="00FC3290" w:rsidP="00FC3290">
            <w:pPr>
              <w:jc w:val="center"/>
              <w:rPr>
                <w:sz w:val="24"/>
                <w:szCs w:val="24"/>
              </w:rPr>
            </w:pPr>
            <w:r w:rsidRPr="00282BC0">
              <w:rPr>
                <w:sz w:val="24"/>
                <w:szCs w:val="24"/>
              </w:rPr>
              <w:t>Тема</w:t>
            </w:r>
          </w:p>
          <w:p w:rsidR="00FC3290" w:rsidRPr="00282BC0" w:rsidRDefault="00FC3290" w:rsidP="00FC3290">
            <w:pPr>
              <w:rPr>
                <w:sz w:val="24"/>
                <w:szCs w:val="24"/>
              </w:rPr>
            </w:pPr>
          </w:p>
        </w:tc>
        <w:tc>
          <w:tcPr>
            <w:tcW w:w="3903" w:type="dxa"/>
            <w:gridSpan w:val="3"/>
            <w:shd w:val="clear" w:color="auto" w:fill="FFFFFF"/>
          </w:tcPr>
          <w:p w:rsidR="00FC3290" w:rsidRPr="00282BC0" w:rsidRDefault="00FC3290" w:rsidP="00FC3290">
            <w:pPr>
              <w:shd w:val="clear" w:color="auto" w:fill="FFFFFF"/>
              <w:jc w:val="center"/>
              <w:rPr>
                <w:sz w:val="24"/>
                <w:szCs w:val="24"/>
              </w:rPr>
            </w:pPr>
            <w:r w:rsidRPr="00282BC0">
              <w:rPr>
                <w:sz w:val="24"/>
                <w:szCs w:val="24"/>
              </w:rPr>
              <w:t>Количество учебных часов</w:t>
            </w:r>
          </w:p>
        </w:tc>
      </w:tr>
      <w:tr w:rsidR="00FC3290" w:rsidRPr="00282BC0" w:rsidTr="0007001D">
        <w:trPr>
          <w:trHeight w:val="391"/>
          <w:jc w:val="center"/>
        </w:trPr>
        <w:tc>
          <w:tcPr>
            <w:tcW w:w="714" w:type="dxa"/>
            <w:vMerge/>
            <w:tcBorders>
              <w:bottom w:val="single" w:sz="6" w:space="0" w:color="auto"/>
            </w:tcBorders>
            <w:shd w:val="clear" w:color="auto" w:fill="FFFFFF"/>
            <w:vAlign w:val="center"/>
          </w:tcPr>
          <w:p w:rsidR="00FC3290" w:rsidRPr="00282BC0" w:rsidRDefault="00FC3290" w:rsidP="00FC3290">
            <w:pPr>
              <w:jc w:val="center"/>
              <w:rPr>
                <w:sz w:val="24"/>
                <w:szCs w:val="24"/>
              </w:rPr>
            </w:pPr>
          </w:p>
        </w:tc>
        <w:tc>
          <w:tcPr>
            <w:tcW w:w="5762" w:type="dxa"/>
            <w:vMerge/>
            <w:tcBorders>
              <w:bottom w:val="single" w:sz="6" w:space="0" w:color="auto"/>
            </w:tcBorders>
            <w:shd w:val="clear" w:color="auto" w:fill="FFFFFF"/>
            <w:vAlign w:val="center"/>
          </w:tcPr>
          <w:p w:rsidR="00FC3290" w:rsidRPr="00282BC0" w:rsidRDefault="00FC3290" w:rsidP="00FC3290">
            <w:pPr>
              <w:rPr>
                <w:sz w:val="24"/>
                <w:szCs w:val="24"/>
              </w:rPr>
            </w:pPr>
          </w:p>
        </w:tc>
        <w:tc>
          <w:tcPr>
            <w:tcW w:w="709" w:type="dxa"/>
            <w:tcBorders>
              <w:bottom w:val="single" w:sz="6" w:space="0" w:color="auto"/>
            </w:tcBorders>
            <w:shd w:val="clear" w:color="auto" w:fill="FFFFFF"/>
          </w:tcPr>
          <w:p w:rsidR="00FC3290" w:rsidRPr="00282BC0" w:rsidRDefault="00FC3290" w:rsidP="00FC3290">
            <w:pPr>
              <w:jc w:val="center"/>
              <w:rPr>
                <w:sz w:val="24"/>
                <w:szCs w:val="24"/>
              </w:rPr>
            </w:pPr>
            <w:r w:rsidRPr="00282BC0">
              <w:rPr>
                <w:sz w:val="24"/>
                <w:szCs w:val="24"/>
              </w:rPr>
              <w:t>всего</w:t>
            </w:r>
          </w:p>
        </w:tc>
        <w:tc>
          <w:tcPr>
            <w:tcW w:w="1559" w:type="dxa"/>
            <w:tcBorders>
              <w:bottom w:val="single" w:sz="6" w:space="0" w:color="auto"/>
            </w:tcBorders>
            <w:shd w:val="clear" w:color="auto" w:fill="FFFFFF"/>
          </w:tcPr>
          <w:p w:rsidR="00FC3290" w:rsidRPr="00282BC0" w:rsidRDefault="00FC3290" w:rsidP="00FC3290">
            <w:pPr>
              <w:shd w:val="clear" w:color="auto" w:fill="FFFFFF"/>
              <w:jc w:val="center"/>
              <w:rPr>
                <w:sz w:val="24"/>
                <w:szCs w:val="24"/>
              </w:rPr>
            </w:pPr>
            <w:r w:rsidRPr="00282BC0">
              <w:rPr>
                <w:sz w:val="24"/>
                <w:szCs w:val="24"/>
              </w:rPr>
              <w:t>лекционных</w:t>
            </w:r>
          </w:p>
        </w:tc>
        <w:tc>
          <w:tcPr>
            <w:tcW w:w="1635" w:type="dxa"/>
            <w:tcBorders>
              <w:bottom w:val="single" w:sz="6" w:space="0" w:color="auto"/>
            </w:tcBorders>
            <w:shd w:val="clear" w:color="auto" w:fill="FFFFFF"/>
          </w:tcPr>
          <w:p w:rsidR="00FC3290" w:rsidRPr="00282BC0" w:rsidRDefault="00FC3290" w:rsidP="00FC3290">
            <w:pPr>
              <w:shd w:val="clear" w:color="auto" w:fill="FFFFFF"/>
              <w:jc w:val="center"/>
              <w:rPr>
                <w:sz w:val="24"/>
                <w:szCs w:val="24"/>
              </w:rPr>
            </w:pPr>
            <w:r w:rsidRPr="00282BC0">
              <w:rPr>
                <w:sz w:val="24"/>
                <w:szCs w:val="24"/>
              </w:rPr>
              <w:t>практических</w:t>
            </w:r>
          </w:p>
        </w:tc>
      </w:tr>
      <w:tr w:rsidR="00DC3590" w:rsidRPr="00282BC0" w:rsidTr="0007001D">
        <w:trPr>
          <w:trHeight w:hRule="exact" w:val="656"/>
          <w:jc w:val="center"/>
        </w:trPr>
        <w:tc>
          <w:tcPr>
            <w:tcW w:w="714" w:type="dxa"/>
            <w:shd w:val="clear" w:color="auto" w:fill="FFFFFF"/>
          </w:tcPr>
          <w:p w:rsidR="005B07EE" w:rsidRPr="00282BC0" w:rsidRDefault="005B07EE" w:rsidP="00FC3290">
            <w:pPr>
              <w:shd w:val="clear" w:color="auto" w:fill="FFFFFF"/>
              <w:jc w:val="center"/>
              <w:rPr>
                <w:sz w:val="24"/>
                <w:szCs w:val="24"/>
              </w:rPr>
            </w:pPr>
            <w:r w:rsidRPr="00282BC0">
              <w:rPr>
                <w:sz w:val="24"/>
                <w:szCs w:val="24"/>
              </w:rPr>
              <w:t>1</w:t>
            </w:r>
          </w:p>
        </w:tc>
        <w:tc>
          <w:tcPr>
            <w:tcW w:w="5762" w:type="dxa"/>
            <w:shd w:val="clear" w:color="auto" w:fill="FFFFFF"/>
            <w:vAlign w:val="center"/>
          </w:tcPr>
          <w:p w:rsidR="005B07EE" w:rsidRPr="00282BC0" w:rsidRDefault="00FC3290" w:rsidP="00FC3290">
            <w:pPr>
              <w:shd w:val="clear" w:color="auto" w:fill="FFFFFF"/>
              <w:rPr>
                <w:sz w:val="24"/>
                <w:szCs w:val="24"/>
              </w:rPr>
            </w:pPr>
            <w:r w:rsidRPr="00282BC0">
              <w:rPr>
                <w:sz w:val="24"/>
                <w:szCs w:val="24"/>
              </w:rPr>
              <w:t>В</w:t>
            </w:r>
            <w:r w:rsidR="005B07EE" w:rsidRPr="00282BC0">
              <w:rPr>
                <w:sz w:val="24"/>
                <w:szCs w:val="24"/>
              </w:rPr>
              <w:t>иды опасности, характерные для ионизирующего излучения</w:t>
            </w:r>
          </w:p>
        </w:tc>
        <w:tc>
          <w:tcPr>
            <w:tcW w:w="709"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3</w:t>
            </w:r>
          </w:p>
        </w:tc>
        <w:tc>
          <w:tcPr>
            <w:tcW w:w="1559"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3</w:t>
            </w:r>
          </w:p>
        </w:tc>
        <w:tc>
          <w:tcPr>
            <w:tcW w:w="1635"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w:t>
            </w:r>
          </w:p>
        </w:tc>
      </w:tr>
      <w:tr w:rsidR="00DC3590" w:rsidRPr="00282BC0" w:rsidTr="0007001D">
        <w:trPr>
          <w:trHeight w:hRule="exact" w:val="1134"/>
          <w:jc w:val="center"/>
        </w:trPr>
        <w:tc>
          <w:tcPr>
            <w:tcW w:w="714" w:type="dxa"/>
            <w:shd w:val="clear" w:color="auto" w:fill="FFFFFF"/>
          </w:tcPr>
          <w:p w:rsidR="005B07EE" w:rsidRPr="00282BC0" w:rsidRDefault="005B07EE" w:rsidP="00FC3290">
            <w:pPr>
              <w:shd w:val="clear" w:color="auto" w:fill="FFFFFF"/>
              <w:jc w:val="center"/>
              <w:rPr>
                <w:sz w:val="24"/>
                <w:szCs w:val="24"/>
              </w:rPr>
            </w:pPr>
            <w:r w:rsidRPr="00282BC0">
              <w:rPr>
                <w:sz w:val="24"/>
                <w:szCs w:val="24"/>
              </w:rPr>
              <w:t>2</w:t>
            </w:r>
          </w:p>
        </w:tc>
        <w:tc>
          <w:tcPr>
            <w:tcW w:w="5762" w:type="dxa"/>
            <w:shd w:val="clear" w:color="auto" w:fill="FFFFFF"/>
            <w:vAlign w:val="center"/>
          </w:tcPr>
          <w:p w:rsidR="005B07EE" w:rsidRPr="00282BC0" w:rsidRDefault="00FC3290" w:rsidP="00FC3290">
            <w:pPr>
              <w:shd w:val="clear" w:color="auto" w:fill="FFFFFF"/>
              <w:rPr>
                <w:sz w:val="24"/>
                <w:szCs w:val="24"/>
              </w:rPr>
            </w:pPr>
            <w:r w:rsidRPr="00282BC0">
              <w:rPr>
                <w:sz w:val="24"/>
                <w:szCs w:val="24"/>
              </w:rPr>
              <w:t>С</w:t>
            </w:r>
            <w:r w:rsidR="005B07EE" w:rsidRPr="00282BC0">
              <w:rPr>
                <w:sz w:val="24"/>
                <w:szCs w:val="24"/>
              </w:rPr>
              <w:t>пециальные требования, предъявляемые к упаковке, обработке, совместной погрузке и укладке радиоактивных материалов</w:t>
            </w:r>
          </w:p>
        </w:tc>
        <w:tc>
          <w:tcPr>
            <w:tcW w:w="709"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5</w:t>
            </w:r>
          </w:p>
        </w:tc>
        <w:tc>
          <w:tcPr>
            <w:tcW w:w="1559"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5</w:t>
            </w:r>
          </w:p>
        </w:tc>
        <w:tc>
          <w:tcPr>
            <w:tcW w:w="1635" w:type="dxa"/>
            <w:shd w:val="clear" w:color="auto" w:fill="FFFFFF"/>
            <w:vAlign w:val="center"/>
          </w:tcPr>
          <w:p w:rsidR="005B07EE" w:rsidRPr="00282BC0" w:rsidRDefault="005B07EE" w:rsidP="00FC3290">
            <w:pPr>
              <w:shd w:val="clear" w:color="auto" w:fill="FFFFFF"/>
              <w:jc w:val="center"/>
              <w:rPr>
                <w:sz w:val="24"/>
                <w:szCs w:val="24"/>
              </w:rPr>
            </w:pPr>
            <w:r w:rsidRPr="00282BC0">
              <w:rPr>
                <w:sz w:val="24"/>
                <w:szCs w:val="24"/>
              </w:rPr>
              <w:t>-</w:t>
            </w:r>
          </w:p>
        </w:tc>
      </w:tr>
      <w:tr w:rsidR="00DC3590" w:rsidRPr="00282BC0" w:rsidTr="0007001D">
        <w:trPr>
          <w:trHeight w:hRule="exact" w:val="697"/>
          <w:jc w:val="center"/>
        </w:trPr>
        <w:tc>
          <w:tcPr>
            <w:tcW w:w="714" w:type="dxa"/>
            <w:shd w:val="clear" w:color="auto" w:fill="FFFFFF"/>
          </w:tcPr>
          <w:p w:rsidR="005B07EE" w:rsidRPr="00282BC0" w:rsidRDefault="005B07EE" w:rsidP="00FC3290">
            <w:pPr>
              <w:shd w:val="clear" w:color="auto" w:fill="FFFFFF"/>
              <w:jc w:val="center"/>
              <w:rPr>
                <w:sz w:val="24"/>
                <w:szCs w:val="24"/>
              </w:rPr>
            </w:pPr>
            <w:r w:rsidRPr="00282BC0">
              <w:rPr>
                <w:sz w:val="24"/>
                <w:szCs w:val="24"/>
              </w:rPr>
              <w:t>3</w:t>
            </w:r>
          </w:p>
        </w:tc>
        <w:tc>
          <w:tcPr>
            <w:tcW w:w="5762" w:type="dxa"/>
            <w:shd w:val="clear" w:color="auto" w:fill="FFFFFF"/>
          </w:tcPr>
          <w:p w:rsidR="005B07EE" w:rsidRPr="00282BC0" w:rsidRDefault="00FC3290" w:rsidP="00FC3290">
            <w:pPr>
              <w:shd w:val="clear" w:color="auto" w:fill="FFFFFF"/>
              <w:rPr>
                <w:sz w:val="24"/>
                <w:szCs w:val="24"/>
              </w:rPr>
            </w:pPr>
            <w:r w:rsidRPr="00282BC0">
              <w:rPr>
                <w:sz w:val="24"/>
                <w:szCs w:val="24"/>
              </w:rPr>
              <w:t>С</w:t>
            </w:r>
            <w:r w:rsidR="005B07EE" w:rsidRPr="00282BC0">
              <w:rPr>
                <w:sz w:val="24"/>
                <w:szCs w:val="24"/>
              </w:rPr>
              <w:t>пециальные меры, принимаемые в случае аварии при перевозке радиоактивных материалов</w:t>
            </w:r>
          </w:p>
        </w:tc>
        <w:tc>
          <w:tcPr>
            <w:tcW w:w="709" w:type="dxa"/>
            <w:shd w:val="clear" w:color="auto" w:fill="FFFFFF"/>
          </w:tcPr>
          <w:p w:rsidR="005B07EE" w:rsidRPr="00282BC0" w:rsidRDefault="005B07EE" w:rsidP="00FC3290">
            <w:pPr>
              <w:shd w:val="clear" w:color="auto" w:fill="FFFFFF"/>
              <w:jc w:val="center"/>
              <w:rPr>
                <w:sz w:val="24"/>
                <w:szCs w:val="24"/>
              </w:rPr>
            </w:pPr>
            <w:r w:rsidRPr="00282BC0">
              <w:rPr>
                <w:sz w:val="24"/>
                <w:szCs w:val="24"/>
              </w:rPr>
              <w:t>3</w:t>
            </w:r>
          </w:p>
        </w:tc>
        <w:tc>
          <w:tcPr>
            <w:tcW w:w="1559" w:type="dxa"/>
            <w:shd w:val="clear" w:color="auto" w:fill="FFFFFF"/>
          </w:tcPr>
          <w:p w:rsidR="005B07EE" w:rsidRPr="00282BC0" w:rsidRDefault="005B07EE" w:rsidP="00FC3290">
            <w:pPr>
              <w:shd w:val="clear" w:color="auto" w:fill="FFFFFF"/>
              <w:jc w:val="center"/>
              <w:rPr>
                <w:sz w:val="24"/>
                <w:szCs w:val="24"/>
              </w:rPr>
            </w:pPr>
            <w:r w:rsidRPr="00282BC0">
              <w:rPr>
                <w:sz w:val="24"/>
                <w:szCs w:val="24"/>
              </w:rPr>
              <w:t>3</w:t>
            </w:r>
          </w:p>
        </w:tc>
        <w:tc>
          <w:tcPr>
            <w:tcW w:w="1635" w:type="dxa"/>
            <w:shd w:val="clear" w:color="auto" w:fill="FFFFFF"/>
          </w:tcPr>
          <w:p w:rsidR="005B07EE" w:rsidRPr="00282BC0" w:rsidRDefault="005B07EE" w:rsidP="00FC3290">
            <w:pPr>
              <w:shd w:val="clear" w:color="auto" w:fill="FFFFFF"/>
              <w:rPr>
                <w:sz w:val="24"/>
                <w:szCs w:val="24"/>
              </w:rPr>
            </w:pPr>
          </w:p>
        </w:tc>
      </w:tr>
      <w:tr w:rsidR="00DC3590" w:rsidRPr="00282BC0" w:rsidTr="0007001D">
        <w:trPr>
          <w:trHeight w:hRule="exact" w:val="403"/>
          <w:jc w:val="center"/>
        </w:trPr>
        <w:tc>
          <w:tcPr>
            <w:tcW w:w="714" w:type="dxa"/>
            <w:shd w:val="clear" w:color="auto" w:fill="FFFFFF"/>
          </w:tcPr>
          <w:p w:rsidR="005B07EE" w:rsidRPr="00282BC0" w:rsidRDefault="005B07EE" w:rsidP="00FC3290">
            <w:pPr>
              <w:shd w:val="clear" w:color="auto" w:fill="FFFFFF"/>
              <w:jc w:val="center"/>
              <w:rPr>
                <w:sz w:val="24"/>
                <w:szCs w:val="24"/>
              </w:rPr>
            </w:pPr>
          </w:p>
        </w:tc>
        <w:tc>
          <w:tcPr>
            <w:tcW w:w="5762" w:type="dxa"/>
            <w:shd w:val="clear" w:color="auto" w:fill="FFFFFF"/>
          </w:tcPr>
          <w:p w:rsidR="005B07EE" w:rsidRPr="00282BC0" w:rsidRDefault="0007001D" w:rsidP="00FC3290">
            <w:pPr>
              <w:shd w:val="clear" w:color="auto" w:fill="FFFFFF"/>
              <w:rPr>
                <w:sz w:val="24"/>
                <w:szCs w:val="24"/>
              </w:rPr>
            </w:pPr>
            <w:r w:rsidRPr="00282BC0">
              <w:rPr>
                <w:sz w:val="24"/>
                <w:szCs w:val="24"/>
              </w:rPr>
              <w:t>Квалификационный э</w:t>
            </w:r>
            <w:r w:rsidR="005B07EE" w:rsidRPr="00282BC0">
              <w:rPr>
                <w:sz w:val="24"/>
                <w:szCs w:val="24"/>
              </w:rPr>
              <w:t>кзамен</w:t>
            </w:r>
          </w:p>
        </w:tc>
        <w:tc>
          <w:tcPr>
            <w:tcW w:w="709" w:type="dxa"/>
            <w:shd w:val="clear" w:color="auto" w:fill="FFFFFF"/>
          </w:tcPr>
          <w:p w:rsidR="005B07EE" w:rsidRPr="00282BC0" w:rsidRDefault="005B07EE" w:rsidP="00FC3290">
            <w:pPr>
              <w:shd w:val="clear" w:color="auto" w:fill="FFFFFF"/>
              <w:jc w:val="center"/>
              <w:rPr>
                <w:sz w:val="24"/>
                <w:szCs w:val="24"/>
              </w:rPr>
            </w:pPr>
            <w:r w:rsidRPr="00282BC0">
              <w:rPr>
                <w:sz w:val="24"/>
                <w:szCs w:val="24"/>
              </w:rPr>
              <w:t>1</w:t>
            </w:r>
          </w:p>
        </w:tc>
        <w:tc>
          <w:tcPr>
            <w:tcW w:w="1559" w:type="dxa"/>
            <w:shd w:val="clear" w:color="auto" w:fill="FFFFFF"/>
          </w:tcPr>
          <w:p w:rsidR="005B07EE" w:rsidRPr="00282BC0" w:rsidRDefault="005B07EE" w:rsidP="00FC3290">
            <w:pPr>
              <w:shd w:val="clear" w:color="auto" w:fill="FFFFFF"/>
              <w:jc w:val="center"/>
              <w:rPr>
                <w:sz w:val="24"/>
                <w:szCs w:val="24"/>
              </w:rPr>
            </w:pPr>
            <w:r w:rsidRPr="00282BC0">
              <w:rPr>
                <w:sz w:val="24"/>
                <w:szCs w:val="24"/>
              </w:rPr>
              <w:t>-</w:t>
            </w:r>
          </w:p>
        </w:tc>
        <w:tc>
          <w:tcPr>
            <w:tcW w:w="1635" w:type="dxa"/>
            <w:shd w:val="clear" w:color="auto" w:fill="FFFFFF"/>
          </w:tcPr>
          <w:p w:rsidR="005B07EE" w:rsidRPr="00282BC0" w:rsidRDefault="005B07EE" w:rsidP="00FC3290">
            <w:pPr>
              <w:shd w:val="clear" w:color="auto" w:fill="FFFFFF"/>
              <w:jc w:val="center"/>
              <w:rPr>
                <w:sz w:val="24"/>
                <w:szCs w:val="24"/>
              </w:rPr>
            </w:pPr>
            <w:r w:rsidRPr="00282BC0">
              <w:rPr>
                <w:sz w:val="24"/>
                <w:szCs w:val="24"/>
              </w:rPr>
              <w:t>1</w:t>
            </w:r>
          </w:p>
        </w:tc>
      </w:tr>
      <w:tr w:rsidR="00DC3590" w:rsidRPr="00282BC0" w:rsidTr="0007001D">
        <w:trPr>
          <w:trHeight w:hRule="exact" w:val="423"/>
          <w:jc w:val="center"/>
        </w:trPr>
        <w:tc>
          <w:tcPr>
            <w:tcW w:w="714" w:type="dxa"/>
            <w:shd w:val="clear" w:color="auto" w:fill="FFFFFF"/>
          </w:tcPr>
          <w:p w:rsidR="005B07EE" w:rsidRPr="00282BC0" w:rsidRDefault="005B07EE" w:rsidP="00FC3290">
            <w:pPr>
              <w:shd w:val="clear" w:color="auto" w:fill="FFFFFF"/>
              <w:jc w:val="center"/>
              <w:rPr>
                <w:sz w:val="24"/>
                <w:szCs w:val="24"/>
              </w:rPr>
            </w:pPr>
          </w:p>
        </w:tc>
        <w:tc>
          <w:tcPr>
            <w:tcW w:w="5762" w:type="dxa"/>
            <w:shd w:val="clear" w:color="auto" w:fill="FFFFFF"/>
          </w:tcPr>
          <w:p w:rsidR="005B07EE" w:rsidRPr="00282BC0" w:rsidRDefault="00FC3290" w:rsidP="00FC3290">
            <w:pPr>
              <w:shd w:val="clear" w:color="auto" w:fill="FFFFFF"/>
              <w:rPr>
                <w:b/>
                <w:sz w:val="24"/>
                <w:szCs w:val="24"/>
              </w:rPr>
            </w:pPr>
            <w:r w:rsidRPr="00282BC0">
              <w:rPr>
                <w:b/>
                <w:sz w:val="24"/>
                <w:szCs w:val="24"/>
              </w:rPr>
              <w:t>Итого</w:t>
            </w:r>
          </w:p>
        </w:tc>
        <w:tc>
          <w:tcPr>
            <w:tcW w:w="709" w:type="dxa"/>
            <w:shd w:val="clear" w:color="auto" w:fill="FFFFFF"/>
          </w:tcPr>
          <w:p w:rsidR="005B07EE" w:rsidRPr="00282BC0" w:rsidRDefault="005B07EE" w:rsidP="00FC3290">
            <w:pPr>
              <w:shd w:val="clear" w:color="auto" w:fill="FFFFFF"/>
              <w:jc w:val="center"/>
              <w:rPr>
                <w:b/>
                <w:sz w:val="24"/>
                <w:szCs w:val="24"/>
              </w:rPr>
            </w:pPr>
            <w:r w:rsidRPr="00282BC0">
              <w:rPr>
                <w:b/>
                <w:sz w:val="24"/>
                <w:szCs w:val="24"/>
              </w:rPr>
              <w:t>12</w:t>
            </w:r>
          </w:p>
        </w:tc>
        <w:tc>
          <w:tcPr>
            <w:tcW w:w="1559" w:type="dxa"/>
            <w:shd w:val="clear" w:color="auto" w:fill="FFFFFF"/>
          </w:tcPr>
          <w:p w:rsidR="005B07EE" w:rsidRPr="00282BC0" w:rsidRDefault="005B07EE" w:rsidP="00FC3290">
            <w:pPr>
              <w:shd w:val="clear" w:color="auto" w:fill="FFFFFF"/>
              <w:jc w:val="center"/>
              <w:rPr>
                <w:b/>
                <w:sz w:val="24"/>
                <w:szCs w:val="24"/>
              </w:rPr>
            </w:pPr>
            <w:r w:rsidRPr="00282BC0">
              <w:rPr>
                <w:b/>
                <w:sz w:val="24"/>
                <w:szCs w:val="24"/>
              </w:rPr>
              <w:t>11</w:t>
            </w:r>
          </w:p>
        </w:tc>
        <w:tc>
          <w:tcPr>
            <w:tcW w:w="1635" w:type="dxa"/>
            <w:shd w:val="clear" w:color="auto" w:fill="FFFFFF"/>
          </w:tcPr>
          <w:p w:rsidR="005B07EE" w:rsidRPr="00282BC0" w:rsidRDefault="005B07EE" w:rsidP="00FC3290">
            <w:pPr>
              <w:shd w:val="clear" w:color="auto" w:fill="FFFFFF"/>
              <w:jc w:val="center"/>
              <w:rPr>
                <w:b/>
                <w:sz w:val="24"/>
                <w:szCs w:val="24"/>
              </w:rPr>
            </w:pPr>
            <w:r w:rsidRPr="00282BC0">
              <w:rPr>
                <w:b/>
                <w:sz w:val="24"/>
                <w:szCs w:val="24"/>
              </w:rPr>
              <w:t>1</w:t>
            </w:r>
          </w:p>
        </w:tc>
      </w:tr>
    </w:tbl>
    <w:p w:rsidR="00DC3590" w:rsidRPr="00282BC0" w:rsidRDefault="00DC3590" w:rsidP="00DC3590">
      <w:pPr>
        <w:shd w:val="clear" w:color="auto" w:fill="FFFFFF"/>
        <w:jc w:val="both"/>
        <w:rPr>
          <w:b/>
          <w:bCs/>
          <w:color w:val="3F3F3F"/>
          <w:sz w:val="24"/>
          <w:szCs w:val="24"/>
        </w:rPr>
      </w:pPr>
    </w:p>
    <w:p w:rsidR="005B07EE" w:rsidRPr="00282BC0" w:rsidRDefault="005B07EE" w:rsidP="00DC3590">
      <w:pPr>
        <w:shd w:val="clear" w:color="auto" w:fill="FFFFFF"/>
        <w:jc w:val="both"/>
        <w:rPr>
          <w:sz w:val="24"/>
          <w:szCs w:val="24"/>
        </w:rPr>
      </w:pPr>
    </w:p>
    <w:p w:rsidR="00DC3590" w:rsidRPr="00282BC0" w:rsidRDefault="005B07EE" w:rsidP="00DC3590">
      <w:pPr>
        <w:shd w:val="clear" w:color="auto" w:fill="FFFFFF"/>
        <w:jc w:val="center"/>
        <w:rPr>
          <w:b/>
          <w:bCs/>
          <w:sz w:val="24"/>
          <w:szCs w:val="24"/>
        </w:rPr>
      </w:pPr>
      <w:r w:rsidRPr="00282BC0">
        <w:rPr>
          <w:b/>
          <w:bCs/>
          <w:sz w:val="24"/>
          <w:szCs w:val="24"/>
        </w:rPr>
        <w:t>ТЕМА 1.   ВИДЫ ОПАСНОСТИ, ХАР</w:t>
      </w:r>
      <w:r w:rsidR="00DC3590" w:rsidRPr="00282BC0">
        <w:rPr>
          <w:b/>
          <w:bCs/>
          <w:sz w:val="24"/>
          <w:szCs w:val="24"/>
        </w:rPr>
        <w:t xml:space="preserve">АКТЕРНЫЕ ДЛЯ </w:t>
      </w:r>
    </w:p>
    <w:p w:rsidR="005B07EE" w:rsidRPr="00282BC0" w:rsidRDefault="00DC3590" w:rsidP="00DC3590">
      <w:pPr>
        <w:shd w:val="clear" w:color="auto" w:fill="FFFFFF"/>
        <w:jc w:val="center"/>
        <w:rPr>
          <w:b/>
          <w:bCs/>
          <w:sz w:val="24"/>
          <w:szCs w:val="24"/>
        </w:rPr>
      </w:pPr>
      <w:r w:rsidRPr="00282BC0">
        <w:rPr>
          <w:b/>
          <w:bCs/>
          <w:sz w:val="24"/>
          <w:szCs w:val="24"/>
        </w:rPr>
        <w:t xml:space="preserve">           </w:t>
      </w:r>
      <w:r w:rsidR="005B07EE" w:rsidRPr="00282BC0">
        <w:rPr>
          <w:b/>
          <w:bCs/>
          <w:sz w:val="24"/>
          <w:szCs w:val="24"/>
        </w:rPr>
        <w:t>ИОНИЗИРУЮЩЕГО ИЗЛУЧЕНИЯ</w:t>
      </w:r>
    </w:p>
    <w:p w:rsidR="00DC3590" w:rsidRPr="00282BC0" w:rsidRDefault="00DC3590" w:rsidP="00DC3590">
      <w:pPr>
        <w:shd w:val="clear" w:color="auto" w:fill="FFFFFF"/>
        <w:jc w:val="center"/>
        <w:rPr>
          <w:sz w:val="24"/>
          <w:szCs w:val="24"/>
        </w:rPr>
      </w:pPr>
    </w:p>
    <w:p w:rsidR="005B07EE" w:rsidRPr="00282BC0" w:rsidRDefault="005B07EE" w:rsidP="0007001D">
      <w:pPr>
        <w:shd w:val="clear" w:color="auto" w:fill="FFFFFF"/>
        <w:ind w:firstLine="744"/>
        <w:jc w:val="both"/>
        <w:rPr>
          <w:sz w:val="24"/>
          <w:szCs w:val="24"/>
        </w:rPr>
      </w:pPr>
      <w:r w:rsidRPr="00282BC0">
        <w:rPr>
          <w:sz w:val="24"/>
          <w:szCs w:val="24"/>
        </w:rPr>
        <w:t>Понятие «Радиоактивный материал» и перечень опасных грузо</w:t>
      </w:r>
      <w:r w:rsidR="0007001D" w:rsidRPr="00282BC0">
        <w:rPr>
          <w:sz w:val="24"/>
          <w:szCs w:val="24"/>
        </w:rPr>
        <w:t xml:space="preserve">в 7 класса (подраздел 2.2.7.1). </w:t>
      </w:r>
      <w:r w:rsidRPr="00282BC0">
        <w:rPr>
          <w:sz w:val="24"/>
          <w:szCs w:val="24"/>
        </w:rPr>
        <w:t>Классификация радиоактивных материалов (подраздел 2.2.7.2). Определение уровня активности (пункт 2.2.7.2.2). Основные значения для неизвестных радионуклидов или смесей (подпункт 2.2.7.2.2.2).</w:t>
      </w:r>
    </w:p>
    <w:p w:rsidR="005B07EE" w:rsidRPr="00282BC0" w:rsidRDefault="005B07EE" w:rsidP="00DC3590">
      <w:pPr>
        <w:shd w:val="clear" w:color="auto" w:fill="FFFFFF"/>
        <w:jc w:val="both"/>
        <w:rPr>
          <w:sz w:val="24"/>
          <w:szCs w:val="24"/>
        </w:rPr>
      </w:pPr>
      <w:r w:rsidRPr="00282BC0">
        <w:rPr>
          <w:sz w:val="24"/>
          <w:szCs w:val="24"/>
        </w:rPr>
        <w:t>Свойства радиоактивных материалов 7 класса (подраздел 2.2.7.2):</w:t>
      </w:r>
    </w:p>
    <w:p w:rsidR="00DC3590" w:rsidRPr="00282BC0" w:rsidRDefault="00DC3590" w:rsidP="00DC3590">
      <w:pPr>
        <w:shd w:val="clear" w:color="auto" w:fill="FFFFFF"/>
        <w:jc w:val="both"/>
        <w:rPr>
          <w:sz w:val="24"/>
          <w:szCs w:val="24"/>
        </w:rPr>
      </w:pPr>
      <w:r w:rsidRPr="00282BC0">
        <w:rPr>
          <w:sz w:val="24"/>
          <w:szCs w:val="24"/>
        </w:rPr>
        <w:t xml:space="preserve">- </w:t>
      </w:r>
      <w:r w:rsidR="005B07EE" w:rsidRPr="00282BC0">
        <w:rPr>
          <w:sz w:val="24"/>
          <w:szCs w:val="24"/>
        </w:rPr>
        <w:t xml:space="preserve">понятия   (радиоактивность,   период   полураспада,   активность источника, доза и уровень излучения и т.д.); </w:t>
      </w:r>
    </w:p>
    <w:p w:rsidR="005B07EE" w:rsidRPr="00282BC0" w:rsidRDefault="00DC3590" w:rsidP="00DC3590">
      <w:pPr>
        <w:shd w:val="clear" w:color="auto" w:fill="FFFFFF"/>
        <w:jc w:val="both"/>
        <w:rPr>
          <w:sz w:val="24"/>
          <w:szCs w:val="24"/>
        </w:rPr>
      </w:pPr>
      <w:r w:rsidRPr="00282BC0">
        <w:rPr>
          <w:sz w:val="24"/>
          <w:szCs w:val="24"/>
        </w:rPr>
        <w:t xml:space="preserve">- </w:t>
      </w:r>
      <w:r w:rsidR="005B07EE" w:rsidRPr="00282BC0">
        <w:rPr>
          <w:sz w:val="24"/>
          <w:szCs w:val="24"/>
        </w:rPr>
        <w:t>виды излучений и их свойства; деление ядер и ядерная реакция.</w:t>
      </w:r>
    </w:p>
    <w:p w:rsidR="005B07EE" w:rsidRPr="00282BC0" w:rsidRDefault="005B07EE" w:rsidP="00DC3590">
      <w:pPr>
        <w:shd w:val="clear" w:color="auto" w:fill="FFFFFF"/>
        <w:ind w:firstLine="754"/>
        <w:jc w:val="both"/>
        <w:rPr>
          <w:sz w:val="24"/>
          <w:szCs w:val="24"/>
        </w:rPr>
      </w:pPr>
      <w:r w:rsidRPr="00282BC0">
        <w:rPr>
          <w:sz w:val="24"/>
          <w:szCs w:val="24"/>
        </w:rPr>
        <w:t>Основные и дополнительные виды опасности радиоактивных материалов 7 класса</w:t>
      </w:r>
      <w:r w:rsidRPr="00282BC0">
        <w:rPr>
          <w:color w:val="000000"/>
          <w:sz w:val="24"/>
          <w:szCs w:val="24"/>
        </w:rPr>
        <w:t xml:space="preserve"> (раздел 1.7.5).</w:t>
      </w:r>
    </w:p>
    <w:p w:rsidR="005B07EE" w:rsidRPr="00282BC0" w:rsidRDefault="005B07EE" w:rsidP="00DC3590">
      <w:pPr>
        <w:shd w:val="clear" w:color="auto" w:fill="FFFFFF"/>
        <w:ind w:firstLine="763"/>
        <w:jc w:val="both"/>
        <w:rPr>
          <w:sz w:val="24"/>
          <w:szCs w:val="24"/>
        </w:rPr>
      </w:pPr>
      <w:r w:rsidRPr="00282BC0">
        <w:rPr>
          <w:color w:val="000000"/>
          <w:sz w:val="24"/>
          <w:szCs w:val="24"/>
        </w:rPr>
        <w:t>Вредное воздействие радиоактивных материалов 7 класса на организм человека и окружающую среду:</w:t>
      </w:r>
    </w:p>
    <w:p w:rsidR="00DC3590" w:rsidRPr="00282BC0" w:rsidRDefault="00DC3590" w:rsidP="00DC3590">
      <w:pPr>
        <w:shd w:val="clear" w:color="auto" w:fill="FFFFFF"/>
        <w:jc w:val="both"/>
        <w:rPr>
          <w:color w:val="000000"/>
          <w:sz w:val="24"/>
          <w:szCs w:val="24"/>
        </w:rPr>
      </w:pPr>
      <w:r w:rsidRPr="00282BC0">
        <w:rPr>
          <w:color w:val="000000"/>
          <w:sz w:val="24"/>
          <w:szCs w:val="24"/>
        </w:rPr>
        <w:t xml:space="preserve">- </w:t>
      </w:r>
      <w:r w:rsidR="005B07EE" w:rsidRPr="00282BC0">
        <w:rPr>
          <w:color w:val="000000"/>
          <w:sz w:val="24"/>
          <w:szCs w:val="24"/>
        </w:rPr>
        <w:t xml:space="preserve">внутреннее облучение людей; </w:t>
      </w:r>
    </w:p>
    <w:p w:rsidR="005B07EE" w:rsidRPr="00282BC0" w:rsidRDefault="00DC3590" w:rsidP="00DC3590">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внешнее облучение людей и предметов;</w:t>
      </w:r>
    </w:p>
    <w:p w:rsidR="005B07EE" w:rsidRPr="00282BC0" w:rsidRDefault="00DC3590" w:rsidP="00DC3590">
      <w:pPr>
        <w:shd w:val="clear" w:color="auto" w:fill="FFFFFF"/>
        <w:tabs>
          <w:tab w:val="left" w:pos="1094"/>
        </w:tabs>
        <w:jc w:val="both"/>
        <w:rPr>
          <w:sz w:val="24"/>
          <w:szCs w:val="24"/>
        </w:rPr>
      </w:pPr>
      <w:r w:rsidRPr="00282BC0">
        <w:rPr>
          <w:color w:val="000000"/>
          <w:sz w:val="24"/>
          <w:szCs w:val="24"/>
        </w:rPr>
        <w:t>-</w:t>
      </w:r>
      <w:r w:rsidR="005B07EE" w:rsidRPr="00282BC0">
        <w:rPr>
          <w:color w:val="000000"/>
          <w:sz w:val="24"/>
          <w:szCs w:val="24"/>
        </w:rPr>
        <w:t>критическая масса ядерных элементов;</w:t>
      </w:r>
    </w:p>
    <w:p w:rsidR="005B07EE" w:rsidRPr="00282BC0" w:rsidRDefault="00DC3590" w:rsidP="00DC3590">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теплообразование   и   тепловыделение   элементов   с   высокой активностью.</w:t>
      </w:r>
    </w:p>
    <w:p w:rsidR="005B07EE" w:rsidRPr="00282BC0" w:rsidRDefault="005B07EE" w:rsidP="00DC3590">
      <w:pPr>
        <w:shd w:val="clear" w:color="auto" w:fill="FFFFFF"/>
        <w:ind w:firstLine="754"/>
        <w:jc w:val="both"/>
        <w:rPr>
          <w:sz w:val="24"/>
          <w:szCs w:val="24"/>
        </w:rPr>
      </w:pPr>
      <w:r w:rsidRPr="00282BC0">
        <w:rPr>
          <w:color w:val="000000"/>
          <w:sz w:val="24"/>
          <w:szCs w:val="24"/>
        </w:rPr>
        <w:t>Возможные пути влияния на организм человека радиоактивного излучения:</w:t>
      </w:r>
    </w:p>
    <w:p w:rsidR="00DC3590" w:rsidRPr="00282BC0" w:rsidRDefault="00DC3590" w:rsidP="00DC3590">
      <w:pPr>
        <w:shd w:val="clear" w:color="auto" w:fill="FFFFFF"/>
        <w:jc w:val="both"/>
        <w:rPr>
          <w:color w:val="000000"/>
          <w:sz w:val="24"/>
          <w:szCs w:val="24"/>
        </w:rPr>
      </w:pPr>
      <w:r w:rsidRPr="00282BC0">
        <w:rPr>
          <w:color w:val="000000"/>
          <w:sz w:val="24"/>
          <w:szCs w:val="24"/>
        </w:rPr>
        <w:t xml:space="preserve">- </w:t>
      </w:r>
      <w:r w:rsidR="005B07EE" w:rsidRPr="00282BC0">
        <w:rPr>
          <w:color w:val="000000"/>
          <w:sz w:val="24"/>
          <w:szCs w:val="24"/>
        </w:rPr>
        <w:t xml:space="preserve">непосредственное и косвенное облучение; </w:t>
      </w:r>
    </w:p>
    <w:p w:rsidR="005B07EE" w:rsidRPr="00282BC0" w:rsidRDefault="00DC3590" w:rsidP="00DC3590">
      <w:pPr>
        <w:shd w:val="clear" w:color="auto" w:fill="FFFFFF"/>
        <w:jc w:val="both"/>
        <w:rPr>
          <w:sz w:val="24"/>
          <w:szCs w:val="24"/>
        </w:rPr>
      </w:pPr>
      <w:r w:rsidRPr="00282BC0">
        <w:rPr>
          <w:color w:val="000000"/>
          <w:sz w:val="24"/>
          <w:szCs w:val="24"/>
        </w:rPr>
        <w:t xml:space="preserve">- </w:t>
      </w:r>
      <w:r w:rsidR="005B07EE" w:rsidRPr="00282BC0">
        <w:rPr>
          <w:color w:val="000000"/>
          <w:sz w:val="24"/>
          <w:szCs w:val="24"/>
        </w:rPr>
        <w:t>радиоактивное загрязнение поверхности;</w:t>
      </w:r>
    </w:p>
    <w:p w:rsidR="005B07EE" w:rsidRPr="00282BC0" w:rsidRDefault="00DC3590" w:rsidP="00DC3590">
      <w:pPr>
        <w:shd w:val="clear" w:color="auto" w:fill="FFFFFF"/>
        <w:tabs>
          <w:tab w:val="left" w:pos="1094"/>
        </w:tabs>
        <w:jc w:val="both"/>
        <w:rPr>
          <w:sz w:val="24"/>
          <w:szCs w:val="24"/>
        </w:rPr>
      </w:pPr>
      <w:r w:rsidRPr="00282BC0">
        <w:rPr>
          <w:color w:val="000000"/>
          <w:sz w:val="24"/>
          <w:szCs w:val="24"/>
        </w:rPr>
        <w:t>-</w:t>
      </w:r>
      <w:r w:rsidR="005B07EE" w:rsidRPr="00282BC0">
        <w:rPr>
          <w:color w:val="000000"/>
          <w:sz w:val="24"/>
          <w:szCs w:val="24"/>
        </w:rPr>
        <w:t>первичные симптомы поражения.</w:t>
      </w:r>
    </w:p>
    <w:p w:rsidR="00DC3590" w:rsidRPr="00282BC0" w:rsidRDefault="00DC3590" w:rsidP="00DC3590">
      <w:pPr>
        <w:shd w:val="clear" w:color="auto" w:fill="FFFFFF"/>
        <w:ind w:hanging="322"/>
        <w:jc w:val="both"/>
        <w:rPr>
          <w:color w:val="000000"/>
          <w:sz w:val="24"/>
          <w:szCs w:val="24"/>
        </w:rPr>
      </w:pPr>
      <w:r w:rsidRPr="00282BC0">
        <w:rPr>
          <w:color w:val="000000"/>
          <w:sz w:val="24"/>
          <w:szCs w:val="24"/>
        </w:rPr>
        <w:t xml:space="preserve">             </w:t>
      </w:r>
      <w:r w:rsidR="005B07EE" w:rsidRPr="00282BC0">
        <w:rPr>
          <w:color w:val="000000"/>
          <w:sz w:val="24"/>
          <w:szCs w:val="24"/>
        </w:rPr>
        <w:t xml:space="preserve">Воздействие излучения на окружающую среду: </w:t>
      </w:r>
    </w:p>
    <w:p w:rsidR="0052563B" w:rsidRPr="00282BC0" w:rsidRDefault="00DC3590" w:rsidP="00DC3590">
      <w:pPr>
        <w:shd w:val="clear" w:color="auto" w:fill="FFFFFF"/>
        <w:ind w:hanging="322"/>
        <w:jc w:val="both"/>
        <w:rPr>
          <w:color w:val="000000"/>
          <w:sz w:val="24"/>
          <w:szCs w:val="24"/>
        </w:rPr>
      </w:pPr>
      <w:r w:rsidRPr="00282BC0">
        <w:rPr>
          <w:color w:val="000000"/>
          <w:sz w:val="24"/>
          <w:szCs w:val="24"/>
        </w:rPr>
        <w:t xml:space="preserve">     - </w:t>
      </w:r>
      <w:r w:rsidR="005B07EE" w:rsidRPr="00282BC0">
        <w:rPr>
          <w:color w:val="000000"/>
          <w:sz w:val="24"/>
          <w:szCs w:val="24"/>
        </w:rPr>
        <w:t xml:space="preserve">на животный мир; </w:t>
      </w:r>
    </w:p>
    <w:p w:rsidR="0052563B" w:rsidRPr="00282BC0" w:rsidRDefault="0052563B" w:rsidP="00DC3590">
      <w:pPr>
        <w:shd w:val="clear" w:color="auto" w:fill="FFFFFF"/>
        <w:ind w:hanging="322"/>
        <w:jc w:val="both"/>
        <w:rPr>
          <w:color w:val="000000"/>
          <w:sz w:val="24"/>
          <w:szCs w:val="24"/>
        </w:rPr>
      </w:pPr>
      <w:r w:rsidRPr="00282BC0">
        <w:rPr>
          <w:color w:val="000000"/>
          <w:sz w:val="24"/>
          <w:szCs w:val="24"/>
        </w:rPr>
        <w:t xml:space="preserve">     - </w:t>
      </w:r>
      <w:r w:rsidR="005B07EE" w:rsidRPr="00282BC0">
        <w:rPr>
          <w:color w:val="000000"/>
          <w:sz w:val="24"/>
          <w:szCs w:val="24"/>
        </w:rPr>
        <w:t xml:space="preserve">на растительный мир; </w:t>
      </w:r>
    </w:p>
    <w:p w:rsidR="0052563B" w:rsidRPr="00282BC0" w:rsidRDefault="0052563B" w:rsidP="00DC3590">
      <w:pPr>
        <w:shd w:val="clear" w:color="auto" w:fill="FFFFFF"/>
        <w:ind w:hanging="322"/>
        <w:jc w:val="both"/>
        <w:rPr>
          <w:color w:val="000000"/>
          <w:sz w:val="24"/>
          <w:szCs w:val="24"/>
        </w:rPr>
      </w:pPr>
      <w:r w:rsidRPr="00282BC0">
        <w:rPr>
          <w:color w:val="000000"/>
          <w:sz w:val="24"/>
          <w:szCs w:val="24"/>
        </w:rPr>
        <w:t xml:space="preserve">     - </w:t>
      </w:r>
      <w:r w:rsidR="005B07EE" w:rsidRPr="00282BC0">
        <w:rPr>
          <w:color w:val="000000"/>
          <w:sz w:val="24"/>
          <w:szCs w:val="24"/>
        </w:rPr>
        <w:t xml:space="preserve">на воздушную среду; </w:t>
      </w:r>
    </w:p>
    <w:p w:rsidR="0052563B" w:rsidRPr="00282BC0" w:rsidRDefault="0052563B" w:rsidP="00DC3590">
      <w:pPr>
        <w:shd w:val="clear" w:color="auto" w:fill="FFFFFF"/>
        <w:ind w:hanging="322"/>
        <w:jc w:val="both"/>
        <w:rPr>
          <w:color w:val="000000"/>
          <w:sz w:val="24"/>
          <w:szCs w:val="24"/>
        </w:rPr>
      </w:pPr>
      <w:r w:rsidRPr="00282BC0">
        <w:rPr>
          <w:color w:val="000000"/>
          <w:sz w:val="24"/>
          <w:szCs w:val="24"/>
        </w:rPr>
        <w:t xml:space="preserve">     - </w:t>
      </w:r>
      <w:r w:rsidR="005B07EE" w:rsidRPr="00282BC0">
        <w:rPr>
          <w:color w:val="000000"/>
          <w:sz w:val="24"/>
          <w:szCs w:val="24"/>
        </w:rPr>
        <w:t xml:space="preserve">на водные ресурсы; </w:t>
      </w:r>
    </w:p>
    <w:p w:rsidR="005B07EE" w:rsidRPr="00282BC0" w:rsidRDefault="0052563B" w:rsidP="00DC3590">
      <w:pPr>
        <w:shd w:val="clear" w:color="auto" w:fill="FFFFFF"/>
        <w:ind w:hanging="322"/>
        <w:jc w:val="both"/>
        <w:rPr>
          <w:sz w:val="24"/>
          <w:szCs w:val="24"/>
        </w:rPr>
      </w:pPr>
      <w:r w:rsidRPr="00282BC0">
        <w:rPr>
          <w:color w:val="000000"/>
          <w:sz w:val="24"/>
          <w:szCs w:val="24"/>
        </w:rPr>
        <w:t xml:space="preserve">     - </w:t>
      </w:r>
      <w:r w:rsidR="005B07EE" w:rsidRPr="00282BC0">
        <w:rPr>
          <w:color w:val="000000"/>
          <w:sz w:val="24"/>
          <w:szCs w:val="24"/>
        </w:rPr>
        <w:t>на грунт.</w:t>
      </w:r>
    </w:p>
    <w:p w:rsidR="005B07EE" w:rsidRPr="00282BC0" w:rsidRDefault="005B07EE" w:rsidP="00DC3590">
      <w:pPr>
        <w:shd w:val="clear" w:color="auto" w:fill="FFFFFF"/>
        <w:ind w:firstLine="758"/>
        <w:jc w:val="both"/>
        <w:rPr>
          <w:sz w:val="24"/>
          <w:szCs w:val="24"/>
        </w:rPr>
      </w:pPr>
      <w:r w:rsidRPr="00282BC0">
        <w:rPr>
          <w:color w:val="000000"/>
          <w:sz w:val="24"/>
          <w:szCs w:val="24"/>
        </w:rPr>
        <w:t>Пределы массы груза для освобождения от требований, предъявляемых к упаковкам, содержащим делящийся материал (подпункт 2.2.7.2.3.5).</w:t>
      </w:r>
    </w:p>
    <w:p w:rsidR="005B07EE" w:rsidRPr="00282BC0" w:rsidRDefault="005B07EE" w:rsidP="00DC3590">
      <w:pPr>
        <w:shd w:val="clear" w:color="auto" w:fill="FFFFFF"/>
        <w:ind w:firstLine="763"/>
        <w:jc w:val="both"/>
        <w:rPr>
          <w:sz w:val="24"/>
          <w:szCs w:val="24"/>
        </w:rPr>
      </w:pPr>
      <w:r w:rsidRPr="00282BC0">
        <w:rPr>
          <w:color w:val="000000"/>
          <w:sz w:val="24"/>
          <w:szCs w:val="24"/>
        </w:rPr>
        <w:lastRenderedPageBreak/>
        <w:t xml:space="preserve">Классификация упаковок или неупакованных материалов (пункт 2.2.7.2.4). Классификация в качестве освобожденной упаковки (подпункт 2.2.7.2.4.1). Классификация в качестве материала с низкой удельной </w:t>
      </w:r>
      <w:r w:rsidR="0052563B" w:rsidRPr="00282BC0">
        <w:rPr>
          <w:color w:val="000000"/>
          <w:sz w:val="24"/>
          <w:szCs w:val="24"/>
        </w:rPr>
        <w:t>активностью (</w:t>
      </w:r>
      <w:r w:rsidR="0052563B" w:rsidRPr="00282BC0">
        <w:rPr>
          <w:color w:val="000000"/>
          <w:sz w:val="24"/>
          <w:szCs w:val="24"/>
          <w:lang w:val="en-US"/>
        </w:rPr>
        <w:t>LS</w:t>
      </w:r>
      <w:r w:rsidRPr="00282BC0">
        <w:rPr>
          <w:color w:val="000000"/>
          <w:sz w:val="24"/>
          <w:szCs w:val="24"/>
        </w:rPr>
        <w:t>А)</w:t>
      </w:r>
      <w:r w:rsidR="0052563B" w:rsidRPr="00282BC0">
        <w:rPr>
          <w:color w:val="000000"/>
          <w:sz w:val="24"/>
          <w:szCs w:val="24"/>
        </w:rPr>
        <w:t xml:space="preserve"> </w:t>
      </w:r>
      <w:r w:rsidRPr="00282BC0">
        <w:rPr>
          <w:color w:val="000000"/>
          <w:sz w:val="24"/>
          <w:szCs w:val="24"/>
        </w:rPr>
        <w:t>(подпункт 2.2.7.2.4.2). Классификация в качестве объекта с поверхностн</w:t>
      </w:r>
      <w:r w:rsidR="0052563B" w:rsidRPr="00282BC0">
        <w:rPr>
          <w:color w:val="000000"/>
          <w:sz w:val="24"/>
          <w:szCs w:val="24"/>
        </w:rPr>
        <w:t>ым радиоактивным загрязнением (</w:t>
      </w:r>
      <w:r w:rsidR="0052563B" w:rsidRPr="00282BC0">
        <w:rPr>
          <w:color w:val="000000"/>
          <w:sz w:val="24"/>
          <w:szCs w:val="24"/>
          <w:lang w:val="en-US"/>
        </w:rPr>
        <w:t>S</w:t>
      </w:r>
      <w:r w:rsidRPr="00282BC0">
        <w:rPr>
          <w:color w:val="000000"/>
          <w:sz w:val="24"/>
          <w:szCs w:val="24"/>
        </w:rPr>
        <w:t>СО)</w:t>
      </w:r>
      <w:r w:rsidR="0052563B" w:rsidRPr="00282BC0">
        <w:rPr>
          <w:color w:val="000000"/>
          <w:sz w:val="24"/>
          <w:szCs w:val="24"/>
        </w:rPr>
        <w:t xml:space="preserve"> </w:t>
      </w:r>
      <w:r w:rsidRPr="00282BC0">
        <w:rPr>
          <w:color w:val="000000"/>
          <w:sz w:val="24"/>
          <w:szCs w:val="24"/>
        </w:rPr>
        <w:t xml:space="preserve">(подпункт 2.2.7.2.4.3). Классификация в качестве упаковки типа А (подпункт 2.2.7.2.4.4). Классификация гексафторида урана (подпункт 2.2.7.2.4.5). Классификация в </w:t>
      </w:r>
      <w:r w:rsidR="0052563B" w:rsidRPr="00282BC0">
        <w:rPr>
          <w:color w:val="000000"/>
          <w:sz w:val="24"/>
          <w:szCs w:val="24"/>
        </w:rPr>
        <w:t>качестве упаковки типа В(</w:t>
      </w:r>
      <w:r w:rsidR="0052563B" w:rsidRPr="00282BC0">
        <w:rPr>
          <w:color w:val="000000"/>
          <w:sz w:val="24"/>
          <w:szCs w:val="24"/>
          <w:lang w:val="en-US"/>
        </w:rPr>
        <w:t>U</w:t>
      </w:r>
      <w:r w:rsidRPr="00282BC0">
        <w:rPr>
          <w:color w:val="000000"/>
          <w:sz w:val="24"/>
          <w:szCs w:val="24"/>
        </w:rPr>
        <w:t>), типа В(М) или типа С (подпункт 2.2.7.2.4.6).</w:t>
      </w:r>
    </w:p>
    <w:p w:rsidR="005B07EE" w:rsidRPr="00282BC0" w:rsidRDefault="0052563B" w:rsidP="0052563B">
      <w:pPr>
        <w:shd w:val="clear" w:color="auto" w:fill="FFFFFF"/>
        <w:ind w:left="45"/>
        <w:jc w:val="both"/>
        <w:rPr>
          <w:sz w:val="24"/>
          <w:szCs w:val="24"/>
        </w:rPr>
      </w:pPr>
      <w:r w:rsidRPr="00282BC0">
        <w:rPr>
          <w:color w:val="000000"/>
          <w:sz w:val="24"/>
          <w:szCs w:val="24"/>
        </w:rPr>
        <w:t xml:space="preserve">          </w:t>
      </w:r>
      <w:r w:rsidR="005B07EE" w:rsidRPr="00282BC0">
        <w:rPr>
          <w:color w:val="000000"/>
          <w:sz w:val="24"/>
          <w:szCs w:val="24"/>
        </w:rPr>
        <w:t>Защита от излучения при перевозке:</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основные принципы обращения с радиоактивными материалами;</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соблюдение правила о минимальном времени пребывания рядом с</w:t>
      </w:r>
      <w:r w:rsidR="0052563B" w:rsidRPr="00282BC0">
        <w:rPr>
          <w:sz w:val="24"/>
          <w:szCs w:val="24"/>
        </w:rPr>
        <w:t xml:space="preserve"> </w:t>
      </w:r>
      <w:r w:rsidRPr="00282BC0">
        <w:rPr>
          <w:color w:val="000000"/>
          <w:sz w:val="24"/>
          <w:szCs w:val="24"/>
        </w:rPr>
        <w:t>радиоактивными материалами;</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соблюдение максимально-возможной дистанции;</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использование защитных экранов;</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исключения      возможности      проникновения      радиоактивных</w:t>
      </w:r>
      <w:r w:rsidR="0052563B" w:rsidRPr="00282BC0">
        <w:rPr>
          <w:sz w:val="24"/>
          <w:szCs w:val="24"/>
        </w:rPr>
        <w:t xml:space="preserve"> </w:t>
      </w:r>
      <w:r w:rsidRPr="00282BC0">
        <w:rPr>
          <w:color w:val="000000"/>
          <w:sz w:val="24"/>
          <w:szCs w:val="24"/>
        </w:rPr>
        <w:t>материалов через кожные покровы при контакте с загрязнениями;</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правила поведения при перевозке на условиях исключительного</w:t>
      </w:r>
      <w:r w:rsidR="0052563B" w:rsidRPr="00282BC0">
        <w:rPr>
          <w:sz w:val="24"/>
          <w:szCs w:val="24"/>
        </w:rPr>
        <w:t xml:space="preserve"> </w:t>
      </w:r>
      <w:r w:rsidRPr="00282BC0">
        <w:rPr>
          <w:color w:val="000000"/>
          <w:sz w:val="24"/>
          <w:szCs w:val="24"/>
        </w:rPr>
        <w:t>использования;</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наблюдение за транспортными средствами во время остановок и</w:t>
      </w:r>
      <w:r w:rsidR="0052563B" w:rsidRPr="00282BC0">
        <w:rPr>
          <w:sz w:val="24"/>
          <w:szCs w:val="24"/>
        </w:rPr>
        <w:t xml:space="preserve"> </w:t>
      </w:r>
      <w:r w:rsidRPr="00282BC0">
        <w:rPr>
          <w:color w:val="000000"/>
          <w:sz w:val="24"/>
          <w:szCs w:val="24"/>
        </w:rPr>
        <w:t>стоянок (глава 8.4);</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маршрут перевозки;</w:t>
      </w:r>
    </w:p>
    <w:p w:rsidR="005B07EE" w:rsidRPr="00282BC0" w:rsidRDefault="005B07EE" w:rsidP="0052563B">
      <w:pPr>
        <w:numPr>
          <w:ilvl w:val="0"/>
          <w:numId w:val="11"/>
        </w:numPr>
        <w:shd w:val="clear" w:color="auto" w:fill="FFFFFF"/>
        <w:jc w:val="both"/>
        <w:rPr>
          <w:sz w:val="24"/>
          <w:szCs w:val="24"/>
        </w:rPr>
      </w:pPr>
      <w:r w:rsidRPr="00282BC0">
        <w:rPr>
          <w:color w:val="000000"/>
          <w:sz w:val="24"/>
          <w:szCs w:val="24"/>
        </w:rPr>
        <w:t>цели использования контрольных и измерительных приборов.</w:t>
      </w:r>
    </w:p>
    <w:p w:rsidR="005B07EE" w:rsidRPr="00282BC0" w:rsidRDefault="005B07EE" w:rsidP="0052563B">
      <w:pPr>
        <w:shd w:val="clear" w:color="auto" w:fill="FFFFFF"/>
        <w:ind w:left="45"/>
        <w:jc w:val="both"/>
        <w:rPr>
          <w:color w:val="000000"/>
          <w:sz w:val="24"/>
          <w:szCs w:val="24"/>
        </w:rPr>
      </w:pPr>
      <w:r w:rsidRPr="00282BC0">
        <w:rPr>
          <w:color w:val="000000"/>
          <w:sz w:val="24"/>
          <w:szCs w:val="24"/>
        </w:rPr>
        <w:t xml:space="preserve">Выдача груза. Грузы, которые не могут быть доставленными (раздел </w:t>
      </w:r>
      <w:r w:rsidR="0052563B" w:rsidRPr="00282BC0">
        <w:rPr>
          <w:color w:val="000000"/>
          <w:sz w:val="24"/>
          <w:szCs w:val="24"/>
        </w:rPr>
        <w:t>7.5.11 (С</w:t>
      </w:r>
      <w:r w:rsidR="0052563B" w:rsidRPr="00282BC0">
        <w:rPr>
          <w:color w:val="000000"/>
          <w:sz w:val="24"/>
          <w:szCs w:val="24"/>
          <w:lang w:val="en-US"/>
        </w:rPr>
        <w:t>V</w:t>
      </w:r>
      <w:r w:rsidRPr="00282BC0">
        <w:rPr>
          <w:color w:val="000000"/>
          <w:sz w:val="24"/>
          <w:szCs w:val="24"/>
        </w:rPr>
        <w:t>ЗЗ</w:t>
      </w:r>
      <w:r w:rsidR="0052563B" w:rsidRPr="00282BC0">
        <w:rPr>
          <w:color w:val="000000"/>
          <w:sz w:val="24"/>
          <w:szCs w:val="24"/>
        </w:rPr>
        <w:t xml:space="preserve"> (6))</w:t>
      </w:r>
      <w:r w:rsidRPr="00282BC0">
        <w:rPr>
          <w:color w:val="000000"/>
          <w:sz w:val="24"/>
          <w:szCs w:val="24"/>
        </w:rPr>
        <w:t>.</w:t>
      </w:r>
    </w:p>
    <w:p w:rsidR="0052563B" w:rsidRPr="00282BC0" w:rsidRDefault="0052563B" w:rsidP="0052563B">
      <w:pPr>
        <w:shd w:val="clear" w:color="auto" w:fill="FFFFFF"/>
        <w:ind w:left="45"/>
        <w:jc w:val="both"/>
        <w:rPr>
          <w:sz w:val="24"/>
          <w:szCs w:val="24"/>
        </w:rPr>
      </w:pPr>
    </w:p>
    <w:p w:rsidR="005B07EE" w:rsidRPr="00282BC0" w:rsidRDefault="005B07EE" w:rsidP="0052563B">
      <w:pPr>
        <w:shd w:val="clear" w:color="auto" w:fill="FFFFFF"/>
        <w:ind w:left="45"/>
        <w:jc w:val="center"/>
        <w:rPr>
          <w:sz w:val="24"/>
          <w:szCs w:val="24"/>
        </w:rPr>
      </w:pPr>
      <w:r w:rsidRPr="00282BC0">
        <w:rPr>
          <w:b/>
          <w:bCs/>
          <w:spacing w:val="-2"/>
          <w:sz w:val="24"/>
          <w:szCs w:val="24"/>
        </w:rPr>
        <w:t>ТЕМА 2. СПЕЦИАЛЬНЫЕ ТРЕБОВАНИЯ,</w:t>
      </w:r>
    </w:p>
    <w:p w:rsidR="005B07EE" w:rsidRPr="00282BC0" w:rsidRDefault="005B07EE" w:rsidP="0052563B">
      <w:pPr>
        <w:shd w:val="clear" w:color="auto" w:fill="FFFFFF"/>
        <w:ind w:left="45"/>
        <w:jc w:val="center"/>
        <w:rPr>
          <w:b/>
          <w:bCs/>
          <w:spacing w:val="-5"/>
          <w:sz w:val="24"/>
          <w:szCs w:val="24"/>
        </w:rPr>
      </w:pPr>
      <w:r w:rsidRPr="00282BC0">
        <w:rPr>
          <w:b/>
          <w:bCs/>
          <w:spacing w:val="-6"/>
          <w:sz w:val="24"/>
          <w:szCs w:val="24"/>
        </w:rPr>
        <w:t xml:space="preserve">ПРЕДЪЯВЛЯЕМЫЕ К УПАКОВКЕ, ОБРАБОТКЕ, </w:t>
      </w:r>
      <w:r w:rsidRPr="00282BC0">
        <w:rPr>
          <w:b/>
          <w:bCs/>
          <w:spacing w:val="-4"/>
          <w:sz w:val="24"/>
          <w:szCs w:val="24"/>
        </w:rPr>
        <w:t xml:space="preserve">СОВМЕСТНОЙ ПОГРУЗКЕ И УКЛАДКЕ </w:t>
      </w:r>
      <w:r w:rsidRPr="00282BC0">
        <w:rPr>
          <w:b/>
          <w:bCs/>
          <w:spacing w:val="-5"/>
          <w:sz w:val="24"/>
          <w:szCs w:val="24"/>
        </w:rPr>
        <w:t>РАДИОАКТИВНЫХ МАТЕРИАЛОВ.</w:t>
      </w:r>
    </w:p>
    <w:p w:rsidR="0052563B" w:rsidRPr="00282BC0" w:rsidRDefault="0052563B" w:rsidP="0052563B">
      <w:pPr>
        <w:shd w:val="clear" w:color="auto" w:fill="FFFFFF"/>
        <w:ind w:left="45"/>
        <w:jc w:val="center"/>
        <w:rPr>
          <w:sz w:val="24"/>
          <w:szCs w:val="24"/>
        </w:rPr>
      </w:pPr>
    </w:p>
    <w:p w:rsidR="005B07EE" w:rsidRPr="00282BC0" w:rsidRDefault="005B07EE" w:rsidP="0052563B">
      <w:pPr>
        <w:shd w:val="clear" w:color="auto" w:fill="FFFFFF"/>
        <w:ind w:left="45"/>
        <w:jc w:val="both"/>
        <w:rPr>
          <w:sz w:val="24"/>
          <w:szCs w:val="24"/>
        </w:rPr>
      </w:pPr>
      <w:r w:rsidRPr="00282BC0">
        <w:rPr>
          <w:sz w:val="24"/>
          <w:szCs w:val="24"/>
        </w:rPr>
        <w:t>Перевозки   в  режиме  исключительного  использования  (подраздел</w:t>
      </w:r>
      <w:r w:rsidR="0052563B" w:rsidRPr="00282BC0">
        <w:rPr>
          <w:sz w:val="24"/>
          <w:szCs w:val="24"/>
        </w:rPr>
        <w:t xml:space="preserve"> 2.2.7.2)</w:t>
      </w:r>
    </w:p>
    <w:p w:rsidR="005B07EE" w:rsidRPr="00282BC0" w:rsidRDefault="005B07EE" w:rsidP="0052563B">
      <w:pPr>
        <w:shd w:val="clear" w:color="auto" w:fill="FFFFFF"/>
        <w:ind w:left="45"/>
        <w:jc w:val="both"/>
        <w:rPr>
          <w:sz w:val="24"/>
          <w:szCs w:val="24"/>
        </w:rPr>
      </w:pPr>
      <w:r w:rsidRPr="00282BC0">
        <w:rPr>
          <w:sz w:val="24"/>
          <w:szCs w:val="24"/>
        </w:rPr>
        <w:t>Виды упаковок и требования к упаковкам:</w:t>
      </w:r>
    </w:p>
    <w:p w:rsidR="0052563B"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 xml:space="preserve">освобожденные упаковки (раздел 6.4.4 и подраздел 2.2.7.7.1.2); </w:t>
      </w:r>
    </w:p>
    <w:p w:rsidR="0052563B"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промышленные упаковки (раздел 6.4.5)</w:t>
      </w:r>
      <w:r w:rsidRPr="00282BC0">
        <w:rPr>
          <w:sz w:val="24"/>
          <w:szCs w:val="24"/>
        </w:rPr>
        <w:t>;</w:t>
      </w:r>
    </w:p>
    <w:p w:rsidR="0052563B"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 xml:space="preserve"> упаковки типа А (раздел 6.4.7)</w:t>
      </w:r>
      <w:r w:rsidRPr="00282BC0">
        <w:rPr>
          <w:sz w:val="24"/>
          <w:szCs w:val="24"/>
        </w:rPr>
        <w:t>;</w:t>
      </w:r>
    </w:p>
    <w:p w:rsidR="0052563B"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 xml:space="preserve"> упаковки типа В (разделы 6.4.8-5.4.9)</w:t>
      </w:r>
      <w:r w:rsidRPr="00282BC0">
        <w:rPr>
          <w:sz w:val="24"/>
          <w:szCs w:val="24"/>
        </w:rPr>
        <w:t>;</w:t>
      </w:r>
    </w:p>
    <w:p w:rsidR="005B07EE"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 xml:space="preserve"> упаковки типа С (раздел 6.4.10).</w:t>
      </w:r>
    </w:p>
    <w:p w:rsidR="005B07EE" w:rsidRPr="00282BC0" w:rsidRDefault="005B07EE" w:rsidP="0052563B">
      <w:pPr>
        <w:shd w:val="clear" w:color="auto" w:fill="FFFFFF"/>
        <w:ind w:left="45"/>
        <w:jc w:val="both"/>
        <w:rPr>
          <w:sz w:val="24"/>
          <w:szCs w:val="24"/>
        </w:rPr>
      </w:pPr>
      <w:r w:rsidRPr="00282BC0">
        <w:rPr>
          <w:sz w:val="24"/>
          <w:szCs w:val="24"/>
        </w:rPr>
        <w:t>Общие требования к упаковкам (раздел 4.1.9):</w:t>
      </w:r>
    </w:p>
    <w:p w:rsidR="005B07EE"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сертификат   об   утверждении   конструкции   упаковок   (раздел</w:t>
      </w:r>
      <w:r w:rsidRPr="00282BC0">
        <w:rPr>
          <w:sz w:val="24"/>
          <w:szCs w:val="24"/>
        </w:rPr>
        <w:t xml:space="preserve"> </w:t>
      </w:r>
      <w:r w:rsidR="005B07EE" w:rsidRPr="00282BC0">
        <w:rPr>
          <w:sz w:val="24"/>
          <w:szCs w:val="24"/>
        </w:rPr>
        <w:t>6.4.22);</w:t>
      </w:r>
    </w:p>
    <w:p w:rsidR="005B07EE"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целостность и непроницаемость упаковки (раздел 6.4.2);</w:t>
      </w:r>
    </w:p>
    <w:p w:rsidR="005B07EE"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 xml:space="preserve">пределы содержания упаковок (подраздел </w:t>
      </w:r>
      <w:r w:rsidR="005B07EE" w:rsidRPr="00282BC0">
        <w:rPr>
          <w:iCs/>
          <w:sz w:val="24"/>
          <w:szCs w:val="24"/>
        </w:rPr>
        <w:t>2.2.7</w:t>
      </w:r>
      <w:r w:rsidRPr="00282BC0">
        <w:rPr>
          <w:iCs/>
          <w:sz w:val="24"/>
          <w:szCs w:val="24"/>
        </w:rPr>
        <w:t>.7</w:t>
      </w:r>
      <w:r w:rsidR="005B07EE" w:rsidRPr="00282BC0">
        <w:rPr>
          <w:iCs/>
          <w:sz w:val="24"/>
          <w:szCs w:val="24"/>
        </w:rPr>
        <w:t>);</w:t>
      </w:r>
    </w:p>
    <w:p w:rsidR="005B07EE" w:rsidRPr="00282BC0" w:rsidRDefault="0052563B" w:rsidP="0052563B">
      <w:pPr>
        <w:shd w:val="clear" w:color="auto" w:fill="FFFFFF"/>
        <w:ind w:left="45"/>
        <w:jc w:val="both"/>
        <w:rPr>
          <w:sz w:val="24"/>
          <w:szCs w:val="24"/>
        </w:rPr>
      </w:pPr>
      <w:r w:rsidRPr="00282BC0">
        <w:rPr>
          <w:sz w:val="24"/>
          <w:szCs w:val="24"/>
        </w:rPr>
        <w:t xml:space="preserve">- </w:t>
      </w:r>
      <w:r w:rsidR="005B07EE" w:rsidRPr="00282BC0">
        <w:rPr>
          <w:sz w:val="24"/>
          <w:szCs w:val="24"/>
        </w:rPr>
        <w:t>способность упаковки выдержать аварию.</w:t>
      </w:r>
    </w:p>
    <w:p w:rsidR="005B07EE" w:rsidRPr="00282BC0" w:rsidRDefault="005B07EE" w:rsidP="0052563B">
      <w:pPr>
        <w:shd w:val="clear" w:color="auto" w:fill="FFFFFF"/>
        <w:ind w:left="45"/>
        <w:jc w:val="both"/>
        <w:rPr>
          <w:sz w:val="24"/>
          <w:szCs w:val="24"/>
        </w:rPr>
      </w:pPr>
      <w:r w:rsidRPr="00282BC0">
        <w:rPr>
          <w:sz w:val="24"/>
          <w:szCs w:val="24"/>
        </w:rPr>
        <w:t>Специальные предписания относительно дополнительного оборудования транспортных средств, перевозящих радиоактивные материалы 7 класса и средства индивидуальной защиты.</w:t>
      </w:r>
    </w:p>
    <w:p w:rsidR="005B07EE" w:rsidRPr="00282BC0" w:rsidRDefault="005B07EE" w:rsidP="0052563B">
      <w:pPr>
        <w:shd w:val="clear" w:color="auto" w:fill="FFFFFF"/>
        <w:ind w:left="45"/>
        <w:jc w:val="both"/>
        <w:rPr>
          <w:sz w:val="24"/>
          <w:szCs w:val="24"/>
        </w:rPr>
      </w:pPr>
      <w:r w:rsidRPr="00282BC0">
        <w:rPr>
          <w:sz w:val="24"/>
          <w:szCs w:val="24"/>
        </w:rPr>
        <w:t>Маркировка упаковок, транспортных пакетов и контейнеров:</w:t>
      </w:r>
    </w:p>
    <w:p w:rsidR="005B07EE" w:rsidRPr="00282BC0" w:rsidRDefault="0052563B" w:rsidP="0052563B">
      <w:pPr>
        <w:shd w:val="clear" w:color="auto" w:fill="FFFFFF"/>
        <w:jc w:val="both"/>
        <w:rPr>
          <w:sz w:val="24"/>
          <w:szCs w:val="24"/>
        </w:rPr>
      </w:pPr>
      <w:r w:rsidRPr="00282BC0">
        <w:rPr>
          <w:sz w:val="24"/>
          <w:szCs w:val="24"/>
        </w:rPr>
        <w:t xml:space="preserve">- </w:t>
      </w:r>
      <w:r w:rsidR="005B07EE" w:rsidRPr="00282BC0">
        <w:rPr>
          <w:sz w:val="24"/>
          <w:szCs w:val="24"/>
        </w:rPr>
        <w:t>маркировочные надписи и требования к маркировке, содержание,</w:t>
      </w:r>
      <w:r w:rsidRPr="00282BC0">
        <w:rPr>
          <w:sz w:val="24"/>
          <w:szCs w:val="24"/>
        </w:rPr>
        <w:t xml:space="preserve"> </w:t>
      </w:r>
      <w:r w:rsidR="005B07EE" w:rsidRPr="00282BC0">
        <w:rPr>
          <w:sz w:val="24"/>
          <w:szCs w:val="24"/>
        </w:rPr>
        <w:t>размещение, разборчивость и долговечность (раздел 5.2.1);</w:t>
      </w:r>
    </w:p>
    <w:p w:rsidR="005B07EE" w:rsidRPr="00282BC0" w:rsidRDefault="0052563B" w:rsidP="0052563B">
      <w:pPr>
        <w:shd w:val="clear" w:color="auto" w:fill="FFFFFF"/>
        <w:jc w:val="both"/>
        <w:rPr>
          <w:sz w:val="24"/>
          <w:szCs w:val="24"/>
        </w:rPr>
      </w:pPr>
      <w:r w:rsidRPr="00282BC0">
        <w:rPr>
          <w:sz w:val="24"/>
          <w:szCs w:val="24"/>
        </w:rPr>
        <w:t xml:space="preserve">- </w:t>
      </w:r>
      <w:r w:rsidR="005B07EE" w:rsidRPr="00282BC0">
        <w:rPr>
          <w:sz w:val="24"/>
          <w:szCs w:val="24"/>
        </w:rPr>
        <w:t>знаки опасности, их значение и требования к размещению (5.2.2 и</w:t>
      </w:r>
      <w:r w:rsidRPr="00282BC0">
        <w:rPr>
          <w:sz w:val="24"/>
          <w:szCs w:val="24"/>
        </w:rPr>
        <w:t xml:space="preserve"> </w:t>
      </w:r>
      <w:r w:rsidR="005B07EE" w:rsidRPr="00282BC0">
        <w:rPr>
          <w:sz w:val="24"/>
          <w:szCs w:val="24"/>
        </w:rPr>
        <w:t>подпункт</w:t>
      </w:r>
      <w:r w:rsidR="00100D94" w:rsidRPr="00282BC0">
        <w:rPr>
          <w:sz w:val="24"/>
          <w:szCs w:val="24"/>
          <w:lang w:val="en-US"/>
        </w:rPr>
        <w:t xml:space="preserve"> </w:t>
      </w:r>
      <w:r w:rsidR="005B07EE" w:rsidRPr="00282BC0">
        <w:rPr>
          <w:sz w:val="24"/>
          <w:szCs w:val="24"/>
        </w:rPr>
        <w:t>5.2.2.1.11.1).</w:t>
      </w:r>
    </w:p>
    <w:p w:rsidR="005B07EE" w:rsidRPr="00282BC0" w:rsidRDefault="0052563B" w:rsidP="0052563B">
      <w:pPr>
        <w:shd w:val="clear" w:color="auto" w:fill="FFFFFF"/>
        <w:jc w:val="both"/>
        <w:rPr>
          <w:sz w:val="24"/>
          <w:szCs w:val="24"/>
        </w:rPr>
      </w:pPr>
      <w:r w:rsidRPr="00282BC0">
        <w:rPr>
          <w:sz w:val="24"/>
          <w:szCs w:val="24"/>
        </w:rPr>
        <w:t xml:space="preserve">- </w:t>
      </w:r>
      <w:r w:rsidR="005B07EE" w:rsidRPr="00282BC0">
        <w:rPr>
          <w:sz w:val="24"/>
          <w:szCs w:val="24"/>
        </w:rPr>
        <w:t>дополнительные сведения на знаках опасности (название изотопа,</w:t>
      </w:r>
      <w:r w:rsidRPr="00282BC0">
        <w:rPr>
          <w:sz w:val="24"/>
          <w:szCs w:val="24"/>
        </w:rPr>
        <w:t xml:space="preserve"> </w:t>
      </w:r>
      <w:r w:rsidR="005B07EE" w:rsidRPr="00282BC0">
        <w:rPr>
          <w:sz w:val="24"/>
          <w:szCs w:val="24"/>
        </w:rPr>
        <w:t>активность,   транспортный   индекс,   индекс   безопасности   по</w:t>
      </w:r>
      <w:r w:rsidRPr="00282BC0">
        <w:rPr>
          <w:sz w:val="24"/>
          <w:szCs w:val="24"/>
        </w:rPr>
        <w:t xml:space="preserve"> </w:t>
      </w:r>
      <w:r w:rsidR="005B07EE" w:rsidRPr="00282BC0">
        <w:rPr>
          <w:sz w:val="24"/>
          <w:szCs w:val="24"/>
        </w:rPr>
        <w:t>критичности)</w:t>
      </w:r>
    </w:p>
    <w:p w:rsidR="005B07EE" w:rsidRPr="00282BC0" w:rsidRDefault="0052563B" w:rsidP="0052563B">
      <w:pPr>
        <w:shd w:val="clear" w:color="auto" w:fill="FFFFFF"/>
        <w:jc w:val="both"/>
        <w:rPr>
          <w:sz w:val="24"/>
          <w:szCs w:val="24"/>
        </w:rPr>
      </w:pPr>
      <w:r w:rsidRPr="00282BC0">
        <w:rPr>
          <w:sz w:val="24"/>
          <w:szCs w:val="24"/>
        </w:rPr>
        <w:t xml:space="preserve">- </w:t>
      </w:r>
      <w:r w:rsidR="005B07EE" w:rsidRPr="00282BC0">
        <w:rPr>
          <w:sz w:val="24"/>
          <w:szCs w:val="24"/>
        </w:rPr>
        <w:t>обозначения   упаковок   знаками   опасности,   указывающие   на</w:t>
      </w:r>
      <w:r w:rsidRPr="00282BC0">
        <w:rPr>
          <w:sz w:val="24"/>
          <w:szCs w:val="24"/>
        </w:rPr>
        <w:t xml:space="preserve"> </w:t>
      </w:r>
      <w:r w:rsidR="005B07EE" w:rsidRPr="00282BC0">
        <w:rPr>
          <w:sz w:val="24"/>
          <w:szCs w:val="24"/>
        </w:rPr>
        <w:t>дополнительные виды опасности радиоактивных материалов 7класса.</w:t>
      </w:r>
    </w:p>
    <w:p w:rsidR="005B07EE" w:rsidRPr="00282BC0" w:rsidRDefault="005B07EE" w:rsidP="0052563B">
      <w:pPr>
        <w:shd w:val="clear" w:color="auto" w:fill="FFFFFF"/>
        <w:ind w:firstLine="758"/>
        <w:jc w:val="both"/>
        <w:rPr>
          <w:sz w:val="24"/>
          <w:szCs w:val="24"/>
        </w:rPr>
      </w:pPr>
      <w:r w:rsidRPr="00282BC0">
        <w:rPr>
          <w:sz w:val="24"/>
          <w:szCs w:val="24"/>
        </w:rPr>
        <w:t>Определение транспортного индекса (пункт 2.2.7.6.1). Определение категории упаковок и транспортных пакетов (пункт 2.2.7.8.4).</w:t>
      </w:r>
    </w:p>
    <w:p w:rsidR="005B07EE" w:rsidRPr="00282BC0" w:rsidRDefault="005B07EE" w:rsidP="0052563B">
      <w:pPr>
        <w:shd w:val="clear" w:color="auto" w:fill="FFFFFF"/>
        <w:ind w:firstLine="758"/>
        <w:jc w:val="both"/>
        <w:rPr>
          <w:sz w:val="24"/>
          <w:szCs w:val="24"/>
        </w:rPr>
      </w:pPr>
      <w:r w:rsidRPr="00282BC0">
        <w:rPr>
          <w:sz w:val="24"/>
          <w:szCs w:val="24"/>
        </w:rPr>
        <w:lastRenderedPageBreak/>
        <w:t>Маркировка знаками опасности цистерн, транспортных средств, контейнеров, в которых осуществляется перевозка радиоактивных материалов 7 класса (пункты 5.3.1.2, 5.3.1.3, 5.3.1.4, 5.3.1.5.2, 5.3.1.6 и 5.2.2.1.11.1).</w:t>
      </w:r>
    </w:p>
    <w:p w:rsidR="005B07EE" w:rsidRPr="00282BC0" w:rsidRDefault="005B07EE" w:rsidP="0052563B">
      <w:pPr>
        <w:shd w:val="clear" w:color="auto" w:fill="FFFFFF"/>
        <w:ind w:firstLine="763"/>
        <w:jc w:val="both"/>
        <w:rPr>
          <w:sz w:val="24"/>
          <w:szCs w:val="24"/>
        </w:rPr>
      </w:pPr>
      <w:r w:rsidRPr="00282BC0">
        <w:rPr>
          <w:sz w:val="24"/>
          <w:szCs w:val="24"/>
        </w:rPr>
        <w:t>Требования к знакам опасности, информационных табло, которые крепятся к транспортным средствам, контейнерам, многоэлементным газовым контейнерам, контейнерам-цистернам и переносным цистернам (пункты 5.3.1.1.3 и 5.3.1.7.2).</w:t>
      </w:r>
    </w:p>
    <w:p w:rsidR="005B07EE" w:rsidRPr="00282BC0" w:rsidRDefault="005B07EE" w:rsidP="0052563B">
      <w:pPr>
        <w:shd w:val="clear" w:color="auto" w:fill="FFFFFF"/>
        <w:ind w:firstLine="763"/>
        <w:jc w:val="both"/>
        <w:rPr>
          <w:sz w:val="24"/>
          <w:szCs w:val="24"/>
        </w:rPr>
      </w:pPr>
      <w:r w:rsidRPr="00282BC0">
        <w:rPr>
          <w:sz w:val="24"/>
          <w:szCs w:val="24"/>
        </w:rPr>
        <w:t>Правила погрузочно-разгрузочных работ, размещения и крепления при перевозке радиоактивных материалов 7 класса:</w:t>
      </w:r>
    </w:p>
    <w:p w:rsidR="0052563B" w:rsidRPr="00282BC0" w:rsidRDefault="005B07EE" w:rsidP="0052563B">
      <w:pPr>
        <w:numPr>
          <w:ilvl w:val="0"/>
          <w:numId w:val="11"/>
        </w:numPr>
        <w:shd w:val="clear" w:color="auto" w:fill="FFFFFF"/>
        <w:jc w:val="both"/>
        <w:rPr>
          <w:sz w:val="24"/>
          <w:szCs w:val="24"/>
        </w:rPr>
      </w:pPr>
      <w:r w:rsidRPr="00282BC0">
        <w:rPr>
          <w:sz w:val="24"/>
          <w:szCs w:val="24"/>
        </w:rPr>
        <w:t xml:space="preserve">совместную загрузку, в том числе, и при перевозке в условиях исключительного использования (пункты 7.5.2.1 и 7.5.2.3,); </w:t>
      </w:r>
    </w:p>
    <w:p w:rsidR="0052563B" w:rsidRPr="00282BC0" w:rsidRDefault="005B07EE" w:rsidP="0052563B">
      <w:pPr>
        <w:numPr>
          <w:ilvl w:val="0"/>
          <w:numId w:val="11"/>
        </w:numPr>
        <w:shd w:val="clear" w:color="auto" w:fill="FFFFFF"/>
        <w:jc w:val="both"/>
        <w:rPr>
          <w:sz w:val="24"/>
          <w:szCs w:val="24"/>
        </w:rPr>
      </w:pPr>
      <w:r w:rsidRPr="00282BC0">
        <w:rPr>
          <w:sz w:val="24"/>
          <w:szCs w:val="24"/>
        </w:rPr>
        <w:t>разрешенные преде</w:t>
      </w:r>
      <w:r w:rsidR="0052563B" w:rsidRPr="00282BC0">
        <w:rPr>
          <w:sz w:val="24"/>
          <w:szCs w:val="24"/>
        </w:rPr>
        <w:t>лы активности (раздел 7.5.11 (С</w:t>
      </w:r>
      <w:r w:rsidR="0052563B" w:rsidRPr="00282BC0">
        <w:rPr>
          <w:sz w:val="24"/>
          <w:szCs w:val="24"/>
          <w:lang w:val="en-US"/>
        </w:rPr>
        <w:t>V</w:t>
      </w:r>
      <w:r w:rsidRPr="00282BC0">
        <w:rPr>
          <w:sz w:val="24"/>
          <w:szCs w:val="24"/>
        </w:rPr>
        <w:t xml:space="preserve">ЗЗ (2))); </w:t>
      </w:r>
    </w:p>
    <w:p w:rsidR="005B07EE" w:rsidRPr="00282BC0" w:rsidRDefault="005B07EE" w:rsidP="0052563B">
      <w:pPr>
        <w:numPr>
          <w:ilvl w:val="0"/>
          <w:numId w:val="11"/>
        </w:numPr>
        <w:shd w:val="clear" w:color="auto" w:fill="FFFFFF"/>
        <w:jc w:val="both"/>
        <w:rPr>
          <w:sz w:val="24"/>
          <w:szCs w:val="24"/>
        </w:rPr>
      </w:pPr>
      <w:r w:rsidRPr="00282BC0">
        <w:rPr>
          <w:sz w:val="24"/>
          <w:szCs w:val="24"/>
        </w:rPr>
        <w:t>ограничения   максимального   значения   транспортного   индекса упаковок, транспортных пак</w:t>
      </w:r>
      <w:r w:rsidR="0052563B" w:rsidRPr="00282BC0">
        <w:rPr>
          <w:sz w:val="24"/>
          <w:szCs w:val="24"/>
        </w:rPr>
        <w:t>етов и грузов (раздел 7.5.11 (С</w:t>
      </w:r>
      <w:r w:rsidR="0052563B" w:rsidRPr="00282BC0">
        <w:rPr>
          <w:sz w:val="24"/>
          <w:szCs w:val="24"/>
          <w:lang w:val="en-US"/>
        </w:rPr>
        <w:t>V</w:t>
      </w:r>
      <w:r w:rsidRPr="00282BC0">
        <w:rPr>
          <w:sz w:val="24"/>
          <w:szCs w:val="24"/>
        </w:rPr>
        <w:t>ЗЗ (3.3)));</w:t>
      </w:r>
    </w:p>
    <w:p w:rsidR="0052563B" w:rsidRPr="00282BC0" w:rsidRDefault="005B07EE" w:rsidP="0052563B">
      <w:pPr>
        <w:numPr>
          <w:ilvl w:val="0"/>
          <w:numId w:val="11"/>
        </w:numPr>
        <w:shd w:val="clear" w:color="auto" w:fill="FFFFFF"/>
        <w:jc w:val="both"/>
        <w:rPr>
          <w:sz w:val="24"/>
          <w:szCs w:val="24"/>
        </w:rPr>
      </w:pPr>
      <w:r w:rsidRPr="00282BC0">
        <w:rPr>
          <w:sz w:val="24"/>
          <w:szCs w:val="24"/>
        </w:rPr>
        <w:t>допустимые уро</w:t>
      </w:r>
      <w:r w:rsidR="0052563B" w:rsidRPr="00282BC0">
        <w:rPr>
          <w:sz w:val="24"/>
          <w:szCs w:val="24"/>
        </w:rPr>
        <w:t>вни излучения (раздел 7.5.11 (С</w:t>
      </w:r>
      <w:r w:rsidR="0052563B" w:rsidRPr="00282BC0">
        <w:rPr>
          <w:sz w:val="24"/>
          <w:szCs w:val="24"/>
          <w:lang w:val="en-US"/>
        </w:rPr>
        <w:t>V</w:t>
      </w:r>
      <w:r w:rsidRPr="00282BC0">
        <w:rPr>
          <w:sz w:val="24"/>
          <w:szCs w:val="24"/>
        </w:rPr>
        <w:t xml:space="preserve">ЗЗ (3.3,3.5))); </w:t>
      </w:r>
    </w:p>
    <w:p w:rsidR="0052563B" w:rsidRPr="00282BC0" w:rsidRDefault="005B07EE" w:rsidP="0052563B">
      <w:pPr>
        <w:numPr>
          <w:ilvl w:val="0"/>
          <w:numId w:val="11"/>
        </w:numPr>
        <w:shd w:val="clear" w:color="auto" w:fill="FFFFFF"/>
        <w:jc w:val="both"/>
        <w:rPr>
          <w:sz w:val="24"/>
          <w:szCs w:val="24"/>
        </w:rPr>
      </w:pPr>
      <w:r w:rsidRPr="00282BC0">
        <w:rPr>
          <w:sz w:val="24"/>
          <w:szCs w:val="24"/>
        </w:rPr>
        <w:t xml:space="preserve">ограничения максимального значения индекса безопасности по критичности </w:t>
      </w:r>
      <w:r w:rsidR="0052563B" w:rsidRPr="00282BC0">
        <w:rPr>
          <w:sz w:val="24"/>
          <w:szCs w:val="24"/>
        </w:rPr>
        <w:t>при перевозке (раздел 7.5.11 (С</w:t>
      </w:r>
      <w:r w:rsidR="0052563B" w:rsidRPr="00282BC0">
        <w:rPr>
          <w:sz w:val="24"/>
          <w:szCs w:val="24"/>
          <w:lang w:val="en-US"/>
        </w:rPr>
        <w:t>V</w:t>
      </w:r>
      <w:r w:rsidRPr="00282BC0">
        <w:rPr>
          <w:sz w:val="24"/>
          <w:szCs w:val="24"/>
        </w:rPr>
        <w:t xml:space="preserve">ЗЗ (3.3)); </w:t>
      </w:r>
    </w:p>
    <w:p w:rsidR="005B07EE" w:rsidRPr="00282BC0" w:rsidRDefault="005B07EE" w:rsidP="0052563B">
      <w:pPr>
        <w:numPr>
          <w:ilvl w:val="0"/>
          <w:numId w:val="11"/>
        </w:numPr>
        <w:shd w:val="clear" w:color="auto" w:fill="FFFFFF"/>
        <w:jc w:val="both"/>
        <w:rPr>
          <w:sz w:val="24"/>
          <w:szCs w:val="24"/>
        </w:rPr>
      </w:pPr>
      <w:r w:rsidRPr="00282BC0">
        <w:rPr>
          <w:sz w:val="24"/>
          <w:szCs w:val="24"/>
        </w:rPr>
        <w:t xml:space="preserve">загрузки и укладка при перевозке и транзитного хранения (раздел </w:t>
      </w:r>
      <w:r w:rsidR="0052563B" w:rsidRPr="00282BC0">
        <w:rPr>
          <w:sz w:val="24"/>
          <w:szCs w:val="24"/>
        </w:rPr>
        <w:t>7.5.11 (С</w:t>
      </w:r>
      <w:r w:rsidR="0052563B" w:rsidRPr="00282BC0">
        <w:rPr>
          <w:sz w:val="24"/>
          <w:szCs w:val="24"/>
          <w:lang w:val="en-US"/>
        </w:rPr>
        <w:t>V</w:t>
      </w:r>
      <w:r w:rsidRPr="00282BC0">
        <w:rPr>
          <w:sz w:val="24"/>
          <w:szCs w:val="24"/>
        </w:rPr>
        <w:t>ЗЗ (3.1,3.2 и 3.5));</w:t>
      </w:r>
    </w:p>
    <w:p w:rsidR="005B07EE" w:rsidRPr="00282BC0" w:rsidRDefault="005B07EE" w:rsidP="0052563B">
      <w:pPr>
        <w:numPr>
          <w:ilvl w:val="0"/>
          <w:numId w:val="11"/>
        </w:numPr>
        <w:shd w:val="clear" w:color="auto" w:fill="FFFFFF"/>
        <w:jc w:val="both"/>
        <w:rPr>
          <w:sz w:val="24"/>
          <w:szCs w:val="24"/>
        </w:rPr>
      </w:pPr>
      <w:r w:rsidRPr="00282BC0">
        <w:rPr>
          <w:sz w:val="24"/>
          <w:szCs w:val="24"/>
        </w:rPr>
        <w:t>определение   условий   перевозки   в   зависимости   от   значения</w:t>
      </w:r>
      <w:r w:rsidR="0052563B" w:rsidRPr="00282BC0">
        <w:rPr>
          <w:sz w:val="24"/>
          <w:szCs w:val="24"/>
        </w:rPr>
        <w:t xml:space="preserve"> </w:t>
      </w:r>
      <w:r w:rsidRPr="00282BC0">
        <w:rPr>
          <w:sz w:val="24"/>
          <w:szCs w:val="24"/>
        </w:rPr>
        <w:t>транспортного индекса и индекса безопасности п</w:t>
      </w:r>
      <w:r w:rsidR="0052563B" w:rsidRPr="00282BC0">
        <w:rPr>
          <w:sz w:val="24"/>
          <w:szCs w:val="24"/>
        </w:rPr>
        <w:t>о критичности (раздел 7.5.11 (С</w:t>
      </w:r>
      <w:r w:rsidR="0052563B" w:rsidRPr="00282BC0">
        <w:rPr>
          <w:sz w:val="24"/>
          <w:szCs w:val="24"/>
          <w:lang w:val="en-US"/>
        </w:rPr>
        <w:t>V</w:t>
      </w:r>
      <w:r w:rsidRPr="00282BC0">
        <w:rPr>
          <w:sz w:val="24"/>
          <w:szCs w:val="24"/>
        </w:rPr>
        <w:t>ЗЗ (3.4))), а также пределов активности и уровня излучения;</w:t>
      </w:r>
    </w:p>
    <w:p w:rsidR="0052563B" w:rsidRPr="00282BC0" w:rsidRDefault="005B07EE" w:rsidP="0052563B">
      <w:pPr>
        <w:numPr>
          <w:ilvl w:val="0"/>
          <w:numId w:val="11"/>
        </w:numPr>
        <w:shd w:val="clear" w:color="auto" w:fill="FFFFFF"/>
        <w:jc w:val="both"/>
        <w:rPr>
          <w:sz w:val="24"/>
          <w:szCs w:val="24"/>
        </w:rPr>
      </w:pPr>
      <w:r w:rsidRPr="00282BC0">
        <w:rPr>
          <w:sz w:val="24"/>
          <w:szCs w:val="24"/>
        </w:rPr>
        <w:t>одновременная     перевозка    других     грузов,     требования     к раздельному размещению (</w:t>
      </w:r>
      <w:r w:rsidR="0052563B" w:rsidRPr="00282BC0">
        <w:rPr>
          <w:sz w:val="24"/>
          <w:szCs w:val="24"/>
        </w:rPr>
        <w:t>раздел 7.5.11 (С</w:t>
      </w:r>
      <w:r w:rsidR="0052563B" w:rsidRPr="00282BC0">
        <w:rPr>
          <w:sz w:val="24"/>
          <w:szCs w:val="24"/>
          <w:lang w:val="en-US"/>
        </w:rPr>
        <w:t>V</w:t>
      </w:r>
      <w:r w:rsidRPr="00282BC0">
        <w:rPr>
          <w:sz w:val="24"/>
          <w:szCs w:val="24"/>
        </w:rPr>
        <w:t xml:space="preserve">ЗЗ (1))); </w:t>
      </w:r>
    </w:p>
    <w:p w:rsidR="0052563B" w:rsidRPr="00282BC0" w:rsidRDefault="005B07EE" w:rsidP="0052563B">
      <w:pPr>
        <w:numPr>
          <w:ilvl w:val="0"/>
          <w:numId w:val="11"/>
        </w:numPr>
        <w:shd w:val="clear" w:color="auto" w:fill="FFFFFF"/>
        <w:jc w:val="both"/>
        <w:rPr>
          <w:sz w:val="24"/>
          <w:szCs w:val="24"/>
        </w:rPr>
      </w:pPr>
      <w:r w:rsidRPr="00282BC0">
        <w:rPr>
          <w:sz w:val="24"/>
          <w:szCs w:val="24"/>
        </w:rPr>
        <w:t>распределение упаковок, содержащих делящийся материал, во время перевозки и транзитн</w:t>
      </w:r>
      <w:r w:rsidR="0052563B" w:rsidRPr="00282BC0">
        <w:rPr>
          <w:sz w:val="24"/>
          <w:szCs w:val="24"/>
        </w:rPr>
        <w:t>ого хранения (раздел 7.5.11  (С</w:t>
      </w:r>
      <w:r w:rsidR="0052563B" w:rsidRPr="00282BC0">
        <w:rPr>
          <w:sz w:val="24"/>
          <w:szCs w:val="24"/>
          <w:lang w:val="en-US"/>
        </w:rPr>
        <w:t>V</w:t>
      </w:r>
      <w:r w:rsidRPr="00282BC0">
        <w:rPr>
          <w:sz w:val="24"/>
          <w:szCs w:val="24"/>
        </w:rPr>
        <w:t xml:space="preserve">ЗЗ </w:t>
      </w:r>
      <w:r w:rsidR="00100D94" w:rsidRPr="00282BC0">
        <w:rPr>
          <w:sz w:val="24"/>
          <w:szCs w:val="24"/>
        </w:rPr>
        <w:t>(4));</w:t>
      </w:r>
    </w:p>
    <w:p w:rsidR="005B07EE" w:rsidRPr="00282BC0" w:rsidRDefault="005B07EE" w:rsidP="0052563B">
      <w:pPr>
        <w:shd w:val="clear" w:color="auto" w:fill="FFFFFF"/>
        <w:ind w:left="405"/>
        <w:jc w:val="both"/>
        <w:rPr>
          <w:sz w:val="24"/>
          <w:szCs w:val="24"/>
        </w:rPr>
      </w:pPr>
      <w:r w:rsidRPr="00282BC0">
        <w:rPr>
          <w:sz w:val="24"/>
          <w:szCs w:val="24"/>
        </w:rPr>
        <w:t>Допустимые уровни радиационного загрязнения и контроль уровня</w:t>
      </w:r>
      <w:r w:rsidR="0052563B" w:rsidRPr="00282BC0">
        <w:rPr>
          <w:sz w:val="24"/>
          <w:szCs w:val="24"/>
        </w:rPr>
        <w:t xml:space="preserve"> </w:t>
      </w:r>
      <w:r w:rsidRPr="00282BC0">
        <w:rPr>
          <w:sz w:val="24"/>
          <w:szCs w:val="24"/>
        </w:rPr>
        <w:t>таког</w:t>
      </w:r>
      <w:r w:rsidR="0052563B" w:rsidRPr="00282BC0">
        <w:rPr>
          <w:sz w:val="24"/>
          <w:szCs w:val="24"/>
        </w:rPr>
        <w:t>о загрязнения (раздел 7.5.11 (С</w:t>
      </w:r>
      <w:r w:rsidR="0052563B" w:rsidRPr="00282BC0">
        <w:rPr>
          <w:sz w:val="24"/>
          <w:szCs w:val="24"/>
          <w:lang w:val="en-US"/>
        </w:rPr>
        <w:t>V</w:t>
      </w:r>
      <w:r w:rsidRPr="00282BC0">
        <w:rPr>
          <w:sz w:val="24"/>
          <w:szCs w:val="24"/>
        </w:rPr>
        <w:t>ЗЗ (5.3 - 5.5))).</w:t>
      </w:r>
    </w:p>
    <w:p w:rsidR="005B07EE" w:rsidRPr="00282BC0" w:rsidRDefault="005B07EE" w:rsidP="0052563B">
      <w:pPr>
        <w:shd w:val="clear" w:color="auto" w:fill="FFFFFF"/>
        <w:jc w:val="both"/>
        <w:rPr>
          <w:sz w:val="24"/>
          <w:szCs w:val="24"/>
        </w:rPr>
      </w:pPr>
      <w:r w:rsidRPr="00282BC0">
        <w:rPr>
          <w:sz w:val="24"/>
          <w:szCs w:val="24"/>
        </w:rPr>
        <w:t>Специальные требования по перевозке пассажиров и использования</w:t>
      </w:r>
      <w:r w:rsidR="0052563B" w:rsidRPr="00282BC0">
        <w:rPr>
          <w:sz w:val="24"/>
          <w:szCs w:val="24"/>
        </w:rPr>
        <w:t xml:space="preserve"> </w:t>
      </w:r>
      <w:r w:rsidRPr="00282BC0">
        <w:rPr>
          <w:sz w:val="24"/>
          <w:szCs w:val="24"/>
        </w:rPr>
        <w:t>осветительных устройств (глава 8.5 (86)).</w:t>
      </w:r>
    </w:p>
    <w:p w:rsidR="005B07EE" w:rsidRPr="00282BC0" w:rsidRDefault="005B07EE" w:rsidP="0052563B">
      <w:pPr>
        <w:shd w:val="clear" w:color="auto" w:fill="FFFFFF"/>
        <w:jc w:val="both"/>
        <w:rPr>
          <w:sz w:val="24"/>
          <w:szCs w:val="24"/>
        </w:rPr>
      </w:pPr>
      <w:r w:rsidRPr="00282BC0">
        <w:rPr>
          <w:sz w:val="24"/>
          <w:szCs w:val="24"/>
        </w:rPr>
        <w:t>Дополнительные      перевозочные     документы      при      перевозке</w:t>
      </w:r>
      <w:r w:rsidR="00B27013" w:rsidRPr="00282BC0">
        <w:rPr>
          <w:sz w:val="24"/>
          <w:szCs w:val="24"/>
        </w:rPr>
        <w:t xml:space="preserve"> </w:t>
      </w:r>
      <w:r w:rsidRPr="00282BC0">
        <w:rPr>
          <w:sz w:val="24"/>
          <w:szCs w:val="24"/>
        </w:rPr>
        <w:t>радиоактивных материалов:</w:t>
      </w:r>
    </w:p>
    <w:p w:rsidR="005B07EE" w:rsidRPr="00282BC0" w:rsidRDefault="005B07EE" w:rsidP="00B27013">
      <w:pPr>
        <w:numPr>
          <w:ilvl w:val="0"/>
          <w:numId w:val="11"/>
        </w:numPr>
        <w:shd w:val="clear" w:color="auto" w:fill="FFFFFF"/>
        <w:jc w:val="both"/>
        <w:rPr>
          <w:sz w:val="24"/>
          <w:szCs w:val="24"/>
        </w:rPr>
      </w:pPr>
      <w:r w:rsidRPr="00282BC0">
        <w:rPr>
          <w:sz w:val="24"/>
          <w:szCs w:val="24"/>
        </w:rPr>
        <w:t>разрешение на перевозку;</w:t>
      </w:r>
    </w:p>
    <w:p w:rsidR="005B07EE" w:rsidRPr="00282BC0" w:rsidRDefault="005B07EE" w:rsidP="0052563B">
      <w:pPr>
        <w:numPr>
          <w:ilvl w:val="0"/>
          <w:numId w:val="11"/>
        </w:numPr>
        <w:shd w:val="clear" w:color="auto" w:fill="FFFFFF"/>
        <w:jc w:val="both"/>
        <w:rPr>
          <w:sz w:val="24"/>
          <w:szCs w:val="24"/>
        </w:rPr>
      </w:pPr>
      <w:r w:rsidRPr="00282BC0">
        <w:rPr>
          <w:sz w:val="24"/>
          <w:szCs w:val="24"/>
        </w:rPr>
        <w:t>ДОПОГ - свидетельство о подготовке водителей транспортных</w:t>
      </w:r>
      <w:r w:rsidR="00B27013" w:rsidRPr="00282BC0">
        <w:rPr>
          <w:sz w:val="24"/>
          <w:szCs w:val="24"/>
        </w:rPr>
        <w:t xml:space="preserve"> </w:t>
      </w:r>
      <w:r w:rsidRPr="00282BC0">
        <w:rPr>
          <w:sz w:val="24"/>
          <w:szCs w:val="24"/>
        </w:rPr>
        <w:t>средств,     перевозящих     опасные     грузы     (подраздел.8.2.1.8,8.2.1.9,</w:t>
      </w:r>
      <w:r w:rsidR="00100D94" w:rsidRPr="00282BC0">
        <w:rPr>
          <w:sz w:val="24"/>
          <w:szCs w:val="24"/>
        </w:rPr>
        <w:t xml:space="preserve"> </w:t>
      </w:r>
      <w:r w:rsidRPr="00282BC0">
        <w:rPr>
          <w:sz w:val="24"/>
          <w:szCs w:val="24"/>
        </w:rPr>
        <w:t>пункт.8.2.2.8.3): содержание и применение;</w:t>
      </w:r>
    </w:p>
    <w:p w:rsidR="005B07EE" w:rsidRPr="00282BC0" w:rsidRDefault="005B07EE" w:rsidP="0052563B">
      <w:pPr>
        <w:numPr>
          <w:ilvl w:val="0"/>
          <w:numId w:val="11"/>
        </w:numPr>
        <w:shd w:val="clear" w:color="auto" w:fill="FFFFFF"/>
        <w:jc w:val="both"/>
        <w:rPr>
          <w:sz w:val="24"/>
          <w:szCs w:val="24"/>
        </w:rPr>
      </w:pPr>
      <w:r w:rsidRPr="00282BC0">
        <w:rPr>
          <w:sz w:val="24"/>
          <w:szCs w:val="24"/>
        </w:rPr>
        <w:t>список   организаций   и   предприятий,   которые   должны   быть</w:t>
      </w:r>
      <w:r w:rsidR="00B27013" w:rsidRPr="00282BC0">
        <w:rPr>
          <w:sz w:val="24"/>
          <w:szCs w:val="24"/>
        </w:rPr>
        <w:t xml:space="preserve"> </w:t>
      </w:r>
      <w:r w:rsidRPr="00282BC0">
        <w:rPr>
          <w:sz w:val="24"/>
          <w:szCs w:val="24"/>
        </w:rPr>
        <w:t>извещены в случае возникновения аварии или инцидента;</w:t>
      </w:r>
    </w:p>
    <w:p w:rsidR="005B07EE" w:rsidRPr="00282BC0" w:rsidRDefault="005B07EE" w:rsidP="00B27013">
      <w:pPr>
        <w:numPr>
          <w:ilvl w:val="0"/>
          <w:numId w:val="11"/>
        </w:numPr>
        <w:shd w:val="clear" w:color="auto" w:fill="FFFFFF"/>
        <w:jc w:val="both"/>
        <w:rPr>
          <w:sz w:val="24"/>
          <w:szCs w:val="24"/>
        </w:rPr>
      </w:pPr>
      <w:r w:rsidRPr="00282BC0">
        <w:rPr>
          <w:sz w:val="24"/>
          <w:szCs w:val="24"/>
        </w:rPr>
        <w:t>протокол об измерении уровня излучения.</w:t>
      </w:r>
    </w:p>
    <w:p w:rsidR="005B07EE" w:rsidRPr="00282BC0" w:rsidRDefault="005B07EE" w:rsidP="00B27013">
      <w:pPr>
        <w:numPr>
          <w:ilvl w:val="0"/>
          <w:numId w:val="11"/>
        </w:numPr>
        <w:shd w:val="clear" w:color="auto" w:fill="FFFFFF"/>
        <w:jc w:val="both"/>
        <w:rPr>
          <w:sz w:val="24"/>
          <w:szCs w:val="24"/>
        </w:rPr>
      </w:pPr>
      <w:r w:rsidRPr="00282BC0">
        <w:rPr>
          <w:sz w:val="24"/>
          <w:szCs w:val="24"/>
        </w:rPr>
        <w:t>Специальные   требования   к   транспортному   документу   при</w:t>
      </w:r>
      <w:r w:rsidR="00B27013" w:rsidRPr="00282BC0">
        <w:rPr>
          <w:sz w:val="24"/>
          <w:szCs w:val="24"/>
        </w:rPr>
        <w:t xml:space="preserve"> </w:t>
      </w:r>
      <w:r w:rsidRPr="00282BC0">
        <w:rPr>
          <w:sz w:val="24"/>
          <w:szCs w:val="24"/>
        </w:rPr>
        <w:t>перевозке   радиоактивных   материалов   7   класса   (подразделы</w:t>
      </w:r>
      <w:r w:rsidR="00B27013" w:rsidRPr="00282BC0">
        <w:rPr>
          <w:sz w:val="24"/>
          <w:szCs w:val="24"/>
        </w:rPr>
        <w:t xml:space="preserve"> </w:t>
      </w:r>
      <w:r w:rsidRPr="00282BC0">
        <w:rPr>
          <w:sz w:val="24"/>
          <w:szCs w:val="24"/>
        </w:rPr>
        <w:t>5.4.1.2.5 и 1.1.3.6).</w:t>
      </w:r>
    </w:p>
    <w:p w:rsidR="005B07EE" w:rsidRPr="00282BC0" w:rsidRDefault="005B07EE" w:rsidP="0052563B">
      <w:pPr>
        <w:shd w:val="clear" w:color="auto" w:fill="FFFFFF"/>
        <w:jc w:val="both"/>
        <w:rPr>
          <w:sz w:val="24"/>
          <w:szCs w:val="24"/>
        </w:rPr>
      </w:pPr>
      <w:r w:rsidRPr="00282BC0">
        <w:rPr>
          <w:sz w:val="24"/>
          <w:szCs w:val="24"/>
        </w:rPr>
        <w:t>Информация для перевозчиков (подпункт 5.4.1.2.5.2):</w:t>
      </w:r>
    </w:p>
    <w:p w:rsidR="005B07EE" w:rsidRPr="00282BC0" w:rsidRDefault="005B07EE" w:rsidP="00B27013">
      <w:pPr>
        <w:numPr>
          <w:ilvl w:val="0"/>
          <w:numId w:val="11"/>
        </w:numPr>
        <w:shd w:val="clear" w:color="auto" w:fill="FFFFFF"/>
        <w:jc w:val="both"/>
        <w:rPr>
          <w:sz w:val="24"/>
          <w:szCs w:val="24"/>
        </w:rPr>
      </w:pPr>
      <w:r w:rsidRPr="00282BC0">
        <w:rPr>
          <w:sz w:val="24"/>
          <w:szCs w:val="24"/>
        </w:rPr>
        <w:t xml:space="preserve">дополнительные требования в отношении загрузки, заключения, перевозки, обработки и разгрузки упаковки, транспортного пакета или грузового контейнера, включая любые специальные предписания относительно вложения для обеспечения </w:t>
      </w:r>
      <w:r w:rsidR="00B27013" w:rsidRPr="00282BC0">
        <w:rPr>
          <w:sz w:val="24"/>
          <w:szCs w:val="24"/>
        </w:rPr>
        <w:t xml:space="preserve">безопасного </w:t>
      </w:r>
      <w:r w:rsidRPr="00282BC0">
        <w:rPr>
          <w:sz w:val="24"/>
          <w:szCs w:val="24"/>
        </w:rPr>
        <w:t>отвода тепла, либо сообщение о том, что таких требований не предусматривается;</w:t>
      </w:r>
    </w:p>
    <w:p w:rsidR="00B27013" w:rsidRPr="00282BC0" w:rsidRDefault="005B07EE" w:rsidP="00B27013">
      <w:pPr>
        <w:numPr>
          <w:ilvl w:val="0"/>
          <w:numId w:val="11"/>
        </w:numPr>
        <w:shd w:val="clear" w:color="auto" w:fill="FFFFFF"/>
        <w:jc w:val="both"/>
        <w:rPr>
          <w:sz w:val="24"/>
          <w:szCs w:val="24"/>
        </w:rPr>
      </w:pPr>
      <w:r w:rsidRPr="00282BC0">
        <w:rPr>
          <w:sz w:val="24"/>
          <w:szCs w:val="24"/>
        </w:rPr>
        <w:t xml:space="preserve">ограничения   относительно   вида </w:t>
      </w:r>
      <w:r w:rsidR="00B27013" w:rsidRPr="00282BC0">
        <w:rPr>
          <w:sz w:val="24"/>
          <w:szCs w:val="24"/>
        </w:rPr>
        <w:t xml:space="preserve"> транспортного   средства   или </w:t>
      </w:r>
      <w:r w:rsidRPr="00282BC0">
        <w:rPr>
          <w:sz w:val="24"/>
          <w:szCs w:val="24"/>
        </w:rPr>
        <w:t>средств перевозки и необходимые инструкции по маршруту;</w:t>
      </w:r>
    </w:p>
    <w:p w:rsidR="00B27013" w:rsidRPr="00282BC0" w:rsidRDefault="005B07EE" w:rsidP="00B27013">
      <w:pPr>
        <w:numPr>
          <w:ilvl w:val="0"/>
          <w:numId w:val="11"/>
        </w:numPr>
        <w:shd w:val="clear" w:color="auto" w:fill="FFFFFF"/>
        <w:jc w:val="both"/>
        <w:rPr>
          <w:sz w:val="24"/>
          <w:szCs w:val="24"/>
        </w:rPr>
      </w:pPr>
      <w:r w:rsidRPr="00282BC0">
        <w:rPr>
          <w:sz w:val="24"/>
          <w:szCs w:val="24"/>
        </w:rPr>
        <w:t>мероприятия на случай аварии для данного груза;</w:t>
      </w:r>
    </w:p>
    <w:p w:rsidR="005B07EE" w:rsidRPr="00282BC0" w:rsidRDefault="005B07EE" w:rsidP="0052563B">
      <w:pPr>
        <w:numPr>
          <w:ilvl w:val="0"/>
          <w:numId w:val="11"/>
        </w:numPr>
        <w:shd w:val="clear" w:color="auto" w:fill="FFFFFF"/>
        <w:jc w:val="both"/>
        <w:rPr>
          <w:sz w:val="24"/>
          <w:szCs w:val="24"/>
        </w:rPr>
      </w:pPr>
      <w:r w:rsidRPr="00282BC0">
        <w:rPr>
          <w:sz w:val="24"/>
          <w:szCs w:val="24"/>
        </w:rPr>
        <w:t>сертификаты,</w:t>
      </w:r>
      <w:r w:rsidRPr="00282BC0">
        <w:rPr>
          <w:sz w:val="24"/>
          <w:szCs w:val="24"/>
        </w:rPr>
        <w:tab/>
        <w:t>выдаваемые         компетентным         органом</w:t>
      </w:r>
      <w:r w:rsidR="00B27013" w:rsidRPr="00282BC0">
        <w:rPr>
          <w:sz w:val="24"/>
          <w:szCs w:val="24"/>
        </w:rPr>
        <w:t xml:space="preserve"> </w:t>
      </w:r>
      <w:r w:rsidRPr="00282BC0">
        <w:rPr>
          <w:sz w:val="24"/>
          <w:szCs w:val="24"/>
        </w:rPr>
        <w:t>(подраздел5.1.5.3 и пункт 5.4.1.2.5.3).</w:t>
      </w:r>
    </w:p>
    <w:p w:rsidR="00B27013" w:rsidRPr="00282BC0" w:rsidRDefault="00B27013" w:rsidP="00B27013">
      <w:pPr>
        <w:shd w:val="clear" w:color="auto" w:fill="FFFFFF"/>
        <w:ind w:left="405"/>
        <w:jc w:val="both"/>
        <w:rPr>
          <w:sz w:val="24"/>
          <w:szCs w:val="24"/>
        </w:rPr>
      </w:pPr>
    </w:p>
    <w:p w:rsidR="00B27013" w:rsidRPr="00282BC0" w:rsidRDefault="0007001D" w:rsidP="00B27013">
      <w:pPr>
        <w:shd w:val="clear" w:color="auto" w:fill="FFFFFF"/>
        <w:ind w:hanging="701"/>
        <w:jc w:val="center"/>
        <w:rPr>
          <w:b/>
          <w:bCs/>
          <w:spacing w:val="-2"/>
          <w:sz w:val="24"/>
          <w:szCs w:val="24"/>
        </w:rPr>
      </w:pPr>
      <w:r w:rsidRPr="00282BC0">
        <w:rPr>
          <w:b/>
          <w:bCs/>
          <w:sz w:val="24"/>
          <w:szCs w:val="24"/>
        </w:rPr>
        <w:lastRenderedPageBreak/>
        <w:t xml:space="preserve"> </w:t>
      </w:r>
      <w:r w:rsidR="005B07EE" w:rsidRPr="00282BC0">
        <w:rPr>
          <w:b/>
          <w:bCs/>
          <w:sz w:val="24"/>
          <w:szCs w:val="24"/>
        </w:rPr>
        <w:t xml:space="preserve">ТЕМА 3. СПЕЦИАЛЬНЫЕ МЕРЫ, ПРИНИМАЕМЫЕ В </w:t>
      </w:r>
      <w:r w:rsidR="005B07EE" w:rsidRPr="00282BC0">
        <w:rPr>
          <w:b/>
          <w:bCs/>
          <w:spacing w:val="-2"/>
          <w:sz w:val="24"/>
          <w:szCs w:val="24"/>
        </w:rPr>
        <w:t xml:space="preserve">СЛУЧАЕ </w:t>
      </w:r>
    </w:p>
    <w:p w:rsidR="005B07EE" w:rsidRPr="00282BC0" w:rsidRDefault="005B07EE" w:rsidP="00B27013">
      <w:pPr>
        <w:shd w:val="clear" w:color="auto" w:fill="FFFFFF"/>
        <w:ind w:hanging="701"/>
        <w:jc w:val="center"/>
        <w:rPr>
          <w:b/>
          <w:bCs/>
          <w:spacing w:val="-2"/>
          <w:sz w:val="24"/>
          <w:szCs w:val="24"/>
        </w:rPr>
      </w:pPr>
      <w:r w:rsidRPr="00282BC0">
        <w:rPr>
          <w:b/>
          <w:bCs/>
          <w:spacing w:val="-2"/>
          <w:sz w:val="24"/>
          <w:szCs w:val="24"/>
        </w:rPr>
        <w:t>АВАРИИ ПРИ ПЕРЕВОЗКЕ РАДИОАКТИВНЫХ МАТЕРИАЛОВ.</w:t>
      </w:r>
    </w:p>
    <w:p w:rsidR="00B27013" w:rsidRPr="00282BC0" w:rsidRDefault="00B27013" w:rsidP="00B27013">
      <w:pPr>
        <w:shd w:val="clear" w:color="auto" w:fill="FFFFFF"/>
        <w:ind w:hanging="701"/>
        <w:jc w:val="center"/>
        <w:rPr>
          <w:sz w:val="24"/>
          <w:szCs w:val="24"/>
        </w:rPr>
      </w:pPr>
    </w:p>
    <w:p w:rsidR="005B07EE" w:rsidRPr="00282BC0" w:rsidRDefault="005B07EE" w:rsidP="0007001D">
      <w:pPr>
        <w:shd w:val="clear" w:color="auto" w:fill="FFFFFF"/>
        <w:ind w:firstLine="773"/>
        <w:jc w:val="both"/>
        <w:rPr>
          <w:sz w:val="24"/>
          <w:szCs w:val="24"/>
        </w:rPr>
      </w:pPr>
      <w:r w:rsidRPr="00282BC0">
        <w:rPr>
          <w:sz w:val="24"/>
          <w:szCs w:val="24"/>
        </w:rPr>
        <w:t>На случай чрезвычайной ситуации, которая может возникнуть в результате аварии во врем</w:t>
      </w:r>
      <w:r w:rsidR="00B27013" w:rsidRPr="00282BC0">
        <w:rPr>
          <w:sz w:val="24"/>
          <w:szCs w:val="24"/>
        </w:rPr>
        <w:t xml:space="preserve">я перевозки (подраздел 5.4.3.1). </w:t>
      </w:r>
      <w:r w:rsidRPr="00282BC0">
        <w:rPr>
          <w:sz w:val="24"/>
          <w:szCs w:val="24"/>
        </w:rPr>
        <w:t>Грузоотправитель должен включать в транспортные документы указание о действиях, которые обязан предпринять перевозчик (подпункт 5.4.1.2.5.2).</w:t>
      </w:r>
    </w:p>
    <w:p w:rsidR="005B07EE" w:rsidRPr="00282BC0" w:rsidRDefault="005B07EE" w:rsidP="0007001D">
      <w:pPr>
        <w:shd w:val="clear" w:color="auto" w:fill="FFFFFF"/>
        <w:ind w:firstLine="749"/>
        <w:jc w:val="both"/>
        <w:rPr>
          <w:sz w:val="24"/>
          <w:szCs w:val="24"/>
        </w:rPr>
      </w:pPr>
      <w:r w:rsidRPr="00282BC0">
        <w:rPr>
          <w:sz w:val="24"/>
          <w:szCs w:val="24"/>
        </w:rPr>
        <w:t>Действия в случае аварий и инцидентов при перевозке опасных грузов:</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потенциальные  последствия аварий, связанных с различными</w:t>
      </w:r>
      <w:r w:rsidRPr="00282BC0">
        <w:rPr>
          <w:sz w:val="24"/>
          <w:szCs w:val="24"/>
        </w:rPr>
        <w:t xml:space="preserve"> </w:t>
      </w:r>
      <w:r w:rsidR="005B07EE" w:rsidRPr="00282BC0">
        <w:rPr>
          <w:sz w:val="24"/>
          <w:szCs w:val="24"/>
        </w:rPr>
        <w:t>типами упаковок;</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первоочередные действия  в случае обнаружения  повреждения</w:t>
      </w:r>
      <w:r w:rsidRPr="00282BC0">
        <w:rPr>
          <w:sz w:val="24"/>
          <w:szCs w:val="24"/>
        </w:rPr>
        <w:t xml:space="preserve"> </w:t>
      </w:r>
      <w:r w:rsidR="005B07EE" w:rsidRPr="00282BC0">
        <w:rPr>
          <w:sz w:val="24"/>
          <w:szCs w:val="24"/>
        </w:rPr>
        <w:t>упаковки или утечки радиоактивного материала, а также в случае</w:t>
      </w:r>
      <w:r w:rsidRPr="00282BC0">
        <w:rPr>
          <w:sz w:val="24"/>
          <w:szCs w:val="24"/>
        </w:rPr>
        <w:t xml:space="preserve"> </w:t>
      </w:r>
      <w:r w:rsidR="005B07EE" w:rsidRPr="00282BC0">
        <w:rPr>
          <w:sz w:val="24"/>
          <w:szCs w:val="24"/>
        </w:rPr>
        <w:t>выявления       радиационных       загрязнений,       превышающих</w:t>
      </w:r>
      <w:r w:rsidRPr="00282BC0">
        <w:rPr>
          <w:sz w:val="24"/>
          <w:szCs w:val="24"/>
        </w:rPr>
        <w:t xml:space="preserve"> </w:t>
      </w:r>
      <w:r w:rsidR="005B07EE" w:rsidRPr="00282BC0">
        <w:rPr>
          <w:sz w:val="24"/>
          <w:szCs w:val="24"/>
        </w:rPr>
        <w:t>разрешенные значения;</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спасение и оказание первой медицинской помощи пострадавшим;</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ликвидация пожара в случае его возникновения, а также принятие</w:t>
      </w:r>
      <w:r w:rsidRPr="00282BC0">
        <w:rPr>
          <w:sz w:val="24"/>
          <w:szCs w:val="24"/>
        </w:rPr>
        <w:t xml:space="preserve"> </w:t>
      </w:r>
      <w:r w:rsidR="005B07EE" w:rsidRPr="00282BC0">
        <w:rPr>
          <w:sz w:val="24"/>
          <w:szCs w:val="24"/>
        </w:rPr>
        <w:t>мер   безопасности,   направленных   на  устранение   возможного</w:t>
      </w:r>
      <w:r w:rsidRPr="00282BC0">
        <w:rPr>
          <w:sz w:val="24"/>
          <w:szCs w:val="24"/>
        </w:rPr>
        <w:t xml:space="preserve"> </w:t>
      </w:r>
      <w:r w:rsidR="005B07EE" w:rsidRPr="00282BC0">
        <w:rPr>
          <w:sz w:val="24"/>
          <w:szCs w:val="24"/>
        </w:rPr>
        <w:t>возгорания, взрыва, опасного воздействия других опасных грузов,</w:t>
      </w:r>
      <w:r w:rsidRPr="00282BC0">
        <w:rPr>
          <w:sz w:val="24"/>
          <w:szCs w:val="24"/>
        </w:rPr>
        <w:t xml:space="preserve"> </w:t>
      </w:r>
      <w:r w:rsidR="005B07EE" w:rsidRPr="00282BC0">
        <w:rPr>
          <w:sz w:val="24"/>
          <w:szCs w:val="24"/>
        </w:rPr>
        <w:t>находящихся в зоне аварии с радиоактивными грузами;</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борьба с любой радиационной опасностью и предотвращение</w:t>
      </w:r>
      <w:r w:rsidRPr="00282BC0">
        <w:rPr>
          <w:sz w:val="24"/>
          <w:szCs w:val="24"/>
        </w:rPr>
        <w:t xml:space="preserve"> </w:t>
      </w:r>
      <w:r w:rsidR="005B07EE" w:rsidRPr="00282BC0">
        <w:rPr>
          <w:sz w:val="24"/>
          <w:szCs w:val="24"/>
        </w:rPr>
        <w:t>радиоактивного загрязнения;</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дезактивация персонала, участвующего в работах по ликвидации</w:t>
      </w:r>
      <w:r w:rsidRPr="00282BC0">
        <w:rPr>
          <w:sz w:val="24"/>
          <w:szCs w:val="24"/>
        </w:rPr>
        <w:t xml:space="preserve"> </w:t>
      </w:r>
      <w:r w:rsidR="005B07EE" w:rsidRPr="00282BC0">
        <w:rPr>
          <w:sz w:val="24"/>
          <w:szCs w:val="24"/>
        </w:rPr>
        <w:t>последствий аварии, и других лиц, подвергшихся загрязнению;</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дезактивация      транспортных      средств,      оборудования      и</w:t>
      </w:r>
      <w:r w:rsidRPr="00282BC0">
        <w:rPr>
          <w:sz w:val="24"/>
          <w:szCs w:val="24"/>
        </w:rPr>
        <w:t xml:space="preserve"> </w:t>
      </w:r>
      <w:r w:rsidR="005B07EE" w:rsidRPr="00282BC0">
        <w:rPr>
          <w:sz w:val="24"/>
          <w:szCs w:val="24"/>
        </w:rPr>
        <w:t>прилегающей территории;</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аварийные меры при перевозке делящихся материалов;</w:t>
      </w:r>
    </w:p>
    <w:p w:rsidR="005B07EE" w:rsidRPr="00282BC0" w:rsidRDefault="00B27013" w:rsidP="0007001D">
      <w:pPr>
        <w:shd w:val="clear" w:color="auto" w:fill="FFFFFF"/>
        <w:jc w:val="both"/>
        <w:rPr>
          <w:sz w:val="24"/>
          <w:szCs w:val="24"/>
        </w:rPr>
      </w:pPr>
      <w:r w:rsidRPr="00282BC0">
        <w:rPr>
          <w:sz w:val="24"/>
          <w:szCs w:val="24"/>
        </w:rPr>
        <w:t xml:space="preserve">- </w:t>
      </w:r>
      <w:r w:rsidR="005B07EE" w:rsidRPr="00282BC0">
        <w:rPr>
          <w:sz w:val="24"/>
          <w:szCs w:val="24"/>
        </w:rPr>
        <w:t>аварийные меры при перевозке неделимых материалов.</w:t>
      </w:r>
    </w:p>
    <w:p w:rsidR="00FF5DF3" w:rsidRPr="00282BC0" w:rsidRDefault="00FF5DF3" w:rsidP="0007001D">
      <w:pPr>
        <w:shd w:val="clear" w:color="auto" w:fill="FFFFFF"/>
        <w:jc w:val="both"/>
        <w:rPr>
          <w:sz w:val="24"/>
          <w:szCs w:val="24"/>
        </w:rPr>
      </w:pPr>
    </w:p>
    <w:p w:rsidR="0007001D" w:rsidRPr="00282BC0" w:rsidRDefault="0007001D" w:rsidP="001810F3">
      <w:pPr>
        <w:numPr>
          <w:ilvl w:val="0"/>
          <w:numId w:val="19"/>
        </w:numPr>
        <w:shd w:val="clear" w:color="auto" w:fill="FFFFFF"/>
        <w:jc w:val="center"/>
        <w:rPr>
          <w:b/>
          <w:sz w:val="24"/>
          <w:szCs w:val="24"/>
        </w:rPr>
      </w:pPr>
      <w:r w:rsidRPr="00282BC0">
        <w:rPr>
          <w:b/>
          <w:sz w:val="24"/>
          <w:szCs w:val="24"/>
        </w:rPr>
        <w:t>ПЛАНИРУЕМЫЕ РЕЗУЛЬТАТЫ ОСВОЕНИЯ ПРОГРАММЫ</w:t>
      </w:r>
    </w:p>
    <w:p w:rsidR="001810F3" w:rsidRPr="00282BC0" w:rsidRDefault="001810F3" w:rsidP="001810F3">
      <w:pPr>
        <w:shd w:val="clear" w:color="auto" w:fill="FFFFFF"/>
        <w:ind w:left="1545"/>
        <w:rPr>
          <w:b/>
          <w:sz w:val="24"/>
          <w:szCs w:val="24"/>
        </w:rPr>
      </w:pPr>
    </w:p>
    <w:p w:rsidR="0007001D" w:rsidRPr="00282BC0" w:rsidRDefault="001810F3" w:rsidP="00B27013">
      <w:pPr>
        <w:shd w:val="clear" w:color="auto" w:fill="FFFFFF"/>
        <w:jc w:val="both"/>
        <w:rPr>
          <w:b/>
          <w:sz w:val="24"/>
          <w:szCs w:val="24"/>
        </w:rPr>
      </w:pPr>
      <w:r w:rsidRPr="00282BC0">
        <w:rPr>
          <w:sz w:val="24"/>
          <w:szCs w:val="24"/>
        </w:rPr>
        <w:t xml:space="preserve">В результате освоения Программы обучающиеся </w:t>
      </w:r>
      <w:r w:rsidRPr="00282BC0">
        <w:rPr>
          <w:b/>
          <w:sz w:val="24"/>
          <w:szCs w:val="24"/>
        </w:rPr>
        <w:t>должны ЗНАТЬ:</w:t>
      </w:r>
    </w:p>
    <w:p w:rsidR="00A736A3" w:rsidRPr="00282BC0" w:rsidRDefault="001810F3" w:rsidP="001810F3">
      <w:pPr>
        <w:shd w:val="clear" w:color="auto" w:fill="FFFFFF"/>
        <w:jc w:val="both"/>
        <w:rPr>
          <w:sz w:val="24"/>
          <w:szCs w:val="24"/>
        </w:rPr>
      </w:pPr>
      <w:r w:rsidRPr="00282BC0">
        <w:rPr>
          <w:sz w:val="24"/>
          <w:szCs w:val="24"/>
        </w:rPr>
        <w:t xml:space="preserve">1. </w:t>
      </w:r>
      <w:r w:rsidR="00A736A3" w:rsidRPr="00282BC0">
        <w:rPr>
          <w:sz w:val="24"/>
          <w:szCs w:val="24"/>
        </w:rPr>
        <w:t>Распространенные   причины   аварий,   связанных   с   перевозкой опасных грузов автомобильным транспортом и последствия таких аварий.</w:t>
      </w:r>
    </w:p>
    <w:p w:rsidR="00A736A3" w:rsidRPr="00282BC0" w:rsidRDefault="001810F3" w:rsidP="001810F3">
      <w:pPr>
        <w:shd w:val="clear" w:color="auto" w:fill="FFFFFF"/>
        <w:jc w:val="both"/>
        <w:rPr>
          <w:sz w:val="24"/>
          <w:szCs w:val="24"/>
        </w:rPr>
      </w:pPr>
      <w:r w:rsidRPr="00282BC0">
        <w:rPr>
          <w:sz w:val="24"/>
          <w:szCs w:val="24"/>
        </w:rPr>
        <w:t xml:space="preserve">2. </w:t>
      </w:r>
      <w:r w:rsidR="00A736A3" w:rsidRPr="00282BC0">
        <w:rPr>
          <w:sz w:val="24"/>
          <w:szCs w:val="24"/>
        </w:rPr>
        <w:t>Требования   национального  законодательства  в  сфере  опасных грузов и международных конвенций и соглашений.</w:t>
      </w:r>
    </w:p>
    <w:p w:rsidR="00A736A3" w:rsidRPr="00282BC0" w:rsidRDefault="001810F3" w:rsidP="001810F3">
      <w:pPr>
        <w:shd w:val="clear" w:color="auto" w:fill="FFFFFF"/>
        <w:jc w:val="both"/>
        <w:rPr>
          <w:sz w:val="24"/>
          <w:szCs w:val="24"/>
        </w:rPr>
      </w:pPr>
      <w:r w:rsidRPr="00282BC0">
        <w:rPr>
          <w:sz w:val="24"/>
          <w:szCs w:val="24"/>
        </w:rPr>
        <w:t xml:space="preserve">3. </w:t>
      </w:r>
      <w:r w:rsidR="00A736A3" w:rsidRPr="00282BC0">
        <w:rPr>
          <w:sz w:val="24"/>
          <w:szCs w:val="24"/>
        </w:rPr>
        <w:t>Основные виды опасности опасных грузов и информацию о защите окружающей среды.</w:t>
      </w:r>
    </w:p>
    <w:p w:rsidR="00A736A3" w:rsidRPr="00282BC0" w:rsidRDefault="001810F3" w:rsidP="001810F3">
      <w:pPr>
        <w:shd w:val="clear" w:color="auto" w:fill="FFFFFF"/>
        <w:jc w:val="both"/>
        <w:rPr>
          <w:sz w:val="24"/>
          <w:szCs w:val="24"/>
        </w:rPr>
      </w:pPr>
      <w:r w:rsidRPr="00282BC0">
        <w:rPr>
          <w:sz w:val="24"/>
          <w:szCs w:val="24"/>
        </w:rPr>
        <w:t xml:space="preserve">4. </w:t>
      </w:r>
      <w:r w:rsidR="00A736A3" w:rsidRPr="00282BC0">
        <w:rPr>
          <w:sz w:val="24"/>
          <w:szCs w:val="24"/>
        </w:rPr>
        <w:t>Общие    требования    к    упаковкам,    крупногабаритной    тары, контейнеров средней  грузоподъемности для массовых грузов, встроенных цистерн,   контейнеров цистерн,   переносных   цистерн,   съемных   цистерн   и многоэлементных газовых контейнеров, используемых для перевозки опасных грузов.</w:t>
      </w:r>
    </w:p>
    <w:p w:rsidR="00A736A3" w:rsidRPr="00282BC0" w:rsidRDefault="001810F3" w:rsidP="001810F3">
      <w:pPr>
        <w:shd w:val="clear" w:color="auto" w:fill="FFFFFF"/>
        <w:jc w:val="both"/>
        <w:rPr>
          <w:sz w:val="24"/>
          <w:szCs w:val="24"/>
        </w:rPr>
      </w:pPr>
      <w:r w:rsidRPr="00282BC0">
        <w:rPr>
          <w:sz w:val="24"/>
          <w:szCs w:val="24"/>
        </w:rPr>
        <w:t>5.</w:t>
      </w:r>
      <w:r w:rsidR="00A736A3" w:rsidRPr="00282BC0">
        <w:rPr>
          <w:sz w:val="24"/>
          <w:szCs w:val="24"/>
        </w:rPr>
        <w:t>Требования  к транспортным  средствам,  перевозящим  опасные грузы их дополнительного оборудования, средств пожаротушения.</w:t>
      </w:r>
    </w:p>
    <w:p w:rsidR="00A736A3" w:rsidRPr="00282BC0" w:rsidRDefault="00A736A3" w:rsidP="001810F3">
      <w:pPr>
        <w:shd w:val="clear" w:color="auto" w:fill="FFFFFF"/>
        <w:jc w:val="both"/>
        <w:rPr>
          <w:sz w:val="24"/>
          <w:szCs w:val="24"/>
        </w:rPr>
      </w:pPr>
      <w:r w:rsidRPr="00282BC0">
        <w:rPr>
          <w:sz w:val="24"/>
          <w:szCs w:val="24"/>
        </w:rPr>
        <w:t>6.Требования  к  маркировочным   надписям,  знакам  опасности   и информационным таблицам.</w:t>
      </w:r>
    </w:p>
    <w:p w:rsidR="00A736A3" w:rsidRPr="00282BC0" w:rsidRDefault="00A736A3" w:rsidP="001810F3">
      <w:pPr>
        <w:shd w:val="clear" w:color="auto" w:fill="FFFFFF"/>
        <w:jc w:val="both"/>
        <w:rPr>
          <w:sz w:val="24"/>
          <w:szCs w:val="24"/>
        </w:rPr>
      </w:pPr>
      <w:r w:rsidRPr="00282BC0">
        <w:rPr>
          <w:sz w:val="24"/>
          <w:szCs w:val="24"/>
        </w:rPr>
        <w:t>7.Требования к перевозочным документам при перевозке опасных грузов и порядок их заполнения.</w:t>
      </w:r>
    </w:p>
    <w:p w:rsidR="00A736A3" w:rsidRPr="00282BC0" w:rsidRDefault="00A736A3" w:rsidP="001810F3">
      <w:pPr>
        <w:shd w:val="clear" w:color="auto" w:fill="FFFFFF"/>
        <w:jc w:val="both"/>
        <w:rPr>
          <w:sz w:val="24"/>
          <w:szCs w:val="24"/>
        </w:rPr>
      </w:pPr>
      <w:r w:rsidRPr="00282BC0">
        <w:rPr>
          <w:sz w:val="24"/>
          <w:szCs w:val="24"/>
        </w:rPr>
        <w:t>8.Способы перевозки опасных грузов и возможные ограничения, связанные с количествами опасных грузов.</w:t>
      </w:r>
    </w:p>
    <w:p w:rsidR="00A736A3" w:rsidRPr="00282BC0" w:rsidRDefault="00A736A3" w:rsidP="001810F3">
      <w:pPr>
        <w:shd w:val="clear" w:color="auto" w:fill="FFFFFF"/>
        <w:jc w:val="both"/>
        <w:rPr>
          <w:sz w:val="24"/>
          <w:szCs w:val="24"/>
        </w:rPr>
      </w:pPr>
      <w:r w:rsidRPr="00282BC0">
        <w:rPr>
          <w:sz w:val="24"/>
          <w:szCs w:val="24"/>
        </w:rPr>
        <w:t>9.Запрет   на   совместную   загрузку   опасных   грузов   и   меры безопасности, связанные с совместной загрузкой.</w:t>
      </w:r>
    </w:p>
    <w:p w:rsidR="00A736A3" w:rsidRPr="00282BC0" w:rsidRDefault="00A736A3" w:rsidP="001810F3">
      <w:pPr>
        <w:shd w:val="clear" w:color="auto" w:fill="FFFFFF"/>
        <w:jc w:val="both"/>
        <w:rPr>
          <w:sz w:val="24"/>
          <w:szCs w:val="24"/>
        </w:rPr>
      </w:pPr>
      <w:r w:rsidRPr="00282BC0">
        <w:rPr>
          <w:sz w:val="24"/>
          <w:szCs w:val="24"/>
        </w:rPr>
        <w:t>10.Специальные требования к совместной перевозке опасных грузов и продуктов питания, предметов потребления и кормов для животных.</w:t>
      </w:r>
    </w:p>
    <w:p w:rsidR="00A736A3" w:rsidRPr="00282BC0" w:rsidRDefault="00A736A3" w:rsidP="001810F3">
      <w:pPr>
        <w:shd w:val="clear" w:color="auto" w:fill="FFFFFF"/>
        <w:jc w:val="both"/>
        <w:rPr>
          <w:sz w:val="24"/>
          <w:szCs w:val="24"/>
        </w:rPr>
      </w:pPr>
      <w:r w:rsidRPr="00282BC0">
        <w:rPr>
          <w:sz w:val="24"/>
          <w:szCs w:val="24"/>
        </w:rPr>
        <w:t>11.Требования   к   перевозке   опасных   грузов   без   превышения максимальных количеств, указанных в подразделе 1.1.3.6 ДОПОГ.</w:t>
      </w:r>
    </w:p>
    <w:p w:rsidR="00A736A3" w:rsidRPr="00282BC0" w:rsidRDefault="00A736A3" w:rsidP="001810F3">
      <w:pPr>
        <w:shd w:val="clear" w:color="auto" w:fill="FFFFFF"/>
        <w:jc w:val="both"/>
        <w:rPr>
          <w:sz w:val="24"/>
          <w:szCs w:val="24"/>
        </w:rPr>
      </w:pPr>
      <w:r w:rsidRPr="00282BC0">
        <w:rPr>
          <w:sz w:val="24"/>
          <w:szCs w:val="24"/>
        </w:rPr>
        <w:t xml:space="preserve">12.Требования к погрузке, разгрузке и закрепления опасных грузов, а также к наполнению </w:t>
      </w:r>
      <w:r w:rsidRPr="00282BC0">
        <w:rPr>
          <w:sz w:val="24"/>
          <w:szCs w:val="24"/>
        </w:rPr>
        <w:lastRenderedPageBreak/>
        <w:t>цистерн.</w:t>
      </w:r>
    </w:p>
    <w:p w:rsidR="00A736A3" w:rsidRPr="00282BC0" w:rsidRDefault="00A736A3" w:rsidP="001810F3">
      <w:pPr>
        <w:shd w:val="clear" w:color="auto" w:fill="FFFFFF"/>
        <w:jc w:val="both"/>
        <w:rPr>
          <w:sz w:val="24"/>
          <w:szCs w:val="24"/>
        </w:rPr>
      </w:pPr>
      <w:r w:rsidRPr="00282BC0">
        <w:rPr>
          <w:sz w:val="24"/>
          <w:szCs w:val="24"/>
        </w:rPr>
        <w:t>13.Требования к очистке и (или) дегазации перед загрузкой и после разгрузки.</w:t>
      </w:r>
    </w:p>
    <w:p w:rsidR="00A736A3" w:rsidRPr="00282BC0" w:rsidRDefault="00A736A3" w:rsidP="001810F3">
      <w:pPr>
        <w:shd w:val="clear" w:color="auto" w:fill="FFFFFF"/>
        <w:jc w:val="both"/>
        <w:rPr>
          <w:sz w:val="24"/>
          <w:szCs w:val="24"/>
        </w:rPr>
      </w:pPr>
      <w:r w:rsidRPr="00282BC0">
        <w:rPr>
          <w:sz w:val="24"/>
          <w:szCs w:val="24"/>
        </w:rPr>
        <w:t>14.Условия и режим движения транспортных средств с опасными грузами и ограничения, касающиеся движения. Надзор за транспортными средствами с опасными грузами.</w:t>
      </w:r>
    </w:p>
    <w:p w:rsidR="00A736A3" w:rsidRPr="00282BC0" w:rsidRDefault="00A736A3" w:rsidP="001810F3">
      <w:pPr>
        <w:shd w:val="clear" w:color="auto" w:fill="FFFFFF"/>
        <w:jc w:val="both"/>
        <w:rPr>
          <w:sz w:val="24"/>
          <w:szCs w:val="24"/>
        </w:rPr>
      </w:pPr>
      <w:r w:rsidRPr="00282BC0">
        <w:rPr>
          <w:sz w:val="24"/>
          <w:szCs w:val="24"/>
        </w:rPr>
        <w:t>15.Обязанности участников перевозки опасных  грузов  и общую информацию о гражданской ответственности.</w:t>
      </w:r>
    </w:p>
    <w:p w:rsidR="00A736A3" w:rsidRPr="00282BC0" w:rsidRDefault="00A736A3" w:rsidP="001810F3">
      <w:pPr>
        <w:shd w:val="clear" w:color="auto" w:fill="FFFFFF"/>
        <w:jc w:val="both"/>
        <w:rPr>
          <w:sz w:val="24"/>
          <w:szCs w:val="24"/>
        </w:rPr>
      </w:pPr>
      <w:r w:rsidRPr="00282BC0">
        <w:rPr>
          <w:sz w:val="24"/>
          <w:szCs w:val="24"/>
        </w:rPr>
        <w:t>16.Требования  к экипажу транспортного средства,  перевозящего опасные грузы.</w:t>
      </w:r>
    </w:p>
    <w:p w:rsidR="00A736A3" w:rsidRPr="00282BC0" w:rsidRDefault="00A736A3" w:rsidP="001810F3">
      <w:pPr>
        <w:shd w:val="clear" w:color="auto" w:fill="FFFFFF"/>
        <w:jc w:val="both"/>
        <w:rPr>
          <w:sz w:val="24"/>
          <w:szCs w:val="24"/>
        </w:rPr>
      </w:pPr>
      <w:r w:rsidRPr="00282BC0">
        <w:rPr>
          <w:sz w:val="24"/>
          <w:szCs w:val="24"/>
        </w:rPr>
        <w:t>17.Превентивные меры и меры безопасности при перевозке опасных грузов.</w:t>
      </w:r>
    </w:p>
    <w:p w:rsidR="00A736A3" w:rsidRPr="00282BC0" w:rsidRDefault="001221D0" w:rsidP="001810F3">
      <w:pPr>
        <w:shd w:val="clear" w:color="auto" w:fill="FFFFFF"/>
        <w:jc w:val="both"/>
        <w:rPr>
          <w:sz w:val="24"/>
          <w:szCs w:val="24"/>
        </w:rPr>
      </w:pPr>
      <w:r w:rsidRPr="00282BC0">
        <w:rPr>
          <w:sz w:val="24"/>
          <w:szCs w:val="24"/>
        </w:rPr>
        <w:t xml:space="preserve">В результате освоения Программы обучающиеся должны </w:t>
      </w:r>
      <w:r w:rsidR="00A736A3" w:rsidRPr="00282BC0">
        <w:rPr>
          <w:b/>
          <w:sz w:val="24"/>
          <w:szCs w:val="24"/>
        </w:rPr>
        <w:t>УМЕТЬ</w:t>
      </w:r>
      <w:r w:rsidR="00A736A3" w:rsidRPr="00282BC0">
        <w:rPr>
          <w:sz w:val="24"/>
          <w:szCs w:val="24"/>
        </w:rPr>
        <w:t>:</w:t>
      </w:r>
    </w:p>
    <w:p w:rsidR="00A736A3" w:rsidRPr="00282BC0" w:rsidRDefault="00A736A3" w:rsidP="001810F3">
      <w:pPr>
        <w:shd w:val="clear" w:color="auto" w:fill="FFFFFF"/>
        <w:jc w:val="both"/>
        <w:rPr>
          <w:sz w:val="24"/>
          <w:szCs w:val="24"/>
        </w:rPr>
      </w:pPr>
      <w:r w:rsidRPr="00282BC0">
        <w:rPr>
          <w:sz w:val="24"/>
          <w:szCs w:val="24"/>
        </w:rPr>
        <w:t>1.Проверять пригодность транспортных средств к перевозке опасных грузов.</w:t>
      </w:r>
    </w:p>
    <w:p w:rsidR="00A736A3" w:rsidRPr="00282BC0" w:rsidRDefault="00A736A3" w:rsidP="001810F3">
      <w:pPr>
        <w:shd w:val="clear" w:color="auto" w:fill="FFFFFF"/>
        <w:jc w:val="both"/>
        <w:rPr>
          <w:sz w:val="24"/>
          <w:szCs w:val="24"/>
        </w:rPr>
      </w:pPr>
      <w:r w:rsidRPr="00282BC0">
        <w:rPr>
          <w:sz w:val="24"/>
          <w:szCs w:val="24"/>
        </w:rPr>
        <w:t>2.Проверять     пригодность    оборудования,     используемого    для перевозки опасных грузов и для погрузочно-разгрузочных операций.</w:t>
      </w:r>
    </w:p>
    <w:p w:rsidR="00A736A3" w:rsidRPr="00282BC0" w:rsidRDefault="00A736A3" w:rsidP="001810F3">
      <w:pPr>
        <w:shd w:val="clear" w:color="auto" w:fill="FFFFFF"/>
        <w:jc w:val="both"/>
        <w:rPr>
          <w:sz w:val="24"/>
          <w:szCs w:val="24"/>
        </w:rPr>
      </w:pPr>
      <w:r w:rsidRPr="00282BC0">
        <w:rPr>
          <w:sz w:val="24"/>
          <w:szCs w:val="24"/>
        </w:rPr>
        <w:t>3.Проверять   наличие   на   транспортных   средствах   транспортно-сопроводительных документов и соответствие их установленным требованиям и груза.</w:t>
      </w:r>
    </w:p>
    <w:p w:rsidR="00A736A3" w:rsidRPr="00282BC0" w:rsidRDefault="00A736A3" w:rsidP="001810F3">
      <w:pPr>
        <w:shd w:val="clear" w:color="auto" w:fill="FFFFFF"/>
        <w:jc w:val="both"/>
        <w:rPr>
          <w:sz w:val="24"/>
          <w:szCs w:val="24"/>
        </w:rPr>
      </w:pPr>
      <w:r w:rsidRPr="00282BC0">
        <w:rPr>
          <w:sz w:val="24"/>
          <w:szCs w:val="24"/>
        </w:rPr>
        <w:t>4.Заполнять Товарно-транспортный документ на опасные грузы.</w:t>
      </w:r>
    </w:p>
    <w:p w:rsidR="00A736A3" w:rsidRPr="00282BC0" w:rsidRDefault="00A736A3" w:rsidP="001810F3">
      <w:pPr>
        <w:shd w:val="clear" w:color="auto" w:fill="FFFFFF"/>
        <w:jc w:val="both"/>
        <w:rPr>
          <w:sz w:val="24"/>
          <w:szCs w:val="24"/>
        </w:rPr>
      </w:pPr>
      <w:r w:rsidRPr="00282BC0">
        <w:rPr>
          <w:sz w:val="24"/>
          <w:szCs w:val="24"/>
        </w:rPr>
        <w:t>5.Использовать письменные инструкции.</w:t>
      </w:r>
    </w:p>
    <w:p w:rsidR="00A736A3" w:rsidRPr="00282BC0" w:rsidRDefault="00A736A3" w:rsidP="001810F3">
      <w:pPr>
        <w:shd w:val="clear" w:color="auto" w:fill="FFFFFF"/>
        <w:jc w:val="both"/>
        <w:rPr>
          <w:sz w:val="24"/>
          <w:szCs w:val="24"/>
        </w:rPr>
      </w:pPr>
      <w:r w:rsidRPr="00282BC0">
        <w:rPr>
          <w:sz w:val="24"/>
          <w:szCs w:val="24"/>
        </w:rPr>
        <w:t>6.Использовать дополнительное оборудование транспортных средств, перевозящих опасные грузы и средства индивидуальной защиты.</w:t>
      </w:r>
    </w:p>
    <w:p w:rsidR="00A736A3" w:rsidRPr="00282BC0" w:rsidRDefault="001810F3" w:rsidP="001810F3">
      <w:pPr>
        <w:shd w:val="clear" w:color="auto" w:fill="FFFFFF"/>
        <w:jc w:val="both"/>
        <w:rPr>
          <w:sz w:val="24"/>
          <w:szCs w:val="24"/>
        </w:rPr>
      </w:pPr>
      <w:r w:rsidRPr="00282BC0">
        <w:rPr>
          <w:sz w:val="24"/>
          <w:szCs w:val="24"/>
        </w:rPr>
        <w:t>7.</w:t>
      </w:r>
      <w:r w:rsidR="00A736A3" w:rsidRPr="00282BC0">
        <w:rPr>
          <w:sz w:val="24"/>
          <w:szCs w:val="24"/>
        </w:rPr>
        <w:t>Использовать   меры   пожаротушения,   которыми   комплектуется транспортное средство, которое перевозит опасные грузы.</w:t>
      </w:r>
    </w:p>
    <w:p w:rsidR="00A736A3" w:rsidRPr="00282BC0" w:rsidRDefault="001810F3" w:rsidP="001810F3">
      <w:pPr>
        <w:shd w:val="clear" w:color="auto" w:fill="FFFFFF"/>
        <w:jc w:val="both"/>
        <w:rPr>
          <w:sz w:val="24"/>
          <w:szCs w:val="24"/>
        </w:rPr>
      </w:pPr>
      <w:r w:rsidRPr="00282BC0">
        <w:rPr>
          <w:sz w:val="24"/>
          <w:szCs w:val="24"/>
        </w:rPr>
        <w:t>8.</w:t>
      </w:r>
      <w:r w:rsidR="00A736A3" w:rsidRPr="00282BC0">
        <w:rPr>
          <w:sz w:val="24"/>
          <w:szCs w:val="24"/>
        </w:rPr>
        <w:t>Оказывать первую медицинскую помощь пострадавшим при ДТП или аварии при перевозке опасных грузов.</w:t>
      </w:r>
    </w:p>
    <w:p w:rsidR="00A736A3" w:rsidRPr="00282BC0" w:rsidRDefault="001810F3" w:rsidP="001810F3">
      <w:pPr>
        <w:shd w:val="clear" w:color="auto" w:fill="FFFFFF"/>
        <w:jc w:val="both"/>
        <w:rPr>
          <w:sz w:val="24"/>
          <w:szCs w:val="24"/>
        </w:rPr>
      </w:pPr>
      <w:r w:rsidRPr="00282BC0">
        <w:rPr>
          <w:sz w:val="24"/>
          <w:szCs w:val="24"/>
        </w:rPr>
        <w:t>9.</w:t>
      </w:r>
      <w:r w:rsidR="00A736A3" w:rsidRPr="00282BC0">
        <w:rPr>
          <w:sz w:val="24"/>
          <w:szCs w:val="24"/>
        </w:rPr>
        <w:t>Обезвредить последствия ДТП или аварии при перевозке опасных грузов.</w:t>
      </w:r>
    </w:p>
    <w:p w:rsidR="001810F3" w:rsidRPr="00282BC0" w:rsidRDefault="001810F3" w:rsidP="001810F3">
      <w:pPr>
        <w:shd w:val="clear" w:color="auto" w:fill="FFFFFF"/>
        <w:jc w:val="both"/>
        <w:rPr>
          <w:sz w:val="24"/>
          <w:szCs w:val="24"/>
        </w:rPr>
      </w:pPr>
      <w:r w:rsidRPr="00282BC0">
        <w:rPr>
          <w:sz w:val="24"/>
          <w:szCs w:val="24"/>
        </w:rPr>
        <w:t>10. Контролировать погрузку, разгрузку грузового автомобиля, перевозящего опасный груз;</w:t>
      </w:r>
    </w:p>
    <w:p w:rsidR="001810F3" w:rsidRPr="00282BC0" w:rsidRDefault="001810F3" w:rsidP="001810F3">
      <w:pPr>
        <w:shd w:val="clear" w:color="auto" w:fill="FFFFFF"/>
        <w:jc w:val="both"/>
        <w:rPr>
          <w:sz w:val="24"/>
          <w:szCs w:val="24"/>
        </w:rPr>
      </w:pPr>
      <w:r w:rsidRPr="00282BC0">
        <w:rPr>
          <w:sz w:val="24"/>
          <w:szCs w:val="24"/>
        </w:rPr>
        <w:t>принимать меры по локализации или ликвидации последствий дорожно-транспортного происшествия с перевозимым опасным грузом.</w:t>
      </w:r>
    </w:p>
    <w:p w:rsidR="001810F3" w:rsidRPr="00282BC0" w:rsidRDefault="001810F3" w:rsidP="00A736A3">
      <w:pPr>
        <w:shd w:val="clear" w:color="auto" w:fill="FFFFFF"/>
        <w:jc w:val="both"/>
        <w:rPr>
          <w:sz w:val="24"/>
          <w:szCs w:val="24"/>
        </w:rPr>
      </w:pPr>
    </w:p>
    <w:p w:rsidR="00FF5DF3" w:rsidRPr="00282BC0" w:rsidRDefault="00FF5DF3" w:rsidP="00A736A3">
      <w:pPr>
        <w:shd w:val="clear" w:color="auto" w:fill="FFFFFF"/>
        <w:jc w:val="both"/>
        <w:rPr>
          <w:sz w:val="24"/>
          <w:szCs w:val="24"/>
        </w:rPr>
      </w:pPr>
    </w:p>
    <w:p w:rsidR="00A736A3" w:rsidRPr="00282BC0" w:rsidRDefault="00A736A3" w:rsidP="00B27013">
      <w:pPr>
        <w:shd w:val="clear" w:color="auto" w:fill="FFFFFF"/>
        <w:jc w:val="both"/>
        <w:rPr>
          <w:sz w:val="24"/>
          <w:szCs w:val="24"/>
        </w:rPr>
      </w:pPr>
    </w:p>
    <w:p w:rsidR="001221D0" w:rsidRPr="00282BC0" w:rsidRDefault="001221D0" w:rsidP="001221D0">
      <w:pPr>
        <w:shd w:val="clear" w:color="auto" w:fill="FFFFFF"/>
        <w:jc w:val="center"/>
        <w:rPr>
          <w:b/>
          <w:sz w:val="24"/>
          <w:szCs w:val="24"/>
        </w:rPr>
      </w:pPr>
      <w:r w:rsidRPr="00282BC0">
        <w:rPr>
          <w:b/>
          <w:sz w:val="24"/>
          <w:szCs w:val="24"/>
        </w:rPr>
        <w:t>5.</w:t>
      </w:r>
      <w:r w:rsidRPr="00282BC0">
        <w:rPr>
          <w:b/>
          <w:sz w:val="24"/>
          <w:szCs w:val="24"/>
        </w:rPr>
        <w:tab/>
      </w:r>
      <w:r w:rsidRPr="00282BC0">
        <w:rPr>
          <w:b/>
          <w:caps/>
          <w:sz w:val="24"/>
          <w:szCs w:val="24"/>
        </w:rPr>
        <w:t>Организационно-педагогические условия реализации Программы</w:t>
      </w:r>
    </w:p>
    <w:p w:rsidR="001221D0" w:rsidRPr="00282BC0" w:rsidRDefault="001221D0" w:rsidP="001221D0">
      <w:pPr>
        <w:shd w:val="clear" w:color="auto" w:fill="FFFFFF"/>
        <w:jc w:val="both"/>
        <w:rPr>
          <w:sz w:val="24"/>
          <w:szCs w:val="24"/>
        </w:rPr>
      </w:pPr>
    </w:p>
    <w:p w:rsidR="001221D0" w:rsidRPr="00282BC0" w:rsidRDefault="001221D0" w:rsidP="001221D0">
      <w:pPr>
        <w:shd w:val="clear" w:color="auto" w:fill="FFFFFF"/>
        <w:jc w:val="both"/>
        <w:rPr>
          <w:sz w:val="24"/>
          <w:szCs w:val="24"/>
        </w:rPr>
      </w:pPr>
      <w:r w:rsidRPr="00282BC0">
        <w:rPr>
          <w:sz w:val="24"/>
          <w:szCs w:val="24"/>
        </w:rPr>
        <w:t xml:space="preserve">             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21D0" w:rsidRPr="00282BC0" w:rsidRDefault="001221D0" w:rsidP="001221D0">
      <w:pPr>
        <w:shd w:val="clear" w:color="auto" w:fill="FFFFFF"/>
        <w:jc w:val="both"/>
        <w:rPr>
          <w:sz w:val="24"/>
          <w:szCs w:val="24"/>
        </w:rPr>
      </w:pPr>
      <w:r w:rsidRPr="00282BC0">
        <w:rPr>
          <w:sz w:val="24"/>
          <w:szCs w:val="24"/>
        </w:rPr>
        <w:t xml:space="preserve">             Теоретическое обучение проводится в 1 (одном) оборудованном учебном кабинете с использованием технических средств обучения и учебно-материальной базы, соответствующей установленным требованиям. </w:t>
      </w:r>
    </w:p>
    <w:p w:rsidR="00A736A3" w:rsidRPr="00282BC0" w:rsidRDefault="001221D0" w:rsidP="001221D0">
      <w:pPr>
        <w:shd w:val="clear" w:color="auto" w:fill="FFFFFF"/>
        <w:jc w:val="both"/>
        <w:rPr>
          <w:sz w:val="24"/>
          <w:szCs w:val="24"/>
        </w:rPr>
      </w:pPr>
      <w:r w:rsidRPr="00282BC0">
        <w:rPr>
          <w:sz w:val="24"/>
          <w:szCs w:val="24"/>
        </w:rPr>
        <w:t xml:space="preserve">            Для проведения теоретических и практических занятий привлекается 1 штатный преподаватель допущенный решением аттестационной комиссии автошколы и приказом руководителя к проведению занятий. Преподаватели соответствуют требованиям изложенным в Разделе  «Квалификационные характеристики должностей работников образования".</w:t>
      </w:r>
    </w:p>
    <w:p w:rsidR="00FF5DF3" w:rsidRPr="00282BC0" w:rsidRDefault="00FF5DF3" w:rsidP="00FF5DF3">
      <w:pPr>
        <w:shd w:val="clear" w:color="auto" w:fill="FFFFFF"/>
        <w:jc w:val="both"/>
        <w:rPr>
          <w:sz w:val="24"/>
          <w:szCs w:val="24"/>
        </w:rPr>
      </w:pPr>
      <w:r w:rsidRPr="00282BC0">
        <w:rPr>
          <w:sz w:val="24"/>
          <w:szCs w:val="24"/>
        </w:rPr>
        <w:t>Уровень и квалификация педагогических работников, реализ</w:t>
      </w:r>
      <w:r w:rsidR="00821B78" w:rsidRPr="00282BC0">
        <w:rPr>
          <w:sz w:val="24"/>
          <w:szCs w:val="24"/>
        </w:rPr>
        <w:t>ующих Программу</w:t>
      </w:r>
      <w:r w:rsidRPr="00282BC0">
        <w:rPr>
          <w:sz w:val="24"/>
          <w:szCs w:val="24"/>
        </w:rPr>
        <w:t xml:space="preserve"> соответствуют требованиям, обеспечивающим реализацию данной Программы:</w:t>
      </w:r>
    </w:p>
    <w:p w:rsidR="00FF5DF3" w:rsidRPr="00282BC0" w:rsidRDefault="00FF5DF3" w:rsidP="00FF5DF3">
      <w:pPr>
        <w:shd w:val="clear" w:color="auto" w:fill="FFFFFF"/>
        <w:jc w:val="both"/>
        <w:rPr>
          <w:sz w:val="24"/>
          <w:szCs w:val="24"/>
        </w:rPr>
      </w:pPr>
      <w:r w:rsidRPr="00282BC0">
        <w:rPr>
          <w:sz w:val="24"/>
          <w:szCs w:val="24"/>
        </w:rPr>
        <w:t>- Пункта 7 ч.1 ст.48 ФЗ РФ от 29.12.2012г. № 273-ФЗ «Об образовании в Российской Федерации»</w:t>
      </w:r>
    </w:p>
    <w:p w:rsidR="00FF5DF3" w:rsidRPr="00282BC0" w:rsidRDefault="00FF5DF3" w:rsidP="00FF5DF3">
      <w:pPr>
        <w:shd w:val="clear" w:color="auto" w:fill="FFFFFF"/>
        <w:jc w:val="both"/>
        <w:rPr>
          <w:sz w:val="24"/>
          <w:szCs w:val="24"/>
        </w:rPr>
      </w:pPr>
      <w:r w:rsidRPr="00282BC0">
        <w:rPr>
          <w:sz w:val="24"/>
          <w:szCs w:val="24"/>
        </w:rPr>
        <w:t xml:space="preserve">- Приказа Минздравсоцразвития России от 26.08.2010г. № 761н «об утверждении Единого квалификационного справочника должностей руководителей, специалистов и служащих, </w:t>
      </w:r>
      <w:r w:rsidRPr="00282BC0">
        <w:rPr>
          <w:sz w:val="24"/>
          <w:szCs w:val="24"/>
        </w:rPr>
        <w:lastRenderedPageBreak/>
        <w:t>раздел «Квалификационные характеристики должностей работников образования».</w:t>
      </w:r>
    </w:p>
    <w:p w:rsidR="00FF5DF3" w:rsidRPr="00282BC0" w:rsidRDefault="00FF5DF3" w:rsidP="00FF5DF3">
      <w:pPr>
        <w:shd w:val="clear" w:color="auto" w:fill="FFFFFF"/>
        <w:jc w:val="both"/>
        <w:rPr>
          <w:sz w:val="24"/>
          <w:szCs w:val="24"/>
        </w:rPr>
      </w:pPr>
      <w:r w:rsidRPr="00282BC0">
        <w:rPr>
          <w:sz w:val="24"/>
          <w:szCs w:val="24"/>
        </w:rPr>
        <w:t>Информационно-методические условия реализации Программы включают:</w:t>
      </w:r>
    </w:p>
    <w:p w:rsidR="00FF5DF3" w:rsidRPr="00282BC0" w:rsidRDefault="00FF5DF3" w:rsidP="00FF5DF3">
      <w:pPr>
        <w:shd w:val="clear" w:color="auto" w:fill="FFFFFF"/>
        <w:jc w:val="both"/>
        <w:rPr>
          <w:sz w:val="24"/>
          <w:szCs w:val="24"/>
        </w:rPr>
      </w:pPr>
      <w:r w:rsidRPr="00282BC0">
        <w:rPr>
          <w:sz w:val="24"/>
          <w:szCs w:val="24"/>
        </w:rPr>
        <w:t>учебный план;</w:t>
      </w:r>
    </w:p>
    <w:p w:rsidR="00FF5DF3" w:rsidRPr="00282BC0" w:rsidRDefault="00FF5DF3" w:rsidP="00FF5DF3">
      <w:pPr>
        <w:shd w:val="clear" w:color="auto" w:fill="FFFFFF"/>
        <w:jc w:val="both"/>
        <w:rPr>
          <w:sz w:val="24"/>
          <w:szCs w:val="24"/>
        </w:rPr>
      </w:pPr>
      <w:r w:rsidRPr="00282BC0">
        <w:rPr>
          <w:sz w:val="24"/>
          <w:szCs w:val="24"/>
        </w:rPr>
        <w:t>календарный учебный график на каждую учебную группу;</w:t>
      </w:r>
    </w:p>
    <w:p w:rsidR="00FF5DF3" w:rsidRPr="00282BC0" w:rsidRDefault="00FF5DF3" w:rsidP="00FF5DF3">
      <w:pPr>
        <w:shd w:val="clear" w:color="auto" w:fill="FFFFFF"/>
        <w:jc w:val="both"/>
        <w:rPr>
          <w:sz w:val="24"/>
          <w:szCs w:val="24"/>
        </w:rPr>
      </w:pPr>
      <w:r w:rsidRPr="00282BC0">
        <w:rPr>
          <w:sz w:val="24"/>
          <w:szCs w:val="24"/>
        </w:rPr>
        <w:t>раб</w:t>
      </w:r>
      <w:r w:rsidR="00821B78" w:rsidRPr="00282BC0">
        <w:rPr>
          <w:sz w:val="24"/>
          <w:szCs w:val="24"/>
        </w:rPr>
        <w:t>очие программы учебных курсов</w:t>
      </w:r>
      <w:r w:rsidRPr="00282BC0">
        <w:rPr>
          <w:sz w:val="24"/>
          <w:szCs w:val="24"/>
        </w:rPr>
        <w:t>;</w:t>
      </w:r>
    </w:p>
    <w:p w:rsidR="00FF5DF3" w:rsidRPr="00282BC0" w:rsidRDefault="00FF5DF3" w:rsidP="00FF5DF3">
      <w:pPr>
        <w:shd w:val="clear" w:color="auto" w:fill="FFFFFF"/>
        <w:jc w:val="both"/>
        <w:rPr>
          <w:sz w:val="24"/>
          <w:szCs w:val="24"/>
        </w:rPr>
      </w:pPr>
      <w:r w:rsidRPr="00282BC0">
        <w:rPr>
          <w:sz w:val="24"/>
          <w:szCs w:val="24"/>
        </w:rPr>
        <w:t>методические материалы и разработки;</w:t>
      </w:r>
    </w:p>
    <w:p w:rsidR="00FF5DF3" w:rsidRPr="00282BC0" w:rsidRDefault="00FF5DF3" w:rsidP="00FF5DF3">
      <w:pPr>
        <w:shd w:val="clear" w:color="auto" w:fill="FFFFFF"/>
        <w:jc w:val="both"/>
        <w:rPr>
          <w:sz w:val="24"/>
          <w:szCs w:val="24"/>
        </w:rPr>
      </w:pPr>
      <w:r w:rsidRPr="00282BC0">
        <w:rPr>
          <w:sz w:val="24"/>
          <w:szCs w:val="24"/>
        </w:rPr>
        <w:t>расписание занятий.</w:t>
      </w:r>
    </w:p>
    <w:p w:rsidR="00821B78" w:rsidRPr="00282BC0" w:rsidRDefault="00FF5DF3" w:rsidP="00FF5DF3">
      <w:pPr>
        <w:shd w:val="clear" w:color="auto" w:fill="FFFFFF"/>
        <w:jc w:val="both"/>
        <w:rPr>
          <w:sz w:val="24"/>
          <w:szCs w:val="24"/>
        </w:rPr>
      </w:pPr>
      <w:r w:rsidRPr="00282BC0">
        <w:rPr>
          <w:sz w:val="24"/>
          <w:szCs w:val="24"/>
        </w:rPr>
        <w:t>Оценка состояния учебно-материальной базы по результатам самообследования размещается на официальном с</w:t>
      </w:r>
      <w:r w:rsidR="002834A6">
        <w:rPr>
          <w:sz w:val="24"/>
          <w:szCs w:val="24"/>
        </w:rPr>
        <w:t>айте автошколы</w:t>
      </w:r>
    </w:p>
    <w:p w:rsidR="00FF5DF3" w:rsidRPr="00282BC0" w:rsidRDefault="00FF5DF3" w:rsidP="00FF5DF3">
      <w:pPr>
        <w:shd w:val="clear" w:color="auto" w:fill="FFFFFF"/>
        <w:jc w:val="both"/>
        <w:rPr>
          <w:sz w:val="24"/>
          <w:szCs w:val="24"/>
        </w:rPr>
      </w:pPr>
      <w:r w:rsidRPr="00282BC0">
        <w:rPr>
          <w:sz w:val="24"/>
          <w:szCs w:val="24"/>
        </w:rPr>
        <w:t xml:space="preserve"> в информационно-телекоммуникационной сети "Интернет".</w:t>
      </w:r>
    </w:p>
    <w:p w:rsidR="00A736A3" w:rsidRPr="00282BC0" w:rsidRDefault="00A736A3" w:rsidP="00B27013">
      <w:pPr>
        <w:shd w:val="clear" w:color="auto" w:fill="FFFFFF"/>
        <w:jc w:val="both"/>
        <w:rPr>
          <w:sz w:val="24"/>
          <w:szCs w:val="24"/>
        </w:rPr>
      </w:pPr>
    </w:p>
    <w:p w:rsidR="00A736A3" w:rsidRPr="00282BC0" w:rsidRDefault="00C97912" w:rsidP="00C97912">
      <w:pPr>
        <w:shd w:val="clear" w:color="auto" w:fill="FFFFFF"/>
        <w:jc w:val="center"/>
        <w:rPr>
          <w:b/>
          <w:caps/>
          <w:sz w:val="24"/>
          <w:szCs w:val="24"/>
        </w:rPr>
      </w:pPr>
      <w:r w:rsidRPr="00282BC0">
        <w:rPr>
          <w:b/>
          <w:sz w:val="24"/>
          <w:szCs w:val="24"/>
        </w:rPr>
        <w:t>6.</w:t>
      </w:r>
      <w:r w:rsidRPr="00282BC0">
        <w:rPr>
          <w:sz w:val="24"/>
          <w:szCs w:val="24"/>
        </w:rPr>
        <w:tab/>
      </w:r>
      <w:r w:rsidRPr="00282BC0">
        <w:rPr>
          <w:b/>
          <w:caps/>
          <w:sz w:val="24"/>
          <w:szCs w:val="24"/>
        </w:rPr>
        <w:t>Перечень учебного оборудования</w:t>
      </w:r>
    </w:p>
    <w:p w:rsidR="00C97912" w:rsidRPr="00282BC0" w:rsidRDefault="00C97912" w:rsidP="00FF5DF3">
      <w:pPr>
        <w:shd w:val="clear" w:color="auto" w:fill="FFFFFF"/>
        <w:jc w:val="right"/>
        <w:rPr>
          <w:sz w:val="24"/>
          <w:szCs w:val="24"/>
        </w:rPr>
      </w:pPr>
      <w:r w:rsidRPr="00282BC0">
        <w:rPr>
          <w:sz w:val="24"/>
          <w:szCs w:val="24"/>
        </w:rPr>
        <w:t>Таблица 6</w:t>
      </w:r>
    </w:p>
    <w:p w:rsidR="007045D1" w:rsidRPr="00282BC0" w:rsidRDefault="007045D1" w:rsidP="007045D1">
      <w:pPr>
        <w:jc w:val="right"/>
        <w:rPr>
          <w:sz w:val="24"/>
          <w:szCs w:val="24"/>
        </w:rPr>
      </w:pPr>
    </w:p>
    <w:tbl>
      <w:tblPr>
        <w:tblW w:w="10509" w:type="dxa"/>
        <w:jc w:val="center"/>
        <w:tblInd w:w="-114" w:type="dxa"/>
        <w:tblLayout w:type="fixed"/>
        <w:tblCellMar>
          <w:top w:w="28" w:type="dxa"/>
          <w:left w:w="28" w:type="dxa"/>
          <w:bottom w:w="28" w:type="dxa"/>
          <w:right w:w="28" w:type="dxa"/>
        </w:tblCellMar>
        <w:tblLook w:val="0000"/>
      </w:tblPr>
      <w:tblGrid>
        <w:gridCol w:w="6257"/>
        <w:gridCol w:w="1276"/>
        <w:gridCol w:w="992"/>
        <w:gridCol w:w="1984"/>
      </w:tblGrid>
      <w:tr w:rsidR="00C97912" w:rsidRPr="00282BC0" w:rsidTr="00C97912">
        <w:trPr>
          <w:jc w:val="center"/>
        </w:trPr>
        <w:tc>
          <w:tcPr>
            <w:tcW w:w="62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Коли</w:t>
            </w:r>
          </w:p>
          <w:p w:rsidR="00C97912" w:rsidRPr="00282BC0" w:rsidRDefault="00C97912" w:rsidP="00C97912">
            <w:pPr>
              <w:jc w:val="center"/>
              <w:rPr>
                <w:sz w:val="24"/>
                <w:szCs w:val="24"/>
              </w:rPr>
            </w:pPr>
            <w:r w:rsidRPr="00282BC0">
              <w:rPr>
                <w:sz w:val="24"/>
                <w:szCs w:val="24"/>
              </w:rPr>
              <w:t>чество</w:t>
            </w:r>
          </w:p>
        </w:tc>
        <w:tc>
          <w:tcPr>
            <w:tcW w:w="1984" w:type="dxa"/>
            <w:tcBorders>
              <w:top w:val="single" w:sz="4" w:space="0" w:color="auto"/>
              <w:left w:val="single" w:sz="4" w:space="0" w:color="auto"/>
              <w:bottom w:val="single" w:sz="4" w:space="0" w:color="auto"/>
              <w:right w:val="single" w:sz="4" w:space="0" w:color="auto"/>
            </w:tcBorders>
          </w:tcPr>
          <w:p w:rsidR="00C97912" w:rsidRPr="00282BC0" w:rsidRDefault="00C97912" w:rsidP="00FF5DF3">
            <w:pPr>
              <w:jc w:val="center"/>
              <w:rPr>
                <w:sz w:val="24"/>
                <w:szCs w:val="24"/>
              </w:rPr>
            </w:pPr>
            <w:r w:rsidRPr="00282BC0">
              <w:rPr>
                <w:sz w:val="24"/>
                <w:szCs w:val="24"/>
              </w:rPr>
              <w:t>Наличие (</w:t>
            </w:r>
            <w:r w:rsidRPr="00282BC0">
              <w:rPr>
                <w:i/>
                <w:sz w:val="24"/>
                <w:szCs w:val="24"/>
              </w:rPr>
              <w:t>чем представлены</w:t>
            </w:r>
            <w:r w:rsidRPr="00282BC0">
              <w:rPr>
                <w:sz w:val="24"/>
                <w:szCs w:val="24"/>
              </w:rPr>
              <w:t>)</w:t>
            </w:r>
          </w:p>
        </w:tc>
      </w:tr>
      <w:tr w:rsidR="00C97912" w:rsidRPr="00282BC0" w:rsidTr="00C97912">
        <w:trPr>
          <w:jc w:val="center"/>
        </w:trPr>
        <w:tc>
          <w:tcPr>
            <w:tcW w:w="6257" w:type="dxa"/>
            <w:tcBorders>
              <w:top w:val="single" w:sz="4" w:space="0" w:color="auto"/>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outlineLvl w:val="3"/>
              <w:rPr>
                <w:sz w:val="24"/>
                <w:szCs w:val="24"/>
              </w:rPr>
            </w:pPr>
            <w:bookmarkStart w:id="0" w:name="Par1751"/>
            <w:bookmarkEnd w:id="0"/>
            <w:r w:rsidRPr="00282BC0">
              <w:rPr>
                <w:sz w:val="24"/>
                <w:szCs w:val="24"/>
              </w:rPr>
              <w:t>Оборудование и технические средства обучения</w:t>
            </w:r>
          </w:p>
        </w:tc>
        <w:tc>
          <w:tcPr>
            <w:tcW w:w="1276" w:type="dxa"/>
            <w:tcBorders>
              <w:top w:val="single" w:sz="4" w:space="0" w:color="auto"/>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992" w:type="dxa"/>
            <w:tcBorders>
              <w:top w:val="single" w:sz="4" w:space="0" w:color="auto"/>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1984" w:type="dxa"/>
            <w:tcBorders>
              <w:top w:val="single" w:sz="4" w:space="0" w:color="auto"/>
              <w:left w:val="single" w:sz="4" w:space="0" w:color="auto"/>
              <w:right w:val="single" w:sz="4" w:space="0" w:color="auto"/>
            </w:tcBorders>
          </w:tcPr>
          <w:p w:rsidR="00C97912" w:rsidRPr="00282BC0" w:rsidRDefault="00C97912" w:rsidP="00FF5DF3">
            <w:pPr>
              <w:jc w:val="center"/>
              <w:rPr>
                <w:sz w:val="24"/>
                <w:szCs w:val="24"/>
              </w:rPr>
            </w:pP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r w:rsidRPr="00282BC0">
              <w:rPr>
                <w:sz w:val="24"/>
                <w:szCs w:val="24"/>
              </w:rPr>
              <w:t>Компьютер с соответствующим программным обеспечением</w:t>
            </w: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комплект</w:t>
            </w: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p>
          <w:p w:rsidR="00C97912" w:rsidRPr="00282BC0" w:rsidRDefault="00C97912" w:rsidP="00FF5DF3">
            <w:pPr>
              <w:jc w:val="center"/>
              <w:rPr>
                <w:sz w:val="24"/>
                <w:szCs w:val="24"/>
              </w:rPr>
            </w:pPr>
            <w:r w:rsidRPr="00282BC0">
              <w:rPr>
                <w:sz w:val="24"/>
                <w:szCs w:val="24"/>
              </w:rPr>
              <w:t>Компьютер в комплекте</w:t>
            </w: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r w:rsidRPr="00282BC0">
              <w:rPr>
                <w:sz w:val="24"/>
                <w:szCs w:val="24"/>
              </w:rPr>
              <w:t>Мультимедийный проектор</w:t>
            </w: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комплект</w:t>
            </w: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r w:rsidRPr="00282BC0">
              <w:rPr>
                <w:sz w:val="24"/>
                <w:szCs w:val="24"/>
              </w:rPr>
              <w:t>Мультимедийный проектор</w:t>
            </w: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r w:rsidRPr="00282BC0">
              <w:rPr>
                <w:sz w:val="24"/>
                <w:szCs w:val="24"/>
              </w:rPr>
              <w:t>Экран (монитор, электронная доска)</w:t>
            </w: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комплект</w:t>
            </w: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r w:rsidRPr="00282BC0">
              <w:rPr>
                <w:sz w:val="24"/>
                <w:szCs w:val="24"/>
              </w:rPr>
              <w:t>Экран</w:t>
            </w: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rPr>
                <w:sz w:val="24"/>
                <w:szCs w:val="24"/>
              </w:rPr>
            </w:pP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p>
        </w:tc>
      </w:tr>
      <w:tr w:rsidR="00C97912"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outlineLvl w:val="3"/>
              <w:rPr>
                <w:sz w:val="24"/>
                <w:szCs w:val="24"/>
              </w:rPr>
            </w:pPr>
            <w:bookmarkStart w:id="1" w:name="Par1781"/>
            <w:bookmarkEnd w:id="1"/>
            <w:r w:rsidRPr="00282BC0">
              <w:rPr>
                <w:sz w:val="24"/>
                <w:szCs w:val="24"/>
              </w:rPr>
              <w:t xml:space="preserve">Учебно-наглядные пособия </w:t>
            </w:r>
          </w:p>
        </w:tc>
        <w:tc>
          <w:tcPr>
            <w:tcW w:w="1276"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992" w:type="dxa"/>
            <w:tcBorders>
              <w:left w:val="single" w:sz="4" w:space="0" w:color="auto"/>
              <w:right w:val="single" w:sz="4" w:space="0" w:color="auto"/>
            </w:tcBorders>
            <w:tcMar>
              <w:top w:w="28" w:type="dxa"/>
              <w:left w:w="28" w:type="dxa"/>
              <w:bottom w:w="28" w:type="dxa"/>
              <w:right w:w="28" w:type="dxa"/>
            </w:tcMar>
          </w:tcPr>
          <w:p w:rsidR="00C97912" w:rsidRPr="00282BC0" w:rsidRDefault="00C97912" w:rsidP="00C97912">
            <w:pPr>
              <w:jc w:val="center"/>
              <w:rPr>
                <w:sz w:val="24"/>
                <w:szCs w:val="24"/>
              </w:rPr>
            </w:pPr>
          </w:p>
        </w:tc>
        <w:tc>
          <w:tcPr>
            <w:tcW w:w="1984" w:type="dxa"/>
            <w:tcBorders>
              <w:left w:val="single" w:sz="4" w:space="0" w:color="auto"/>
              <w:right w:val="single" w:sz="4" w:space="0" w:color="auto"/>
            </w:tcBorders>
          </w:tcPr>
          <w:p w:rsidR="00C97912" w:rsidRPr="00282BC0" w:rsidRDefault="00C97912" w:rsidP="00FF5DF3">
            <w:pPr>
              <w:jc w:val="center"/>
              <w:rPr>
                <w:sz w:val="24"/>
                <w:szCs w:val="24"/>
              </w:rPr>
            </w:pP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outlineLvl w:val="4"/>
              <w:rPr>
                <w:sz w:val="24"/>
                <w:szCs w:val="24"/>
              </w:rPr>
            </w:pPr>
            <w:bookmarkStart w:id="2" w:name="Par1784"/>
            <w:bookmarkStart w:id="3" w:name="Par1928"/>
            <w:bookmarkEnd w:id="2"/>
            <w:bookmarkEnd w:id="3"/>
            <w:r w:rsidRPr="00282BC0">
              <w:rPr>
                <w:sz w:val="24"/>
                <w:szCs w:val="24"/>
              </w:rPr>
              <w:t>- классификация опасных грузов;</w:t>
            </w:r>
          </w:p>
          <w:p w:rsidR="00FF5DF3" w:rsidRPr="00282BC0" w:rsidRDefault="00FF5DF3" w:rsidP="00C97912">
            <w:pPr>
              <w:outlineLvl w:val="4"/>
              <w:rPr>
                <w:sz w:val="24"/>
                <w:szCs w:val="24"/>
              </w:rPr>
            </w:pPr>
            <w:r w:rsidRPr="00282BC0">
              <w:rPr>
                <w:sz w:val="24"/>
                <w:szCs w:val="24"/>
              </w:rPr>
              <w:t>- перечень опасных грузов;</w:t>
            </w:r>
          </w:p>
          <w:p w:rsidR="00FF5DF3" w:rsidRPr="00282BC0" w:rsidRDefault="00FF5DF3" w:rsidP="00C97912">
            <w:pPr>
              <w:outlineLvl w:val="4"/>
              <w:rPr>
                <w:sz w:val="24"/>
                <w:szCs w:val="24"/>
              </w:rPr>
            </w:pPr>
            <w:r w:rsidRPr="00282BC0">
              <w:rPr>
                <w:sz w:val="24"/>
                <w:szCs w:val="24"/>
              </w:rPr>
              <w:t>- письменные инструкции;</w:t>
            </w:r>
          </w:p>
          <w:p w:rsidR="00FF5DF3" w:rsidRPr="00282BC0" w:rsidRDefault="00FF5DF3" w:rsidP="00C97912">
            <w:pPr>
              <w:outlineLvl w:val="4"/>
              <w:rPr>
                <w:sz w:val="24"/>
                <w:szCs w:val="24"/>
              </w:rPr>
            </w:pPr>
            <w:r w:rsidRPr="00282BC0">
              <w:rPr>
                <w:sz w:val="24"/>
                <w:szCs w:val="24"/>
              </w:rPr>
              <w:t>- классификация веществ по приоритету опасных свойств;</w:t>
            </w:r>
          </w:p>
          <w:p w:rsidR="00FF5DF3" w:rsidRPr="00282BC0" w:rsidRDefault="00FF5DF3" w:rsidP="00C97912">
            <w:pPr>
              <w:outlineLvl w:val="4"/>
              <w:rPr>
                <w:sz w:val="24"/>
                <w:szCs w:val="24"/>
              </w:rPr>
            </w:pPr>
            <w:r w:rsidRPr="00282BC0">
              <w:rPr>
                <w:sz w:val="24"/>
                <w:szCs w:val="24"/>
              </w:rPr>
              <w:t>- тара для перевозки опасных веществ и ее маркировка;</w:t>
            </w:r>
          </w:p>
          <w:p w:rsidR="00FF5DF3" w:rsidRPr="00282BC0" w:rsidRDefault="00FF5DF3" w:rsidP="00C97912">
            <w:pPr>
              <w:outlineLvl w:val="4"/>
              <w:rPr>
                <w:sz w:val="24"/>
                <w:szCs w:val="24"/>
              </w:rPr>
            </w:pPr>
            <w:r w:rsidRPr="00282BC0">
              <w:rPr>
                <w:sz w:val="24"/>
                <w:szCs w:val="24"/>
              </w:rPr>
              <w:t>- размещение упаковок с опасными веществами на ТС;</w:t>
            </w:r>
          </w:p>
          <w:p w:rsidR="00FF5DF3" w:rsidRPr="00282BC0" w:rsidRDefault="00FF5DF3" w:rsidP="00C97912">
            <w:pPr>
              <w:outlineLvl w:val="4"/>
              <w:rPr>
                <w:sz w:val="24"/>
                <w:szCs w:val="24"/>
              </w:rPr>
            </w:pPr>
            <w:r w:rsidRPr="00282BC0">
              <w:rPr>
                <w:sz w:val="24"/>
                <w:szCs w:val="24"/>
              </w:rPr>
              <w:t>- движение ТС с опасными грузами;</w:t>
            </w:r>
          </w:p>
          <w:p w:rsidR="00FF5DF3" w:rsidRPr="00282BC0" w:rsidRDefault="00FF5DF3" w:rsidP="00C97912">
            <w:pPr>
              <w:outlineLvl w:val="4"/>
              <w:rPr>
                <w:sz w:val="24"/>
                <w:szCs w:val="24"/>
              </w:rPr>
            </w:pPr>
            <w:r w:rsidRPr="00282BC0">
              <w:rPr>
                <w:sz w:val="24"/>
                <w:szCs w:val="24"/>
              </w:rPr>
              <w:t>- загрузка ТС опасными грузами;</w:t>
            </w:r>
          </w:p>
          <w:p w:rsidR="00FF5DF3" w:rsidRPr="00282BC0" w:rsidRDefault="00FF5DF3" w:rsidP="00C97912">
            <w:pPr>
              <w:outlineLvl w:val="4"/>
              <w:rPr>
                <w:sz w:val="24"/>
                <w:szCs w:val="24"/>
              </w:rPr>
            </w:pPr>
            <w:r w:rsidRPr="00282BC0">
              <w:rPr>
                <w:sz w:val="24"/>
                <w:szCs w:val="24"/>
              </w:rPr>
              <w:t>- крепление упаковок с опасными грузами;</w:t>
            </w:r>
          </w:p>
          <w:p w:rsidR="00FF5DF3" w:rsidRPr="00282BC0" w:rsidRDefault="00FF5DF3" w:rsidP="00C97912">
            <w:pPr>
              <w:outlineLvl w:val="4"/>
              <w:rPr>
                <w:sz w:val="24"/>
                <w:szCs w:val="24"/>
              </w:rPr>
            </w:pPr>
            <w:r w:rsidRPr="00282BC0">
              <w:rPr>
                <w:sz w:val="24"/>
                <w:szCs w:val="24"/>
              </w:rPr>
              <w:t>- обозначение ТС перевозящих опасные грузы;</w:t>
            </w:r>
          </w:p>
          <w:p w:rsidR="00FF5DF3" w:rsidRPr="00282BC0" w:rsidRDefault="00FF5DF3" w:rsidP="00C97912">
            <w:pPr>
              <w:outlineLvl w:val="4"/>
              <w:rPr>
                <w:sz w:val="24"/>
                <w:szCs w:val="24"/>
              </w:rPr>
            </w:pPr>
            <w:r w:rsidRPr="00282BC0">
              <w:rPr>
                <w:sz w:val="24"/>
                <w:szCs w:val="24"/>
              </w:rPr>
              <w:t>-документы на ТС перевозящем опасные грузы;</w:t>
            </w:r>
          </w:p>
          <w:p w:rsidR="00FF5DF3" w:rsidRPr="00282BC0" w:rsidRDefault="00FF5DF3" w:rsidP="00C97912">
            <w:pPr>
              <w:outlineLvl w:val="4"/>
              <w:rPr>
                <w:sz w:val="24"/>
                <w:szCs w:val="24"/>
              </w:rPr>
            </w:pPr>
            <w:r w:rsidRPr="00282BC0">
              <w:rPr>
                <w:sz w:val="24"/>
                <w:szCs w:val="24"/>
              </w:rPr>
              <w:t>- движение ТС с опасными грузами;</w:t>
            </w:r>
          </w:p>
          <w:p w:rsidR="00FF5DF3" w:rsidRPr="00282BC0" w:rsidRDefault="00FF5DF3" w:rsidP="00C97912">
            <w:pPr>
              <w:outlineLvl w:val="4"/>
              <w:rPr>
                <w:sz w:val="24"/>
                <w:szCs w:val="24"/>
              </w:rPr>
            </w:pPr>
            <w:r w:rsidRPr="00282BC0">
              <w:rPr>
                <w:sz w:val="24"/>
                <w:szCs w:val="24"/>
              </w:rPr>
              <w:t>- перевозка опасных грузов в цистернах;</w:t>
            </w:r>
          </w:p>
          <w:p w:rsidR="00FF5DF3" w:rsidRPr="00282BC0" w:rsidRDefault="00FF5DF3" w:rsidP="00C97912">
            <w:pPr>
              <w:outlineLvl w:val="4"/>
              <w:rPr>
                <w:sz w:val="24"/>
                <w:szCs w:val="24"/>
              </w:rPr>
            </w:pPr>
            <w:r w:rsidRPr="00282BC0">
              <w:rPr>
                <w:sz w:val="24"/>
                <w:szCs w:val="24"/>
              </w:rPr>
              <w:t>- требования к изготовлению и переоборудованию ТС для перевозки  опасных грузов в цистернах;</w:t>
            </w:r>
          </w:p>
          <w:p w:rsidR="00FF5DF3" w:rsidRPr="00282BC0" w:rsidRDefault="00FF5DF3" w:rsidP="00C97912">
            <w:pPr>
              <w:outlineLvl w:val="4"/>
              <w:rPr>
                <w:sz w:val="24"/>
                <w:szCs w:val="24"/>
              </w:rPr>
            </w:pPr>
            <w:r w:rsidRPr="00282BC0">
              <w:rPr>
                <w:sz w:val="24"/>
                <w:szCs w:val="24"/>
              </w:rPr>
              <w:t>- взрывчатые вещества и изделия;</w:t>
            </w:r>
          </w:p>
          <w:p w:rsidR="00FF5DF3" w:rsidRPr="00282BC0" w:rsidRDefault="00FF5DF3" w:rsidP="00C97912">
            <w:pPr>
              <w:outlineLvl w:val="4"/>
              <w:rPr>
                <w:sz w:val="24"/>
                <w:szCs w:val="24"/>
              </w:rPr>
            </w:pPr>
            <w:r w:rsidRPr="00282BC0">
              <w:rPr>
                <w:sz w:val="24"/>
                <w:szCs w:val="24"/>
              </w:rPr>
              <w:t>- требования к изготовлению и переоборудованию ТС для перевозки  изделий класса 1;</w:t>
            </w:r>
          </w:p>
          <w:p w:rsidR="00FF5DF3" w:rsidRPr="00282BC0" w:rsidRDefault="00FF5DF3" w:rsidP="00C97912">
            <w:pPr>
              <w:outlineLvl w:val="4"/>
              <w:rPr>
                <w:sz w:val="24"/>
                <w:szCs w:val="24"/>
              </w:rPr>
            </w:pPr>
            <w:r w:rsidRPr="00282BC0">
              <w:rPr>
                <w:sz w:val="24"/>
                <w:szCs w:val="24"/>
              </w:rPr>
              <w:t>- перевозка опасных грузов класса 7;</w:t>
            </w:r>
          </w:p>
          <w:p w:rsidR="00FF5DF3" w:rsidRPr="00282BC0" w:rsidRDefault="00FF5DF3" w:rsidP="00C97912">
            <w:pPr>
              <w:outlineLvl w:val="4"/>
              <w:rPr>
                <w:sz w:val="24"/>
                <w:szCs w:val="24"/>
              </w:rPr>
            </w:pPr>
            <w:r w:rsidRPr="00282BC0">
              <w:rPr>
                <w:sz w:val="24"/>
                <w:szCs w:val="24"/>
              </w:rPr>
              <w:t>- перевозка радиоактивных материалов.</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r w:rsidRPr="00282BC0">
              <w:rPr>
                <w:sz w:val="24"/>
                <w:szCs w:val="24"/>
              </w:rPr>
              <w:t>шт</w:t>
            </w:r>
          </w:p>
          <w:p w:rsidR="00FF5DF3" w:rsidRPr="00282BC0" w:rsidRDefault="00FF5DF3" w:rsidP="001830E6">
            <w:pPr>
              <w:jc w:val="center"/>
              <w:rPr>
                <w:sz w:val="24"/>
                <w:szCs w:val="24"/>
              </w:rPr>
            </w:pPr>
          </w:p>
        </w:tc>
        <w:tc>
          <w:tcPr>
            <w:tcW w:w="992" w:type="dxa"/>
            <w:tcBorders>
              <w:left w:val="single" w:sz="4" w:space="0" w:color="auto"/>
              <w:right w:val="single" w:sz="4" w:space="0" w:color="auto"/>
            </w:tcBorders>
            <w:tcMar>
              <w:top w:w="28" w:type="dxa"/>
              <w:left w:w="28" w:type="dxa"/>
              <w:bottom w:w="28" w:type="dxa"/>
              <w:right w:w="28" w:type="dxa"/>
            </w:tcMar>
          </w:tcPr>
          <w:p w:rsidR="00FF5DF3" w:rsidRDefault="00FF5DF3" w:rsidP="001830E6">
            <w:pPr>
              <w:jc w:val="center"/>
              <w:rPr>
                <w:sz w:val="24"/>
                <w:szCs w:val="24"/>
              </w:rPr>
            </w:pPr>
            <w:r w:rsidRPr="00282BC0">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p>
          <w:p w:rsidR="00E43429" w:rsidRDefault="00E43429" w:rsidP="001830E6">
            <w:pPr>
              <w:jc w:val="center"/>
              <w:rPr>
                <w:sz w:val="24"/>
                <w:szCs w:val="24"/>
              </w:rPr>
            </w:pPr>
            <w:r>
              <w:rPr>
                <w:sz w:val="24"/>
                <w:szCs w:val="24"/>
              </w:rPr>
              <w:t>1</w:t>
            </w:r>
          </w:p>
          <w:p w:rsidR="00E43429" w:rsidRDefault="00E43429" w:rsidP="001830E6">
            <w:pPr>
              <w:jc w:val="center"/>
              <w:rPr>
                <w:sz w:val="24"/>
                <w:szCs w:val="24"/>
              </w:rPr>
            </w:pPr>
            <w:r>
              <w:rPr>
                <w:sz w:val="24"/>
                <w:szCs w:val="24"/>
              </w:rPr>
              <w:t>1</w:t>
            </w:r>
          </w:p>
          <w:p w:rsidR="00E43429" w:rsidRPr="00282BC0" w:rsidRDefault="00E43429" w:rsidP="001830E6">
            <w:pPr>
              <w:jc w:val="center"/>
              <w:rPr>
                <w:sz w:val="24"/>
                <w:szCs w:val="24"/>
              </w:rPr>
            </w:pPr>
            <w:r>
              <w:rPr>
                <w:sz w:val="24"/>
                <w:szCs w:val="24"/>
              </w:rPr>
              <w:t>1</w:t>
            </w:r>
          </w:p>
        </w:tc>
        <w:tc>
          <w:tcPr>
            <w:tcW w:w="1984" w:type="dxa"/>
            <w:tcBorders>
              <w:left w:val="single" w:sz="4" w:space="0" w:color="auto"/>
              <w:right w:val="single" w:sz="4" w:space="0" w:color="auto"/>
            </w:tcBorders>
          </w:tcPr>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rPr>
                <w:sz w:val="24"/>
                <w:szCs w:val="24"/>
              </w:rPr>
            </w:pP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p>
          <w:p w:rsidR="00FF5DF3" w:rsidRPr="00282BC0" w:rsidRDefault="00FF5DF3" w:rsidP="00FF5DF3">
            <w:pPr>
              <w:widowControl/>
              <w:autoSpaceDE/>
              <w:autoSpaceDN/>
              <w:adjustRightInd/>
              <w:jc w:val="center"/>
              <w:rPr>
                <w:sz w:val="24"/>
                <w:szCs w:val="24"/>
              </w:rPr>
            </w:pP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rPr>
                <w:sz w:val="24"/>
                <w:szCs w:val="24"/>
              </w:rPr>
            </w:pP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t>Стенд</w:t>
            </w:r>
          </w:p>
          <w:p w:rsidR="00FF5DF3" w:rsidRPr="00282BC0" w:rsidRDefault="00FF5DF3" w:rsidP="00FF5DF3">
            <w:pPr>
              <w:widowControl/>
              <w:autoSpaceDE/>
              <w:autoSpaceDN/>
              <w:adjustRightInd/>
              <w:jc w:val="center"/>
              <w:rPr>
                <w:sz w:val="24"/>
                <w:szCs w:val="24"/>
              </w:rPr>
            </w:pPr>
            <w:r w:rsidRPr="00282BC0">
              <w:rPr>
                <w:sz w:val="24"/>
                <w:szCs w:val="24"/>
              </w:rPr>
              <w:lastRenderedPageBreak/>
              <w:t>Стенд</w:t>
            </w:r>
          </w:p>
          <w:p w:rsidR="00FF5DF3" w:rsidRPr="00282BC0" w:rsidRDefault="00FF5DF3" w:rsidP="00FF5DF3">
            <w:pPr>
              <w:widowControl/>
              <w:autoSpaceDE/>
              <w:autoSpaceDN/>
              <w:adjustRightInd/>
              <w:jc w:val="center"/>
              <w:rPr>
                <w:sz w:val="24"/>
                <w:szCs w:val="24"/>
              </w:rPr>
            </w:pP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lastRenderedPageBreak/>
              <w:t>Информационные материалы</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Комплект</w:t>
            </w:r>
          </w:p>
          <w:p w:rsidR="00E26029" w:rsidRPr="00282BC0" w:rsidRDefault="00E26029" w:rsidP="00FF5DF3">
            <w:pPr>
              <w:widowControl/>
              <w:autoSpaceDE/>
              <w:autoSpaceDN/>
              <w:adjustRightInd/>
              <w:jc w:val="center"/>
              <w:rPr>
                <w:sz w:val="24"/>
                <w:szCs w:val="24"/>
              </w:rPr>
            </w:pP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Информационный стенд</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Стенд</w:t>
            </w: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9200E" w:rsidP="00FF5DF3">
            <w:pPr>
              <w:widowControl/>
              <w:autoSpaceDE/>
              <w:autoSpaceDN/>
              <w:adjustRightInd/>
              <w:jc w:val="center"/>
              <w:rPr>
                <w:sz w:val="24"/>
                <w:szCs w:val="24"/>
              </w:rPr>
            </w:pPr>
            <w:r w:rsidRPr="00282BC0">
              <w:rPr>
                <w:sz w:val="24"/>
                <w:szCs w:val="24"/>
              </w:rPr>
              <w:t>1</w:t>
            </w: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Копия лицензии с соответствующим приложением</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1</w:t>
            </w: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Учебный план</w:t>
            </w:r>
          </w:p>
          <w:p w:rsidR="00FF5DF3" w:rsidRPr="00282BC0" w:rsidRDefault="00FF5DF3" w:rsidP="00C97912">
            <w:pPr>
              <w:rPr>
                <w:sz w:val="24"/>
                <w:szCs w:val="24"/>
              </w:rPr>
            </w:pPr>
            <w:r w:rsidRPr="00282BC0">
              <w:rPr>
                <w:sz w:val="24"/>
                <w:szCs w:val="24"/>
              </w:rPr>
              <w:t>Календарный учебный график (на каждую учебную группу)</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p w:rsidR="00FF5DF3" w:rsidRPr="00282BC0" w:rsidRDefault="00FF5DF3" w:rsidP="00C97912">
            <w:pPr>
              <w:jc w:val="center"/>
              <w:rPr>
                <w:sz w:val="24"/>
                <w:szCs w:val="24"/>
              </w:rPr>
            </w:pPr>
          </w:p>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p w:rsidR="00FF5DF3" w:rsidRPr="00282BC0" w:rsidRDefault="00FF5DF3" w:rsidP="00C97912">
            <w:pPr>
              <w:jc w:val="center"/>
              <w:rPr>
                <w:sz w:val="24"/>
                <w:szCs w:val="24"/>
              </w:rPr>
            </w:pPr>
          </w:p>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1</w:t>
            </w:r>
          </w:p>
          <w:p w:rsidR="00E9200E" w:rsidRPr="00282BC0" w:rsidRDefault="00E9200E" w:rsidP="00FF5DF3">
            <w:pPr>
              <w:widowControl/>
              <w:autoSpaceDE/>
              <w:autoSpaceDN/>
              <w:adjustRightInd/>
              <w:jc w:val="center"/>
              <w:rPr>
                <w:sz w:val="24"/>
                <w:szCs w:val="24"/>
              </w:rPr>
            </w:pPr>
          </w:p>
          <w:p w:rsidR="00E9200E" w:rsidRPr="00282BC0" w:rsidRDefault="00E9200E" w:rsidP="00FF5DF3">
            <w:pPr>
              <w:widowControl/>
              <w:autoSpaceDE/>
              <w:autoSpaceDN/>
              <w:adjustRightInd/>
              <w:jc w:val="center"/>
              <w:rPr>
                <w:sz w:val="24"/>
                <w:szCs w:val="24"/>
              </w:rPr>
            </w:pPr>
            <w:r w:rsidRPr="00282BC0">
              <w:rPr>
                <w:sz w:val="24"/>
                <w:szCs w:val="24"/>
              </w:rPr>
              <w:t>1</w:t>
            </w: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both"/>
              <w:outlineLvl w:val="4"/>
              <w:rPr>
                <w:sz w:val="24"/>
                <w:szCs w:val="24"/>
              </w:rPr>
            </w:pPr>
            <w:bookmarkStart w:id="4" w:name="Par2003"/>
            <w:bookmarkStart w:id="5" w:name="Par2009"/>
            <w:bookmarkEnd w:id="4"/>
            <w:bookmarkEnd w:id="5"/>
            <w:r w:rsidRPr="00282BC0">
              <w:rPr>
                <w:sz w:val="24"/>
                <w:szCs w:val="24"/>
              </w:rPr>
              <w:t>Расписание занятий (на каждую учебную группу)</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E9200E"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E9200E"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1</w:t>
            </w:r>
          </w:p>
        </w:tc>
      </w:tr>
      <w:tr w:rsidR="00FF5DF3" w:rsidRPr="00282BC0" w:rsidTr="00C97912">
        <w:trPr>
          <w:jc w:val="center"/>
        </w:trPr>
        <w:tc>
          <w:tcPr>
            <w:tcW w:w="6257"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Книга жалоб и предложений</w:t>
            </w: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282BC0" w:rsidRDefault="00E26029" w:rsidP="00FF5DF3">
            <w:pPr>
              <w:widowControl/>
              <w:autoSpaceDE/>
              <w:autoSpaceDN/>
              <w:adjustRightInd/>
              <w:jc w:val="center"/>
              <w:rPr>
                <w:sz w:val="24"/>
                <w:szCs w:val="24"/>
              </w:rPr>
            </w:pPr>
            <w:r w:rsidRPr="00282BC0">
              <w:rPr>
                <w:sz w:val="24"/>
                <w:szCs w:val="24"/>
              </w:rPr>
              <w:t>1</w:t>
            </w:r>
          </w:p>
        </w:tc>
      </w:tr>
      <w:tr w:rsidR="00FF5DF3" w:rsidRPr="00282BC0" w:rsidTr="001830E6">
        <w:trPr>
          <w:jc w:val="center"/>
        </w:trPr>
        <w:tc>
          <w:tcPr>
            <w:tcW w:w="6257" w:type="dxa"/>
            <w:vMerge w:val="restart"/>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r w:rsidRPr="00282BC0">
              <w:rPr>
                <w:sz w:val="24"/>
                <w:szCs w:val="24"/>
              </w:rPr>
              <w:t>Адрес официального сайта в сети "Интернет"</w:t>
            </w:r>
          </w:p>
          <w:p w:rsidR="00FF5DF3" w:rsidRPr="00282BC0" w:rsidRDefault="00FF5DF3" w:rsidP="00C97912">
            <w:pPr>
              <w:rPr>
                <w:sz w:val="24"/>
                <w:szCs w:val="24"/>
              </w:rPr>
            </w:pPr>
          </w:p>
        </w:tc>
        <w:tc>
          <w:tcPr>
            <w:tcW w:w="1276" w:type="dxa"/>
            <w:tcBorders>
              <w:left w:val="single" w:sz="4" w:space="0" w:color="auto"/>
              <w:right w:val="single" w:sz="4" w:space="0" w:color="auto"/>
            </w:tcBorders>
            <w:tcMar>
              <w:top w:w="28" w:type="dxa"/>
              <w:left w:w="28" w:type="dxa"/>
              <w:bottom w:w="28" w:type="dxa"/>
              <w:right w:w="28" w:type="dxa"/>
            </w:tcMar>
          </w:tcPr>
          <w:p w:rsidR="00FF5DF3" w:rsidRPr="00282BC0" w:rsidRDefault="00FF5DF3" w:rsidP="00C97912">
            <w:pPr>
              <w:jc w:val="center"/>
              <w:rPr>
                <w:sz w:val="24"/>
                <w:szCs w:val="24"/>
              </w:rPr>
            </w:pPr>
            <w:r w:rsidRPr="00282BC0">
              <w:rPr>
                <w:sz w:val="24"/>
                <w:szCs w:val="24"/>
              </w:rPr>
              <w:t>шт</w:t>
            </w:r>
          </w:p>
        </w:tc>
        <w:tc>
          <w:tcPr>
            <w:tcW w:w="992" w:type="dxa"/>
            <w:tcBorders>
              <w:left w:val="single" w:sz="4" w:space="0" w:color="auto"/>
              <w:right w:val="single" w:sz="4" w:space="0" w:color="auto"/>
            </w:tcBorders>
            <w:tcMar>
              <w:top w:w="28" w:type="dxa"/>
              <w:left w:w="28" w:type="dxa"/>
              <w:bottom w:w="28" w:type="dxa"/>
              <w:right w:w="28" w:type="dxa"/>
            </w:tcMar>
          </w:tcPr>
          <w:p w:rsidR="00FF5DF3" w:rsidRPr="00282BC0" w:rsidRDefault="00E9200E" w:rsidP="00C97912">
            <w:pPr>
              <w:jc w:val="center"/>
              <w:rPr>
                <w:sz w:val="24"/>
                <w:szCs w:val="24"/>
              </w:rPr>
            </w:pPr>
            <w:r w:rsidRPr="00282BC0">
              <w:rPr>
                <w:sz w:val="24"/>
                <w:szCs w:val="24"/>
              </w:rPr>
              <w:t>1</w:t>
            </w:r>
          </w:p>
        </w:tc>
        <w:tc>
          <w:tcPr>
            <w:tcW w:w="1984" w:type="dxa"/>
            <w:tcBorders>
              <w:left w:val="single" w:sz="4" w:space="0" w:color="auto"/>
              <w:right w:val="single" w:sz="4" w:space="0" w:color="auto"/>
            </w:tcBorders>
          </w:tcPr>
          <w:p w:rsidR="00FF5DF3" w:rsidRPr="00E43429" w:rsidRDefault="00821B78" w:rsidP="00FF5DF3">
            <w:pPr>
              <w:widowControl/>
              <w:autoSpaceDE/>
              <w:autoSpaceDN/>
              <w:adjustRightInd/>
              <w:jc w:val="center"/>
              <w:rPr>
                <w:sz w:val="24"/>
                <w:szCs w:val="24"/>
                <w:lang w:val="en-US"/>
              </w:rPr>
            </w:pPr>
            <w:r w:rsidRPr="00282BC0">
              <w:rPr>
                <w:sz w:val="24"/>
                <w:szCs w:val="24"/>
              </w:rPr>
              <w:t xml:space="preserve">http:// </w:t>
            </w:r>
            <w:r w:rsidR="00E43429">
              <w:rPr>
                <w:sz w:val="24"/>
                <w:szCs w:val="24"/>
                <w:lang w:val="en-US"/>
              </w:rPr>
              <w:t>auto1dosaaf.ru</w:t>
            </w:r>
          </w:p>
        </w:tc>
      </w:tr>
      <w:tr w:rsidR="00FF5DF3" w:rsidRPr="00282BC0" w:rsidTr="00FF5DF3">
        <w:trPr>
          <w:trHeight w:val="52"/>
          <w:jc w:val="center"/>
        </w:trPr>
        <w:tc>
          <w:tcPr>
            <w:tcW w:w="625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FF5DF3" w:rsidRPr="00282BC0" w:rsidRDefault="00FF5DF3" w:rsidP="00C97912">
            <w:pPr>
              <w:rPr>
                <w:sz w:val="24"/>
                <w:szCs w:val="24"/>
              </w:rPr>
            </w:pPr>
          </w:p>
        </w:tc>
        <w:tc>
          <w:tcPr>
            <w:tcW w:w="1276" w:type="dxa"/>
            <w:tcBorders>
              <w:left w:val="single" w:sz="4" w:space="0" w:color="auto"/>
              <w:bottom w:val="single" w:sz="4" w:space="0" w:color="auto"/>
              <w:right w:val="single" w:sz="4" w:space="0" w:color="auto"/>
            </w:tcBorders>
            <w:tcMar>
              <w:top w:w="28" w:type="dxa"/>
              <w:left w:w="28" w:type="dxa"/>
              <w:bottom w:w="28" w:type="dxa"/>
              <w:right w:w="28" w:type="dxa"/>
            </w:tcMar>
          </w:tcPr>
          <w:p w:rsidR="00FF5DF3" w:rsidRPr="00282BC0" w:rsidRDefault="00FF5DF3" w:rsidP="00FF5DF3">
            <w:pPr>
              <w:rPr>
                <w:sz w:val="24"/>
                <w:szCs w:val="24"/>
              </w:rPr>
            </w:pPr>
          </w:p>
        </w:tc>
        <w:tc>
          <w:tcPr>
            <w:tcW w:w="992" w:type="dxa"/>
            <w:tcBorders>
              <w:left w:val="single" w:sz="4" w:space="0" w:color="auto"/>
              <w:bottom w:val="single" w:sz="4" w:space="0" w:color="auto"/>
              <w:right w:val="single" w:sz="4" w:space="0" w:color="auto"/>
            </w:tcBorders>
            <w:tcMar>
              <w:top w:w="28" w:type="dxa"/>
              <w:left w:w="28" w:type="dxa"/>
              <w:bottom w:w="28" w:type="dxa"/>
              <w:right w:w="28" w:type="dxa"/>
            </w:tcMar>
          </w:tcPr>
          <w:p w:rsidR="00FF5DF3" w:rsidRPr="00282BC0" w:rsidRDefault="00FF5DF3" w:rsidP="00FF5DF3">
            <w:pPr>
              <w:rPr>
                <w:sz w:val="24"/>
                <w:szCs w:val="24"/>
              </w:rPr>
            </w:pPr>
          </w:p>
        </w:tc>
        <w:tc>
          <w:tcPr>
            <w:tcW w:w="1984" w:type="dxa"/>
            <w:tcBorders>
              <w:left w:val="single" w:sz="4" w:space="0" w:color="auto"/>
              <w:bottom w:val="single" w:sz="4" w:space="0" w:color="auto"/>
              <w:right w:val="single" w:sz="4" w:space="0" w:color="auto"/>
            </w:tcBorders>
          </w:tcPr>
          <w:p w:rsidR="00FF5DF3" w:rsidRPr="00282BC0" w:rsidRDefault="00FF5DF3" w:rsidP="00FF5DF3">
            <w:pPr>
              <w:rPr>
                <w:sz w:val="24"/>
                <w:szCs w:val="24"/>
              </w:rPr>
            </w:pPr>
          </w:p>
        </w:tc>
      </w:tr>
    </w:tbl>
    <w:p w:rsidR="00C97912" w:rsidRPr="00282BC0" w:rsidRDefault="00C97912" w:rsidP="007045D1">
      <w:pPr>
        <w:jc w:val="right"/>
        <w:rPr>
          <w:sz w:val="24"/>
          <w:szCs w:val="24"/>
        </w:rPr>
      </w:pPr>
    </w:p>
    <w:p w:rsidR="00FF5DF3" w:rsidRPr="00282BC0" w:rsidRDefault="009E3B1A" w:rsidP="00EE4E06">
      <w:pPr>
        <w:shd w:val="clear" w:color="auto" w:fill="FFFFFF"/>
        <w:ind w:firstLine="768"/>
        <w:jc w:val="center"/>
        <w:rPr>
          <w:sz w:val="24"/>
          <w:szCs w:val="24"/>
        </w:rPr>
      </w:pPr>
      <w:r w:rsidRPr="00282BC0">
        <w:rPr>
          <w:sz w:val="24"/>
          <w:szCs w:val="24"/>
        </w:rPr>
        <w:t xml:space="preserve">                                                                                    </w:t>
      </w:r>
    </w:p>
    <w:p w:rsidR="00FF5DF3" w:rsidRPr="00282BC0" w:rsidRDefault="00FF5DF3" w:rsidP="00EE4E06">
      <w:pPr>
        <w:shd w:val="clear" w:color="auto" w:fill="FFFFFF"/>
        <w:ind w:firstLine="768"/>
        <w:jc w:val="center"/>
        <w:rPr>
          <w:b/>
          <w:caps/>
          <w:sz w:val="24"/>
          <w:szCs w:val="24"/>
        </w:rPr>
      </w:pPr>
      <w:r w:rsidRPr="00282BC0">
        <w:rPr>
          <w:b/>
          <w:caps/>
          <w:sz w:val="24"/>
          <w:szCs w:val="24"/>
        </w:rPr>
        <w:t>7.</w:t>
      </w:r>
      <w:r w:rsidRPr="00282BC0">
        <w:rPr>
          <w:b/>
          <w:caps/>
          <w:sz w:val="24"/>
          <w:szCs w:val="24"/>
        </w:rPr>
        <w:tab/>
        <w:t>Система оценки результатов освоения Программы</w:t>
      </w:r>
    </w:p>
    <w:p w:rsidR="00E26029" w:rsidRPr="00282BC0" w:rsidRDefault="00E26029" w:rsidP="00EE4E06">
      <w:pPr>
        <w:shd w:val="clear" w:color="auto" w:fill="FFFFFF"/>
        <w:ind w:firstLine="768"/>
        <w:jc w:val="center"/>
        <w:rPr>
          <w:b/>
          <w:caps/>
          <w:sz w:val="24"/>
          <w:szCs w:val="24"/>
        </w:rPr>
      </w:pPr>
    </w:p>
    <w:p w:rsidR="00E26029" w:rsidRPr="00282BC0" w:rsidRDefault="00E26029" w:rsidP="00E26029">
      <w:pPr>
        <w:ind w:firstLine="540"/>
        <w:jc w:val="both"/>
        <w:rPr>
          <w:sz w:val="24"/>
          <w:szCs w:val="24"/>
        </w:rPr>
      </w:pPr>
      <w:r w:rsidRPr="00282BC0">
        <w:rPr>
          <w:sz w:val="24"/>
          <w:szCs w:val="24"/>
        </w:rPr>
        <w:t>Система оценки результатов освоения программы включает в себя осуществление:</w:t>
      </w:r>
    </w:p>
    <w:p w:rsidR="00E26029" w:rsidRPr="00282BC0" w:rsidRDefault="00E26029" w:rsidP="00E26029">
      <w:pPr>
        <w:ind w:firstLine="540"/>
        <w:jc w:val="both"/>
        <w:rPr>
          <w:sz w:val="24"/>
          <w:szCs w:val="24"/>
        </w:rPr>
      </w:pPr>
      <w:r w:rsidRPr="00282BC0">
        <w:rPr>
          <w:sz w:val="24"/>
          <w:szCs w:val="24"/>
        </w:rPr>
        <w:t>- текущего контроля успеваемости;</w:t>
      </w:r>
    </w:p>
    <w:p w:rsidR="00E26029" w:rsidRPr="00282BC0" w:rsidRDefault="00E26029" w:rsidP="00E26029">
      <w:pPr>
        <w:ind w:firstLine="540"/>
        <w:jc w:val="both"/>
        <w:rPr>
          <w:sz w:val="24"/>
          <w:szCs w:val="24"/>
        </w:rPr>
      </w:pPr>
      <w:r w:rsidRPr="00282BC0">
        <w:rPr>
          <w:sz w:val="24"/>
          <w:szCs w:val="24"/>
        </w:rPr>
        <w:t>- промежуточной аттестации обучающихся;</w:t>
      </w:r>
    </w:p>
    <w:p w:rsidR="00E26029" w:rsidRPr="00282BC0" w:rsidRDefault="00E26029" w:rsidP="00E26029">
      <w:pPr>
        <w:ind w:firstLine="540"/>
        <w:jc w:val="both"/>
        <w:rPr>
          <w:sz w:val="24"/>
          <w:szCs w:val="24"/>
        </w:rPr>
      </w:pPr>
      <w:r w:rsidRPr="00282BC0">
        <w:rPr>
          <w:sz w:val="24"/>
          <w:szCs w:val="24"/>
        </w:rPr>
        <w:t>- итоговой аттестации в форме квалификационного экзамена.</w:t>
      </w:r>
    </w:p>
    <w:p w:rsidR="00E26029" w:rsidRPr="00282BC0" w:rsidRDefault="00E26029" w:rsidP="00E26029">
      <w:pPr>
        <w:ind w:firstLine="540"/>
        <w:jc w:val="both"/>
        <w:rPr>
          <w:sz w:val="24"/>
          <w:szCs w:val="24"/>
        </w:rPr>
      </w:pPr>
      <w:r w:rsidRPr="00282BC0">
        <w:rPr>
          <w:sz w:val="24"/>
          <w:szCs w:val="24"/>
        </w:rPr>
        <w:t>Промежуточная аттестация обучающихся по учебным курсам обуче</w:t>
      </w:r>
      <w:r w:rsidRPr="00282BC0">
        <w:rPr>
          <w:sz w:val="24"/>
          <w:szCs w:val="24"/>
        </w:rPr>
        <w:softHyphen/>
        <w:t>ния осуществляется в форме зачетов с использованием компьютерного тестирования. Результаты тестирования обеспечивают защиту персональных данных. Тестирование проводится в компьютерном классе автошколы по заданной программе. Результаты (сдал – не сдал) тестирования выводятся на экран автоматически.  Сохранение результатов тестирования производится в корневую папку программы и архивируется, в ней также хранится описание всех проводимых тестов и результаты тестирования обучаемых. Доступ к архивным данным тестирования имеет назначенный приказом руководителя специалист.</w:t>
      </w:r>
    </w:p>
    <w:p w:rsidR="00E26029" w:rsidRPr="00282BC0" w:rsidRDefault="00E26029" w:rsidP="00E26029">
      <w:pPr>
        <w:ind w:firstLine="540"/>
        <w:jc w:val="both"/>
        <w:rPr>
          <w:sz w:val="24"/>
          <w:szCs w:val="24"/>
        </w:rPr>
      </w:pPr>
      <w:r w:rsidRPr="00282BC0">
        <w:rPr>
          <w:sz w:val="24"/>
          <w:szCs w:val="24"/>
        </w:rPr>
        <w:t>Зачеты по учебным курсам проводятся в соответствии с календар</w:t>
      </w:r>
      <w:r w:rsidRPr="00282BC0">
        <w:rPr>
          <w:sz w:val="24"/>
          <w:szCs w:val="24"/>
        </w:rPr>
        <w:softHyphen/>
        <w:t xml:space="preserve">ным учебным графиком. </w:t>
      </w:r>
    </w:p>
    <w:p w:rsidR="00E26029" w:rsidRPr="00282BC0" w:rsidRDefault="00E26029" w:rsidP="00E26029">
      <w:pPr>
        <w:ind w:firstLine="540"/>
        <w:jc w:val="both"/>
        <w:rPr>
          <w:sz w:val="24"/>
          <w:szCs w:val="24"/>
        </w:rPr>
      </w:pPr>
      <w:r w:rsidRPr="00282BC0">
        <w:rPr>
          <w:sz w:val="24"/>
          <w:szCs w:val="24"/>
        </w:rPr>
        <w:t>Обучение завершается итоговой аттестацией в форме квалификационного экзамена. Квалификационный экзамен включает в себя прак</w:t>
      </w:r>
      <w:r w:rsidRPr="00282BC0">
        <w:rPr>
          <w:sz w:val="24"/>
          <w:szCs w:val="24"/>
        </w:rPr>
        <w:softHyphen/>
        <w:t>тическую квалификационную работу по проверке теоретических знаний по всем учебным курсам с использованием компьютерного тестирования. Тестирование проводится в компьютерном классе автошколы по заданной программе</w:t>
      </w:r>
      <w:r w:rsidR="00414B70" w:rsidRPr="00282BC0">
        <w:rPr>
          <w:sz w:val="24"/>
          <w:szCs w:val="24"/>
        </w:rPr>
        <w:t xml:space="preserve"> всех учебных курсов последовательно</w:t>
      </w:r>
      <w:r w:rsidRPr="00282BC0">
        <w:rPr>
          <w:sz w:val="24"/>
          <w:szCs w:val="24"/>
        </w:rPr>
        <w:t>. Результаты (сдал – не сдал) тестирования выводятся на экран автоматически.  Сохранение результатов тестирования производится в корневую папку программы и архивируется, в ней также хранится описание всех проводимых тестов и результаты тестирования обучаемых. Доступ к архивным данным тестирования имеет назначенный приказом руководителя специалист.</w:t>
      </w:r>
    </w:p>
    <w:p w:rsidR="00E26029" w:rsidRPr="00282BC0" w:rsidRDefault="00E26029" w:rsidP="00E26029">
      <w:pPr>
        <w:ind w:firstLine="540"/>
        <w:jc w:val="both"/>
        <w:rPr>
          <w:sz w:val="24"/>
          <w:szCs w:val="24"/>
        </w:rPr>
      </w:pPr>
      <w:r w:rsidRPr="00282BC0">
        <w:rPr>
          <w:sz w:val="24"/>
          <w:szCs w:val="24"/>
        </w:rPr>
        <w:t xml:space="preserve"> Лица, по</w:t>
      </w:r>
      <w:r w:rsidRPr="00282BC0">
        <w:rPr>
          <w:sz w:val="24"/>
          <w:szCs w:val="24"/>
        </w:rPr>
        <w:softHyphen/>
        <w:t>лучившие по итогам промежуточной аттестации неудовлетворительную оценку</w:t>
      </w:r>
      <w:r w:rsidR="00414B70" w:rsidRPr="00282BC0">
        <w:rPr>
          <w:sz w:val="24"/>
          <w:szCs w:val="24"/>
        </w:rPr>
        <w:t xml:space="preserve"> (не зачет)</w:t>
      </w:r>
      <w:r w:rsidRPr="00282BC0">
        <w:rPr>
          <w:sz w:val="24"/>
          <w:szCs w:val="24"/>
        </w:rPr>
        <w:t>, к сдаче квалификационного экзамена не допускаются.</w:t>
      </w:r>
    </w:p>
    <w:p w:rsidR="00E26029" w:rsidRPr="00282BC0" w:rsidRDefault="00E26029" w:rsidP="00E26029">
      <w:pPr>
        <w:ind w:firstLine="540"/>
        <w:jc w:val="both"/>
        <w:rPr>
          <w:sz w:val="24"/>
          <w:szCs w:val="24"/>
        </w:rPr>
      </w:pPr>
      <w:r w:rsidRPr="00282BC0">
        <w:rPr>
          <w:sz w:val="24"/>
          <w:szCs w:val="24"/>
        </w:rPr>
        <w:t>К проведению квалификационного экзамена могут привлекаться представители рабо</w:t>
      </w:r>
      <w:r w:rsidRPr="00282BC0">
        <w:rPr>
          <w:sz w:val="24"/>
          <w:szCs w:val="24"/>
        </w:rPr>
        <w:softHyphen/>
        <w:t>тодателей, их объединений &lt;1&gt;.</w:t>
      </w:r>
    </w:p>
    <w:p w:rsidR="00E26029" w:rsidRPr="00282BC0" w:rsidRDefault="00E26029" w:rsidP="00E26029">
      <w:pPr>
        <w:ind w:firstLine="540"/>
        <w:jc w:val="both"/>
        <w:rPr>
          <w:sz w:val="24"/>
          <w:szCs w:val="24"/>
        </w:rPr>
      </w:pPr>
      <w:r w:rsidRPr="00282BC0">
        <w:rPr>
          <w:sz w:val="24"/>
          <w:szCs w:val="24"/>
        </w:rPr>
        <w:t xml:space="preserve">Промежуточная аттестация и проверка теоретических знаний при проведении </w:t>
      </w:r>
      <w:r w:rsidRPr="00282BC0">
        <w:rPr>
          <w:sz w:val="24"/>
          <w:szCs w:val="24"/>
        </w:rPr>
        <w:lastRenderedPageBreak/>
        <w:t xml:space="preserve">квалификационного экзамена </w:t>
      </w:r>
      <w:r w:rsidR="00414B70" w:rsidRPr="00282BC0">
        <w:rPr>
          <w:sz w:val="24"/>
          <w:szCs w:val="24"/>
        </w:rPr>
        <w:t>может проводи</w:t>
      </w:r>
      <w:r w:rsidRPr="00282BC0">
        <w:rPr>
          <w:sz w:val="24"/>
          <w:szCs w:val="24"/>
        </w:rPr>
        <w:t>т</w:t>
      </w:r>
      <w:r w:rsidR="00414B70" w:rsidRPr="00282BC0">
        <w:rPr>
          <w:sz w:val="24"/>
          <w:szCs w:val="24"/>
        </w:rPr>
        <w:t>ь</w:t>
      </w:r>
      <w:r w:rsidRPr="00282BC0">
        <w:rPr>
          <w:sz w:val="24"/>
          <w:szCs w:val="24"/>
        </w:rPr>
        <w:t>ся с использованием материалов</w:t>
      </w:r>
      <w:r w:rsidR="00414B70" w:rsidRPr="00282BC0">
        <w:rPr>
          <w:sz w:val="24"/>
          <w:szCs w:val="24"/>
        </w:rPr>
        <w:t xml:space="preserve"> (экзаменационных билетов)</w:t>
      </w:r>
      <w:r w:rsidRPr="00282BC0">
        <w:rPr>
          <w:sz w:val="24"/>
          <w:szCs w:val="24"/>
        </w:rPr>
        <w:t>, утвержденных руководителем.</w:t>
      </w:r>
    </w:p>
    <w:p w:rsidR="00E26029" w:rsidRPr="00282BC0" w:rsidRDefault="00E26029" w:rsidP="00E26029">
      <w:pPr>
        <w:autoSpaceDE/>
        <w:autoSpaceDN/>
        <w:adjustRightInd/>
        <w:ind w:left="40" w:right="23" w:firstLine="680"/>
        <w:jc w:val="both"/>
        <w:rPr>
          <w:sz w:val="24"/>
          <w:szCs w:val="24"/>
        </w:rPr>
      </w:pPr>
      <w:r w:rsidRPr="00282BC0">
        <w:rPr>
          <w:sz w:val="24"/>
          <w:szCs w:val="24"/>
        </w:rPr>
        <w:t>Результаты квалификационного экзамена оформляются протоколом. По результатам квалификационного экзамена выдается сви</w:t>
      </w:r>
      <w:r w:rsidR="00414B70" w:rsidRPr="00282BC0">
        <w:rPr>
          <w:sz w:val="24"/>
          <w:szCs w:val="24"/>
        </w:rPr>
        <w:t xml:space="preserve">детельство установленного образца </w:t>
      </w:r>
      <w:r w:rsidRPr="00282BC0">
        <w:rPr>
          <w:sz w:val="24"/>
          <w:szCs w:val="24"/>
        </w:rPr>
        <w:t>&lt;2&gt;.</w:t>
      </w:r>
    </w:p>
    <w:p w:rsidR="00E26029" w:rsidRPr="00282BC0" w:rsidRDefault="00E26029" w:rsidP="00E26029">
      <w:pPr>
        <w:autoSpaceDE/>
        <w:autoSpaceDN/>
        <w:adjustRightInd/>
        <w:ind w:left="40" w:right="23" w:firstLine="680"/>
        <w:jc w:val="both"/>
        <w:rPr>
          <w:sz w:val="24"/>
          <w:szCs w:val="24"/>
        </w:rPr>
      </w:pPr>
      <w:r w:rsidRPr="00282BC0">
        <w:rPr>
          <w:sz w:val="24"/>
          <w:szCs w:val="24"/>
        </w:rPr>
        <w:t xml:space="preserve">Индивидуальный учет результатов освоения </w:t>
      </w:r>
      <w:r w:rsidR="00414B70" w:rsidRPr="00282BC0">
        <w:rPr>
          <w:sz w:val="24"/>
          <w:szCs w:val="24"/>
        </w:rPr>
        <w:t>обучающимися</w:t>
      </w:r>
      <w:r w:rsidRPr="00282BC0">
        <w:rPr>
          <w:sz w:val="24"/>
          <w:szCs w:val="24"/>
        </w:rPr>
        <w:t xml:space="preserve"> программ</w:t>
      </w:r>
      <w:r w:rsidR="00414B70" w:rsidRPr="00282BC0">
        <w:rPr>
          <w:sz w:val="24"/>
          <w:szCs w:val="24"/>
        </w:rPr>
        <w:t>ы</w:t>
      </w:r>
      <w:r w:rsidRPr="00282BC0">
        <w:rPr>
          <w:sz w:val="24"/>
          <w:szCs w:val="24"/>
        </w:rPr>
        <w:t>, а также хранение в архивах информации об этих результатах осуществляют</w:t>
      </w:r>
      <w:r w:rsidRPr="00282BC0">
        <w:rPr>
          <w:sz w:val="24"/>
          <w:szCs w:val="24"/>
        </w:rPr>
        <w:softHyphen/>
        <w:t>ся на бумажных и (или) электронных носителях.</w:t>
      </w:r>
    </w:p>
    <w:p w:rsidR="00E26029" w:rsidRPr="00282BC0" w:rsidRDefault="00E26029" w:rsidP="00E26029">
      <w:pPr>
        <w:ind w:firstLine="540"/>
        <w:jc w:val="both"/>
        <w:rPr>
          <w:sz w:val="24"/>
          <w:szCs w:val="24"/>
        </w:rPr>
      </w:pPr>
      <w:r w:rsidRPr="00282BC0">
        <w:rPr>
          <w:sz w:val="24"/>
          <w:szCs w:val="24"/>
        </w:rPr>
        <w:t>--------------------------------</w:t>
      </w:r>
    </w:p>
    <w:p w:rsidR="00E26029" w:rsidRPr="00282BC0" w:rsidRDefault="00E26029" w:rsidP="00E26029">
      <w:pPr>
        <w:ind w:firstLine="540"/>
        <w:jc w:val="both"/>
        <w:rPr>
          <w:sz w:val="24"/>
          <w:szCs w:val="24"/>
        </w:rPr>
      </w:pPr>
      <w:r w:rsidRPr="00282BC0">
        <w:rPr>
          <w:sz w:val="24"/>
          <w:szCs w:val="24"/>
        </w:rPr>
        <w:t xml:space="preserve">&lt;1&gt; </w:t>
      </w:r>
      <w:hyperlink r:id="rId8" w:history="1">
        <w:r w:rsidRPr="00282BC0">
          <w:rPr>
            <w:sz w:val="24"/>
            <w:szCs w:val="24"/>
          </w:rPr>
          <w:t>Статья 74</w:t>
        </w:r>
      </w:hyperlink>
      <w:r w:rsidRPr="00282BC0">
        <w:rPr>
          <w:sz w:val="24"/>
          <w:szCs w:val="24"/>
        </w:rPr>
        <w:t xml:space="preserve"> Федерального закона от 29 декабря 2012 г. N 273-ФЗ "Об образовании в Российской Федерации".</w:t>
      </w:r>
    </w:p>
    <w:p w:rsidR="00E26029" w:rsidRPr="00282BC0" w:rsidRDefault="00E26029" w:rsidP="00E26029">
      <w:pPr>
        <w:jc w:val="both"/>
        <w:rPr>
          <w:sz w:val="24"/>
          <w:szCs w:val="24"/>
        </w:rPr>
      </w:pPr>
      <w:r w:rsidRPr="00282BC0">
        <w:rPr>
          <w:sz w:val="24"/>
          <w:szCs w:val="24"/>
        </w:rPr>
        <w:t xml:space="preserve">        &lt;2&gt; </w:t>
      </w:r>
      <w:hyperlink r:id="rId9" w:history="1">
        <w:r w:rsidRPr="00282BC0">
          <w:rPr>
            <w:sz w:val="24"/>
            <w:szCs w:val="24"/>
          </w:rPr>
          <w:t>Статья 60</w:t>
        </w:r>
      </w:hyperlink>
      <w:r w:rsidRPr="00282BC0">
        <w:rPr>
          <w:sz w:val="24"/>
          <w:szCs w:val="24"/>
        </w:rPr>
        <w:t xml:space="preserve"> Федерального закона от 29 декабря 2012 г. N 273-ФЗ "Об образовании в Российской Федерации"</w:t>
      </w:r>
    </w:p>
    <w:p w:rsidR="00FF5DF3" w:rsidRPr="00282BC0" w:rsidRDefault="00FF5DF3" w:rsidP="00EE4E06">
      <w:pPr>
        <w:shd w:val="clear" w:color="auto" w:fill="FFFFFF"/>
        <w:ind w:firstLine="768"/>
        <w:jc w:val="center"/>
        <w:rPr>
          <w:sz w:val="24"/>
          <w:szCs w:val="24"/>
        </w:rPr>
      </w:pPr>
    </w:p>
    <w:p w:rsidR="00FF5DF3" w:rsidRPr="00282BC0" w:rsidRDefault="008C0270" w:rsidP="00414B70">
      <w:pPr>
        <w:shd w:val="clear" w:color="auto" w:fill="FFFFFF"/>
        <w:jc w:val="center"/>
        <w:rPr>
          <w:b/>
          <w:caps/>
          <w:sz w:val="24"/>
          <w:szCs w:val="24"/>
        </w:rPr>
      </w:pPr>
      <w:r w:rsidRPr="00282BC0">
        <w:rPr>
          <w:b/>
          <w:caps/>
          <w:sz w:val="24"/>
          <w:szCs w:val="24"/>
        </w:rPr>
        <w:t xml:space="preserve">8. </w:t>
      </w:r>
      <w:r w:rsidR="00414B70" w:rsidRPr="00282BC0">
        <w:rPr>
          <w:b/>
          <w:caps/>
          <w:sz w:val="24"/>
          <w:szCs w:val="24"/>
        </w:rPr>
        <w:t>Учебно-методические материалы, обеспечивающие реализацию Программы</w:t>
      </w:r>
    </w:p>
    <w:p w:rsidR="00414B70" w:rsidRPr="00282BC0" w:rsidRDefault="00414B70" w:rsidP="00EE4E06">
      <w:pPr>
        <w:shd w:val="clear" w:color="auto" w:fill="FFFFFF"/>
        <w:ind w:firstLine="768"/>
        <w:jc w:val="center"/>
        <w:rPr>
          <w:sz w:val="24"/>
          <w:szCs w:val="24"/>
        </w:rPr>
      </w:pPr>
    </w:p>
    <w:p w:rsidR="00414B70" w:rsidRPr="00282BC0" w:rsidRDefault="00414B70" w:rsidP="00414B70">
      <w:pPr>
        <w:ind w:firstLine="540"/>
        <w:jc w:val="both"/>
        <w:rPr>
          <w:sz w:val="24"/>
          <w:szCs w:val="24"/>
        </w:rPr>
      </w:pPr>
      <w:r w:rsidRPr="00282BC0">
        <w:rPr>
          <w:sz w:val="24"/>
          <w:szCs w:val="24"/>
        </w:rPr>
        <w:t>Учебно-методические материалы представлены приложениями к Программе:</w:t>
      </w:r>
    </w:p>
    <w:p w:rsidR="00414B70" w:rsidRPr="00282BC0" w:rsidRDefault="00414B70" w:rsidP="00414B70">
      <w:pPr>
        <w:ind w:firstLine="540"/>
        <w:jc w:val="both"/>
        <w:rPr>
          <w:sz w:val="24"/>
          <w:szCs w:val="24"/>
        </w:rPr>
      </w:pPr>
      <w:r w:rsidRPr="00282BC0">
        <w:rPr>
          <w:sz w:val="24"/>
          <w:szCs w:val="24"/>
        </w:rPr>
        <w:t>1. Методическими рекомендациями по организации образовательного процесса, утвержд</w:t>
      </w:r>
      <w:r w:rsidR="008C0270" w:rsidRPr="00282BC0">
        <w:rPr>
          <w:sz w:val="24"/>
          <w:szCs w:val="24"/>
        </w:rPr>
        <w:t>енными руководителем</w:t>
      </w:r>
      <w:r w:rsidRPr="00282BC0">
        <w:rPr>
          <w:sz w:val="24"/>
          <w:szCs w:val="24"/>
        </w:rPr>
        <w:t>;</w:t>
      </w:r>
    </w:p>
    <w:p w:rsidR="00414B70" w:rsidRPr="00282BC0" w:rsidRDefault="00414B70" w:rsidP="00414B70">
      <w:pPr>
        <w:ind w:firstLine="540"/>
        <w:jc w:val="both"/>
        <w:rPr>
          <w:sz w:val="24"/>
          <w:szCs w:val="24"/>
        </w:rPr>
      </w:pPr>
      <w:r w:rsidRPr="00282BC0">
        <w:rPr>
          <w:sz w:val="24"/>
          <w:szCs w:val="24"/>
        </w:rPr>
        <w:t xml:space="preserve">2. Материалами для проведения промежуточной и итоговой аттестации обучающихся, утвержденными </w:t>
      </w:r>
      <w:r w:rsidR="008C0270" w:rsidRPr="00282BC0">
        <w:rPr>
          <w:sz w:val="24"/>
          <w:szCs w:val="24"/>
        </w:rPr>
        <w:t>руководителем</w:t>
      </w:r>
      <w:r w:rsidRPr="00282BC0">
        <w:rPr>
          <w:sz w:val="24"/>
          <w:szCs w:val="24"/>
        </w:rPr>
        <w:t>;</w:t>
      </w:r>
    </w:p>
    <w:p w:rsidR="00414B70" w:rsidRPr="00282BC0" w:rsidRDefault="00414B70" w:rsidP="00414B70">
      <w:pPr>
        <w:ind w:firstLine="540"/>
        <w:jc w:val="both"/>
        <w:rPr>
          <w:sz w:val="24"/>
          <w:szCs w:val="24"/>
        </w:rPr>
      </w:pPr>
      <w:r w:rsidRPr="00282BC0">
        <w:rPr>
          <w:sz w:val="24"/>
          <w:szCs w:val="24"/>
        </w:rPr>
        <w:t xml:space="preserve">3. </w:t>
      </w:r>
      <w:r w:rsidR="008C0270" w:rsidRPr="00282BC0">
        <w:rPr>
          <w:sz w:val="24"/>
          <w:szCs w:val="24"/>
        </w:rPr>
        <w:t>Приказом Министерства транспорта Российской Федерации от 9 июля 2012 г. N 202 и требованиями главы 8.2 приложения «В» к Европейскому соглашению о международной дорожной перевозке опасных грузов (далее ДОПОГ).</w:t>
      </w:r>
    </w:p>
    <w:p w:rsidR="008C0270" w:rsidRPr="00282BC0" w:rsidRDefault="00414B70" w:rsidP="00414B70">
      <w:pPr>
        <w:widowControl/>
        <w:tabs>
          <w:tab w:val="center" w:pos="4677"/>
          <w:tab w:val="left" w:pos="6296"/>
        </w:tabs>
        <w:autoSpaceDE/>
        <w:autoSpaceDN/>
        <w:adjustRightInd/>
        <w:rPr>
          <w:b/>
          <w:sz w:val="24"/>
          <w:szCs w:val="24"/>
        </w:rPr>
      </w:pPr>
      <w:r w:rsidRPr="00282BC0">
        <w:rPr>
          <w:b/>
          <w:sz w:val="24"/>
          <w:szCs w:val="24"/>
        </w:rPr>
        <w:tab/>
      </w:r>
    </w:p>
    <w:p w:rsidR="008C0270" w:rsidRPr="00282BC0" w:rsidRDefault="008C0270" w:rsidP="00414B70">
      <w:pPr>
        <w:widowControl/>
        <w:tabs>
          <w:tab w:val="center" w:pos="4677"/>
          <w:tab w:val="left" w:pos="6296"/>
        </w:tabs>
        <w:autoSpaceDE/>
        <w:autoSpaceDN/>
        <w:adjustRightInd/>
        <w:rPr>
          <w:b/>
          <w:sz w:val="24"/>
          <w:szCs w:val="24"/>
        </w:rPr>
      </w:pPr>
    </w:p>
    <w:p w:rsidR="00414B70" w:rsidRPr="00282BC0" w:rsidRDefault="008C0270" w:rsidP="008C0270">
      <w:pPr>
        <w:widowControl/>
        <w:tabs>
          <w:tab w:val="center" w:pos="4677"/>
          <w:tab w:val="left" w:pos="6296"/>
        </w:tabs>
        <w:autoSpaceDE/>
        <w:autoSpaceDN/>
        <w:adjustRightInd/>
        <w:jc w:val="center"/>
        <w:rPr>
          <w:b/>
          <w:caps/>
          <w:sz w:val="24"/>
          <w:szCs w:val="24"/>
        </w:rPr>
      </w:pPr>
      <w:r w:rsidRPr="00282BC0">
        <w:rPr>
          <w:b/>
          <w:caps/>
          <w:sz w:val="24"/>
          <w:szCs w:val="24"/>
        </w:rPr>
        <w:t>9. Литература</w:t>
      </w:r>
    </w:p>
    <w:p w:rsidR="00414B70" w:rsidRPr="00282BC0" w:rsidRDefault="00414B70" w:rsidP="00414B70">
      <w:pPr>
        <w:widowControl/>
        <w:tabs>
          <w:tab w:val="center" w:pos="4677"/>
          <w:tab w:val="left" w:pos="6296"/>
        </w:tabs>
        <w:autoSpaceDE/>
        <w:autoSpaceDN/>
        <w:adjustRightInd/>
        <w:rPr>
          <w:b/>
          <w:sz w:val="24"/>
          <w:szCs w:val="24"/>
        </w:rPr>
      </w:pPr>
    </w:p>
    <w:p w:rsidR="00414B70" w:rsidRPr="00282BC0" w:rsidRDefault="00414B70" w:rsidP="00414B70">
      <w:pPr>
        <w:widowControl/>
        <w:autoSpaceDE/>
        <w:autoSpaceDN/>
        <w:adjustRightInd/>
        <w:jc w:val="both"/>
        <w:rPr>
          <w:sz w:val="24"/>
          <w:szCs w:val="24"/>
        </w:rPr>
      </w:pPr>
      <w:r w:rsidRPr="00282BC0">
        <w:rPr>
          <w:sz w:val="24"/>
          <w:szCs w:val="24"/>
        </w:rPr>
        <w:t>1. Федеральный закон от 10.01.1995г. № 196-ФЗ «О безопасности дорожного движения».</w:t>
      </w:r>
    </w:p>
    <w:p w:rsidR="00414B70" w:rsidRPr="00282BC0" w:rsidRDefault="00414B70" w:rsidP="00414B70">
      <w:pPr>
        <w:widowControl/>
        <w:autoSpaceDE/>
        <w:autoSpaceDN/>
        <w:adjustRightInd/>
        <w:jc w:val="both"/>
        <w:rPr>
          <w:sz w:val="24"/>
          <w:szCs w:val="24"/>
        </w:rPr>
      </w:pPr>
      <w:r w:rsidRPr="00282BC0">
        <w:rPr>
          <w:sz w:val="24"/>
          <w:szCs w:val="24"/>
        </w:rPr>
        <w:t>2. Федеральный закон от 29.12.2012г. № 273-ФЗ «Об образовании в Российской Федерации».</w:t>
      </w:r>
    </w:p>
    <w:p w:rsidR="00414B70" w:rsidRPr="00282BC0" w:rsidRDefault="00414B70" w:rsidP="00414B70">
      <w:pPr>
        <w:widowControl/>
        <w:autoSpaceDE/>
        <w:autoSpaceDN/>
        <w:adjustRightInd/>
        <w:jc w:val="both"/>
        <w:rPr>
          <w:sz w:val="24"/>
          <w:szCs w:val="24"/>
        </w:rPr>
      </w:pPr>
      <w:r w:rsidRPr="00282BC0">
        <w:rPr>
          <w:sz w:val="24"/>
          <w:szCs w:val="24"/>
        </w:rPr>
        <w:t>3. Федеральный закон от 10.01.2002г. № 7-ФЗ «Об охране окружающей среды».</w:t>
      </w:r>
    </w:p>
    <w:p w:rsidR="00414B70" w:rsidRPr="00282BC0" w:rsidRDefault="00414B70" w:rsidP="00414B70">
      <w:pPr>
        <w:widowControl/>
        <w:autoSpaceDE/>
        <w:autoSpaceDN/>
        <w:adjustRightInd/>
        <w:jc w:val="both"/>
        <w:rPr>
          <w:sz w:val="24"/>
          <w:szCs w:val="24"/>
        </w:rPr>
      </w:pPr>
      <w:r w:rsidRPr="00282BC0">
        <w:rPr>
          <w:sz w:val="24"/>
          <w:szCs w:val="24"/>
        </w:rPr>
        <w:t>4. Федеральный закон от 25.04.2002г. № 40-ФЗ «Об обязательном страховании гражданской ответственности владельцев транспортных средств» (ОСАГО).</w:t>
      </w:r>
    </w:p>
    <w:p w:rsidR="00414B70" w:rsidRPr="00282BC0" w:rsidRDefault="00414B70" w:rsidP="00414B70">
      <w:pPr>
        <w:widowControl/>
        <w:autoSpaceDE/>
        <w:autoSpaceDN/>
        <w:adjustRightInd/>
        <w:jc w:val="both"/>
        <w:rPr>
          <w:sz w:val="24"/>
          <w:szCs w:val="24"/>
        </w:rPr>
      </w:pPr>
      <w:r w:rsidRPr="00282BC0">
        <w:rPr>
          <w:sz w:val="24"/>
          <w:szCs w:val="24"/>
        </w:rPr>
        <w:t>5. Гражданский кодекс Российской Федерации (ГК РФ) от 30.11.1994 г.  № 51-ФЗ (принят ГД ФС РФ 21.10.1994).</w:t>
      </w:r>
    </w:p>
    <w:p w:rsidR="00414B70" w:rsidRPr="00282BC0" w:rsidRDefault="00414B70" w:rsidP="00414B70">
      <w:pPr>
        <w:widowControl/>
        <w:autoSpaceDE/>
        <w:autoSpaceDN/>
        <w:adjustRightInd/>
        <w:jc w:val="both"/>
        <w:rPr>
          <w:sz w:val="24"/>
          <w:szCs w:val="24"/>
        </w:rPr>
      </w:pPr>
      <w:r w:rsidRPr="00282BC0">
        <w:rPr>
          <w:sz w:val="24"/>
          <w:szCs w:val="24"/>
        </w:rPr>
        <w:t>6. Трудовой кодекс Российской Федерации (ТК РФ) от 30.12.2001г. № 197-ФЗ.</w:t>
      </w:r>
    </w:p>
    <w:p w:rsidR="00414B70" w:rsidRPr="00282BC0" w:rsidRDefault="00414B70" w:rsidP="00414B70">
      <w:pPr>
        <w:widowControl/>
        <w:autoSpaceDE/>
        <w:autoSpaceDN/>
        <w:adjustRightInd/>
        <w:jc w:val="both"/>
        <w:rPr>
          <w:sz w:val="24"/>
          <w:szCs w:val="24"/>
        </w:rPr>
      </w:pPr>
      <w:r w:rsidRPr="00282BC0">
        <w:rPr>
          <w:sz w:val="24"/>
          <w:szCs w:val="24"/>
        </w:rPr>
        <w:t>7. Кодекс Российской Федерации об административных правонарушениях (КоАП РФ) от 30.12.2001г. № 195-ФЗ (принят ГД ФС РФ 20.12.2001).</w:t>
      </w:r>
    </w:p>
    <w:p w:rsidR="00414B70" w:rsidRPr="00282BC0" w:rsidRDefault="00414B70" w:rsidP="00414B70">
      <w:pPr>
        <w:widowControl/>
        <w:autoSpaceDE/>
        <w:autoSpaceDN/>
        <w:adjustRightInd/>
        <w:jc w:val="both"/>
        <w:rPr>
          <w:sz w:val="24"/>
          <w:szCs w:val="24"/>
        </w:rPr>
      </w:pPr>
      <w:r w:rsidRPr="00282BC0">
        <w:rPr>
          <w:sz w:val="24"/>
          <w:szCs w:val="24"/>
        </w:rPr>
        <w:t>8. Уголовный кодекс Российской Федерации от 13 июня 1996 г. N 63-ФЗ</w:t>
      </w:r>
    </w:p>
    <w:p w:rsidR="00414B70" w:rsidRPr="00282BC0" w:rsidRDefault="00414B70" w:rsidP="00414B70">
      <w:pPr>
        <w:widowControl/>
        <w:autoSpaceDE/>
        <w:autoSpaceDN/>
        <w:adjustRightInd/>
        <w:jc w:val="both"/>
        <w:rPr>
          <w:sz w:val="24"/>
          <w:szCs w:val="24"/>
        </w:rPr>
      </w:pPr>
      <w:r w:rsidRPr="00282BC0">
        <w:rPr>
          <w:sz w:val="24"/>
          <w:szCs w:val="24"/>
        </w:rPr>
        <w:t>9. Правила дорожного движения Российской Федерации (утверждены Постановлением Совета Министров — Правительства Российской Федерации от 23 октября 1993 г. N 1090 с изменениями и дополнениями 2013г.).</w:t>
      </w:r>
    </w:p>
    <w:p w:rsidR="008C0270" w:rsidRPr="00282BC0" w:rsidRDefault="008C0270" w:rsidP="00414B70">
      <w:pPr>
        <w:widowControl/>
        <w:autoSpaceDE/>
        <w:autoSpaceDN/>
        <w:adjustRightInd/>
        <w:jc w:val="both"/>
        <w:rPr>
          <w:sz w:val="24"/>
          <w:szCs w:val="24"/>
        </w:rPr>
      </w:pPr>
      <w:r w:rsidRPr="00282BC0">
        <w:rPr>
          <w:sz w:val="24"/>
          <w:szCs w:val="24"/>
        </w:rPr>
        <w:t>10. Приказ Минобрнауки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8C0270" w:rsidRPr="00282BC0" w:rsidRDefault="008C0270" w:rsidP="00414B70">
      <w:pPr>
        <w:widowControl/>
        <w:autoSpaceDE/>
        <w:autoSpaceDN/>
        <w:adjustRightInd/>
        <w:jc w:val="both"/>
        <w:rPr>
          <w:sz w:val="24"/>
          <w:szCs w:val="24"/>
        </w:rPr>
      </w:pPr>
      <w:r w:rsidRPr="00282BC0">
        <w:rPr>
          <w:sz w:val="24"/>
          <w:szCs w:val="24"/>
        </w:rPr>
        <w:t>11. Приказ Министерства транспорта РФ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EA4806" w:rsidRPr="00282BC0" w:rsidRDefault="00EA4806" w:rsidP="008C0270">
      <w:pPr>
        <w:shd w:val="clear" w:color="auto" w:fill="FFFFFF"/>
        <w:jc w:val="both"/>
        <w:rPr>
          <w:sz w:val="24"/>
          <w:szCs w:val="24"/>
        </w:rPr>
      </w:pPr>
      <w:r w:rsidRPr="00282BC0">
        <w:rPr>
          <w:sz w:val="24"/>
          <w:szCs w:val="24"/>
        </w:rPr>
        <w:t>1</w:t>
      </w:r>
      <w:r w:rsidR="008C0270" w:rsidRPr="00282BC0">
        <w:rPr>
          <w:sz w:val="24"/>
          <w:szCs w:val="24"/>
        </w:rPr>
        <w:t>2</w:t>
      </w:r>
      <w:r w:rsidRPr="00282BC0">
        <w:rPr>
          <w:sz w:val="24"/>
          <w:szCs w:val="24"/>
        </w:rPr>
        <w:t>.</w:t>
      </w:r>
      <w:r w:rsidRPr="00282BC0">
        <w:rPr>
          <w:sz w:val="24"/>
          <w:szCs w:val="24"/>
        </w:rPr>
        <w:tab/>
        <w:t xml:space="preserve">Правила перевозки опасных грузов автомобильным транспортом (утверждены </w:t>
      </w:r>
      <w:r w:rsidRPr="00282BC0">
        <w:rPr>
          <w:sz w:val="24"/>
          <w:szCs w:val="24"/>
        </w:rPr>
        <w:lastRenderedPageBreak/>
        <w:t>Приказом № 73 от 08.08.95 г. с дополнениями и изменениями от 11.06.1999 г.)</w:t>
      </w:r>
    </w:p>
    <w:p w:rsidR="00EA4806" w:rsidRPr="00282BC0" w:rsidRDefault="008C0270" w:rsidP="008C0270">
      <w:pPr>
        <w:shd w:val="clear" w:color="auto" w:fill="FFFFFF"/>
        <w:jc w:val="both"/>
        <w:rPr>
          <w:sz w:val="24"/>
          <w:szCs w:val="24"/>
        </w:rPr>
      </w:pPr>
      <w:r w:rsidRPr="00282BC0">
        <w:rPr>
          <w:sz w:val="24"/>
          <w:szCs w:val="24"/>
        </w:rPr>
        <w:t>13.</w:t>
      </w:r>
      <w:r w:rsidRPr="00282BC0">
        <w:rPr>
          <w:sz w:val="24"/>
          <w:szCs w:val="24"/>
        </w:rPr>
        <w:tab/>
        <w:t>ДСШОГ-2015</w:t>
      </w:r>
      <w:r w:rsidR="00EA4806" w:rsidRPr="00282BC0">
        <w:rPr>
          <w:sz w:val="24"/>
          <w:szCs w:val="24"/>
        </w:rPr>
        <w:t xml:space="preserve"> (2 тома). Европейское соглашение о международной до</w:t>
      </w:r>
      <w:r w:rsidRPr="00282BC0">
        <w:rPr>
          <w:sz w:val="24"/>
          <w:szCs w:val="24"/>
        </w:rPr>
        <w:t xml:space="preserve">рожной перевозке опасных грузов. Рекомендации </w:t>
      </w:r>
      <w:r w:rsidR="00EA4806" w:rsidRPr="00282BC0">
        <w:rPr>
          <w:sz w:val="24"/>
          <w:szCs w:val="24"/>
        </w:rPr>
        <w:t>по перевозке опасных грузов. Типовые правила. (2 тома) 15 выпуск.</w:t>
      </w:r>
    </w:p>
    <w:p w:rsidR="00EA4806" w:rsidRPr="00282BC0" w:rsidRDefault="008C0270" w:rsidP="008C0270">
      <w:pPr>
        <w:shd w:val="clear" w:color="auto" w:fill="FFFFFF"/>
        <w:jc w:val="both"/>
        <w:rPr>
          <w:sz w:val="24"/>
          <w:szCs w:val="24"/>
        </w:rPr>
      </w:pPr>
      <w:r w:rsidRPr="00282BC0">
        <w:rPr>
          <w:sz w:val="24"/>
          <w:szCs w:val="24"/>
        </w:rPr>
        <w:t>14</w:t>
      </w:r>
      <w:r w:rsidR="00EA4806" w:rsidRPr="00282BC0">
        <w:rPr>
          <w:sz w:val="24"/>
          <w:szCs w:val="24"/>
        </w:rPr>
        <w:t>.</w:t>
      </w:r>
      <w:r w:rsidR="00EA4806" w:rsidRPr="00282BC0">
        <w:rPr>
          <w:sz w:val="24"/>
          <w:szCs w:val="24"/>
        </w:rPr>
        <w:tab/>
        <w:t>Правила перевозки автомобильным транспортом инертных газов и кислорода, сжатых и жидких (Министерство промышленности РФ, 1997 г.)</w:t>
      </w:r>
    </w:p>
    <w:p w:rsidR="00EA4806" w:rsidRPr="00282BC0" w:rsidRDefault="008C0270" w:rsidP="008C0270">
      <w:pPr>
        <w:shd w:val="clear" w:color="auto" w:fill="FFFFFF"/>
        <w:jc w:val="both"/>
        <w:rPr>
          <w:sz w:val="24"/>
          <w:szCs w:val="24"/>
        </w:rPr>
      </w:pPr>
      <w:r w:rsidRPr="00282BC0">
        <w:rPr>
          <w:sz w:val="24"/>
          <w:szCs w:val="24"/>
        </w:rPr>
        <w:t>15</w:t>
      </w:r>
      <w:r w:rsidR="00EA4806" w:rsidRPr="00282BC0">
        <w:rPr>
          <w:sz w:val="24"/>
          <w:szCs w:val="24"/>
        </w:rPr>
        <w:t>.</w:t>
      </w:r>
      <w:r w:rsidR="00EA4806" w:rsidRPr="00282BC0">
        <w:rPr>
          <w:sz w:val="24"/>
          <w:szCs w:val="24"/>
        </w:rPr>
        <w:tab/>
        <w:t>Правила пожарной безопасности в РФ. ППБ 01-03 (Министерство РФ по делам гражданской обороны, чрезвычайным ситуациям)</w:t>
      </w:r>
    </w:p>
    <w:p w:rsidR="00EA4806" w:rsidRPr="00282BC0" w:rsidRDefault="008C0270" w:rsidP="008C0270">
      <w:pPr>
        <w:shd w:val="clear" w:color="auto" w:fill="FFFFFF"/>
        <w:jc w:val="both"/>
        <w:rPr>
          <w:sz w:val="24"/>
          <w:szCs w:val="24"/>
        </w:rPr>
      </w:pPr>
      <w:r w:rsidRPr="00282BC0">
        <w:rPr>
          <w:sz w:val="24"/>
          <w:szCs w:val="24"/>
        </w:rPr>
        <w:t>16</w:t>
      </w:r>
      <w:r w:rsidR="00EA4806" w:rsidRPr="00282BC0">
        <w:rPr>
          <w:sz w:val="24"/>
          <w:szCs w:val="24"/>
        </w:rPr>
        <w:t>.</w:t>
      </w:r>
      <w:r w:rsidR="00EA4806" w:rsidRPr="00282BC0">
        <w:rPr>
          <w:sz w:val="24"/>
          <w:szCs w:val="24"/>
        </w:rPr>
        <w:tab/>
        <w:t>Сборник нормативных документов по перевозке опасных грузов. 2010 г.</w:t>
      </w:r>
    </w:p>
    <w:p w:rsidR="00EA4806" w:rsidRPr="00282BC0" w:rsidRDefault="008C0270" w:rsidP="008C0270">
      <w:pPr>
        <w:shd w:val="clear" w:color="auto" w:fill="FFFFFF"/>
        <w:jc w:val="both"/>
        <w:rPr>
          <w:sz w:val="24"/>
          <w:szCs w:val="24"/>
        </w:rPr>
      </w:pPr>
      <w:r w:rsidRPr="00282BC0">
        <w:rPr>
          <w:sz w:val="24"/>
          <w:szCs w:val="24"/>
        </w:rPr>
        <w:t>17</w:t>
      </w:r>
      <w:r w:rsidR="00EA4806" w:rsidRPr="00282BC0">
        <w:rPr>
          <w:sz w:val="24"/>
          <w:szCs w:val="24"/>
        </w:rPr>
        <w:t>.</w:t>
      </w:r>
      <w:r w:rsidR="00EA4806" w:rsidRPr="00282BC0">
        <w:rPr>
          <w:sz w:val="24"/>
          <w:szCs w:val="24"/>
        </w:rPr>
        <w:tab/>
        <w:t>Типовые экзаменационные вопросы для оценки качества знаний водителей, осуществляющих перевозку опасных грузов</w:t>
      </w:r>
    </w:p>
    <w:p w:rsidR="00EA4806" w:rsidRPr="00282BC0" w:rsidRDefault="008C0270" w:rsidP="008C0270">
      <w:pPr>
        <w:shd w:val="clear" w:color="auto" w:fill="FFFFFF"/>
        <w:jc w:val="both"/>
        <w:rPr>
          <w:sz w:val="24"/>
          <w:szCs w:val="24"/>
        </w:rPr>
      </w:pPr>
      <w:r w:rsidRPr="00282BC0">
        <w:rPr>
          <w:sz w:val="24"/>
          <w:szCs w:val="24"/>
        </w:rPr>
        <w:t>18</w:t>
      </w:r>
      <w:r w:rsidR="00EA4806" w:rsidRPr="00282BC0">
        <w:rPr>
          <w:sz w:val="24"/>
          <w:szCs w:val="24"/>
        </w:rPr>
        <w:t>.</w:t>
      </w:r>
      <w:r w:rsidR="00EA4806" w:rsidRPr="00282BC0">
        <w:rPr>
          <w:sz w:val="24"/>
          <w:szCs w:val="24"/>
        </w:rPr>
        <w:tab/>
        <w:t>Справочник по перевозке опасных грузов автомобильным транспортом (в вопросах и ответах)</w:t>
      </w:r>
    </w:p>
    <w:p w:rsidR="00EA4806" w:rsidRPr="00282BC0" w:rsidRDefault="008C0270" w:rsidP="008C0270">
      <w:pPr>
        <w:shd w:val="clear" w:color="auto" w:fill="FFFFFF"/>
        <w:jc w:val="both"/>
        <w:rPr>
          <w:sz w:val="24"/>
          <w:szCs w:val="24"/>
        </w:rPr>
      </w:pPr>
      <w:r w:rsidRPr="00282BC0">
        <w:rPr>
          <w:sz w:val="24"/>
          <w:szCs w:val="24"/>
        </w:rPr>
        <w:t>19</w:t>
      </w:r>
      <w:r w:rsidR="00EA4806" w:rsidRPr="00282BC0">
        <w:rPr>
          <w:sz w:val="24"/>
          <w:szCs w:val="24"/>
        </w:rPr>
        <w:t>.</w:t>
      </w:r>
      <w:r w:rsidR="00EA4806" w:rsidRPr="00282BC0">
        <w:rPr>
          <w:sz w:val="24"/>
          <w:szCs w:val="24"/>
        </w:rPr>
        <w:tab/>
        <w:t>ГОСТ 19433-88. Грузы опасные. Классификация и маркировка.</w:t>
      </w:r>
    </w:p>
    <w:p w:rsidR="00EA4806" w:rsidRPr="00282BC0" w:rsidRDefault="008C0270" w:rsidP="008C0270">
      <w:pPr>
        <w:shd w:val="clear" w:color="auto" w:fill="FFFFFF"/>
        <w:jc w:val="both"/>
        <w:rPr>
          <w:sz w:val="24"/>
          <w:szCs w:val="24"/>
        </w:rPr>
      </w:pPr>
      <w:r w:rsidRPr="00282BC0">
        <w:rPr>
          <w:sz w:val="24"/>
          <w:szCs w:val="24"/>
        </w:rPr>
        <w:t>20</w:t>
      </w:r>
      <w:r w:rsidR="00EA4806" w:rsidRPr="00282BC0">
        <w:rPr>
          <w:sz w:val="24"/>
          <w:szCs w:val="24"/>
        </w:rPr>
        <w:t>.</w:t>
      </w:r>
      <w:r w:rsidR="00EA4806" w:rsidRPr="00282BC0">
        <w:rPr>
          <w:sz w:val="24"/>
          <w:szCs w:val="24"/>
        </w:rPr>
        <w:tab/>
        <w:t>ГОСТ 26319-84. Грузы опасные. Упаковка.</w:t>
      </w:r>
    </w:p>
    <w:p w:rsidR="00EA4806" w:rsidRPr="00282BC0" w:rsidRDefault="008C0270" w:rsidP="008C0270">
      <w:pPr>
        <w:shd w:val="clear" w:color="auto" w:fill="FFFFFF"/>
        <w:jc w:val="both"/>
        <w:rPr>
          <w:sz w:val="24"/>
          <w:szCs w:val="24"/>
        </w:rPr>
      </w:pPr>
      <w:r w:rsidRPr="00282BC0">
        <w:rPr>
          <w:sz w:val="24"/>
          <w:szCs w:val="24"/>
        </w:rPr>
        <w:t>21</w:t>
      </w:r>
      <w:r w:rsidR="00EA4806" w:rsidRPr="00282BC0">
        <w:rPr>
          <w:sz w:val="24"/>
          <w:szCs w:val="24"/>
        </w:rPr>
        <w:t>.</w:t>
      </w:r>
      <w:r w:rsidR="00EA4806" w:rsidRPr="00282BC0">
        <w:rPr>
          <w:sz w:val="24"/>
          <w:szCs w:val="24"/>
        </w:rPr>
        <w:tab/>
        <w:t>ГОСТ 14192-96. Маркировка грузов. Манипуляционные знаки.</w:t>
      </w:r>
    </w:p>
    <w:p w:rsidR="00EA4806" w:rsidRPr="00282BC0" w:rsidRDefault="008C0270" w:rsidP="008C0270">
      <w:pPr>
        <w:shd w:val="clear" w:color="auto" w:fill="FFFFFF"/>
        <w:jc w:val="both"/>
        <w:rPr>
          <w:sz w:val="24"/>
          <w:szCs w:val="24"/>
        </w:rPr>
      </w:pPr>
      <w:r w:rsidRPr="00282BC0">
        <w:rPr>
          <w:sz w:val="24"/>
          <w:szCs w:val="24"/>
        </w:rPr>
        <w:t>22</w:t>
      </w:r>
      <w:r w:rsidR="00EA4806" w:rsidRPr="00282BC0">
        <w:rPr>
          <w:sz w:val="24"/>
          <w:szCs w:val="24"/>
        </w:rPr>
        <w:t>.</w:t>
      </w:r>
      <w:r w:rsidR="00EA4806" w:rsidRPr="00282BC0">
        <w:rPr>
          <w:sz w:val="24"/>
          <w:szCs w:val="24"/>
        </w:rPr>
        <w:tab/>
        <w:t>ГОСТ 1510-84. Нефть и нефтепродукты. Маркировка, упаковка, транспортирование и хранение (с изменениями от 2001 г.)</w:t>
      </w:r>
    </w:p>
    <w:p w:rsidR="00EA4806" w:rsidRPr="00282BC0" w:rsidRDefault="00EA4806" w:rsidP="008C0270">
      <w:pPr>
        <w:shd w:val="clear" w:color="auto" w:fill="FFFFFF"/>
        <w:jc w:val="both"/>
        <w:rPr>
          <w:sz w:val="24"/>
          <w:szCs w:val="24"/>
        </w:rPr>
      </w:pPr>
      <w:r w:rsidRPr="00282BC0">
        <w:rPr>
          <w:sz w:val="24"/>
          <w:szCs w:val="24"/>
        </w:rPr>
        <w:t>2</w:t>
      </w:r>
      <w:r w:rsidR="008C0270" w:rsidRPr="00282BC0">
        <w:rPr>
          <w:sz w:val="24"/>
          <w:szCs w:val="24"/>
        </w:rPr>
        <w:t>3</w:t>
      </w:r>
      <w:r w:rsidRPr="00282BC0">
        <w:rPr>
          <w:sz w:val="24"/>
          <w:szCs w:val="24"/>
        </w:rPr>
        <w:t>.</w:t>
      </w:r>
      <w:r w:rsidRPr="00282BC0">
        <w:rPr>
          <w:sz w:val="24"/>
          <w:szCs w:val="24"/>
        </w:rPr>
        <w:tab/>
        <w:t>ГОСТ Р 50913-96. Автомобильные транспортные средства для транспортирования и заправки нефтепродуктов.</w:t>
      </w:r>
    </w:p>
    <w:p w:rsidR="00EA4806" w:rsidRPr="00282BC0" w:rsidRDefault="008C0270" w:rsidP="008C0270">
      <w:pPr>
        <w:shd w:val="clear" w:color="auto" w:fill="FFFFFF"/>
        <w:jc w:val="both"/>
        <w:rPr>
          <w:sz w:val="24"/>
          <w:szCs w:val="24"/>
        </w:rPr>
      </w:pPr>
      <w:r w:rsidRPr="00282BC0">
        <w:rPr>
          <w:sz w:val="24"/>
          <w:szCs w:val="24"/>
        </w:rPr>
        <w:t>24</w:t>
      </w:r>
      <w:r w:rsidR="00EA4806" w:rsidRPr="00282BC0">
        <w:rPr>
          <w:sz w:val="24"/>
          <w:szCs w:val="24"/>
        </w:rPr>
        <w:t>.</w:t>
      </w:r>
      <w:r w:rsidR="00EA4806" w:rsidRPr="00282BC0">
        <w:rPr>
          <w:sz w:val="24"/>
          <w:szCs w:val="24"/>
        </w:rPr>
        <w:tab/>
        <w:t>ГОСТ 41.105-2005 (Правила ЕЭК ООН № 105). Единообразные предписания, касающиеся транспортных средств, предназначенных для перевозки опасных грузов, в отношении конструктивных особенностей</w:t>
      </w:r>
    </w:p>
    <w:p w:rsidR="00EA4806" w:rsidRPr="00282BC0" w:rsidRDefault="008C0270" w:rsidP="008C0270">
      <w:pPr>
        <w:shd w:val="clear" w:color="auto" w:fill="FFFFFF"/>
        <w:jc w:val="both"/>
        <w:rPr>
          <w:sz w:val="24"/>
          <w:szCs w:val="24"/>
        </w:rPr>
      </w:pPr>
      <w:r w:rsidRPr="00282BC0">
        <w:rPr>
          <w:sz w:val="24"/>
          <w:szCs w:val="24"/>
        </w:rPr>
        <w:t>25</w:t>
      </w:r>
      <w:r w:rsidR="00EA4806" w:rsidRPr="00282BC0">
        <w:rPr>
          <w:sz w:val="24"/>
          <w:szCs w:val="24"/>
        </w:rPr>
        <w:t>.</w:t>
      </w:r>
      <w:r w:rsidR="00EA4806" w:rsidRPr="00282BC0">
        <w:rPr>
          <w:sz w:val="24"/>
          <w:szCs w:val="24"/>
        </w:rPr>
        <w:tab/>
        <w:t>Правила безопасности при транспортировании радиоактивных материалов НП-053-04</w:t>
      </w:r>
    </w:p>
    <w:p w:rsidR="00EA4806" w:rsidRPr="00282BC0" w:rsidRDefault="008C0270" w:rsidP="008C0270">
      <w:pPr>
        <w:shd w:val="clear" w:color="auto" w:fill="FFFFFF"/>
        <w:jc w:val="both"/>
        <w:rPr>
          <w:sz w:val="24"/>
          <w:szCs w:val="24"/>
        </w:rPr>
      </w:pPr>
      <w:r w:rsidRPr="00282BC0">
        <w:rPr>
          <w:sz w:val="24"/>
          <w:szCs w:val="24"/>
        </w:rPr>
        <w:t>26</w:t>
      </w:r>
      <w:r w:rsidR="00EA4806" w:rsidRPr="00282BC0">
        <w:rPr>
          <w:sz w:val="24"/>
          <w:szCs w:val="24"/>
        </w:rPr>
        <w:t>.</w:t>
      </w:r>
      <w:r w:rsidR="00EA4806" w:rsidRPr="00282BC0">
        <w:rPr>
          <w:sz w:val="24"/>
          <w:szCs w:val="24"/>
        </w:rPr>
        <w:tab/>
        <w:t>Сборник НТД по обращению с радиоактивными материалами (3 тома)</w:t>
      </w:r>
    </w:p>
    <w:p w:rsidR="00EA4806" w:rsidRPr="00282BC0" w:rsidRDefault="008C0270" w:rsidP="008C0270">
      <w:pPr>
        <w:shd w:val="clear" w:color="auto" w:fill="FFFFFF"/>
        <w:jc w:val="both"/>
        <w:rPr>
          <w:sz w:val="24"/>
          <w:szCs w:val="24"/>
        </w:rPr>
      </w:pPr>
      <w:r w:rsidRPr="00282BC0">
        <w:rPr>
          <w:sz w:val="24"/>
          <w:szCs w:val="24"/>
        </w:rPr>
        <w:t>27</w:t>
      </w:r>
      <w:r w:rsidR="00EA4806" w:rsidRPr="00282BC0">
        <w:rPr>
          <w:sz w:val="24"/>
          <w:szCs w:val="24"/>
        </w:rPr>
        <w:t>.</w:t>
      </w:r>
      <w:r w:rsidR="00EA4806" w:rsidRPr="00282BC0">
        <w:rPr>
          <w:sz w:val="24"/>
          <w:szCs w:val="24"/>
        </w:rPr>
        <w:tab/>
        <w:t>Сборник нормативных документов по международным перевозкам (TIR). (2 тома)</w:t>
      </w:r>
    </w:p>
    <w:p w:rsidR="00EA4806" w:rsidRPr="00282BC0" w:rsidRDefault="008C0270" w:rsidP="008C0270">
      <w:pPr>
        <w:shd w:val="clear" w:color="auto" w:fill="FFFFFF"/>
        <w:jc w:val="both"/>
        <w:rPr>
          <w:sz w:val="24"/>
          <w:szCs w:val="24"/>
        </w:rPr>
      </w:pPr>
      <w:r w:rsidRPr="00282BC0">
        <w:rPr>
          <w:sz w:val="24"/>
          <w:szCs w:val="24"/>
        </w:rPr>
        <w:t>28</w:t>
      </w:r>
      <w:r w:rsidR="00EA4806" w:rsidRPr="00282BC0">
        <w:rPr>
          <w:sz w:val="24"/>
          <w:szCs w:val="24"/>
        </w:rPr>
        <w:t>.</w:t>
      </w:r>
      <w:r w:rsidR="00EA4806" w:rsidRPr="00282BC0">
        <w:rPr>
          <w:sz w:val="24"/>
          <w:szCs w:val="24"/>
        </w:rPr>
        <w:tab/>
        <w:t>Методическое пособие образовательным учреждениям по перевозке опасных грузов</w:t>
      </w:r>
    </w:p>
    <w:p w:rsidR="00EA4806" w:rsidRPr="00282BC0" w:rsidRDefault="008C0270" w:rsidP="008C0270">
      <w:pPr>
        <w:shd w:val="clear" w:color="auto" w:fill="FFFFFF"/>
        <w:jc w:val="both"/>
        <w:rPr>
          <w:sz w:val="24"/>
          <w:szCs w:val="24"/>
        </w:rPr>
      </w:pPr>
      <w:r w:rsidRPr="00282BC0">
        <w:rPr>
          <w:sz w:val="24"/>
          <w:szCs w:val="24"/>
        </w:rPr>
        <w:t>29</w:t>
      </w:r>
      <w:r w:rsidR="00F21960" w:rsidRPr="00282BC0">
        <w:rPr>
          <w:sz w:val="24"/>
          <w:szCs w:val="24"/>
        </w:rPr>
        <w:t>.</w:t>
      </w:r>
      <w:r w:rsidR="00F21960" w:rsidRPr="00282BC0">
        <w:rPr>
          <w:sz w:val="24"/>
          <w:szCs w:val="24"/>
        </w:rPr>
        <w:tab/>
        <w:t>Перевозка опасных грузов (У</w:t>
      </w:r>
      <w:r w:rsidR="00EA4806" w:rsidRPr="00282BC0">
        <w:rPr>
          <w:sz w:val="24"/>
          <w:szCs w:val="24"/>
        </w:rPr>
        <w:t>чебное пособие)</w:t>
      </w:r>
    </w:p>
    <w:p w:rsidR="00EA4806" w:rsidRPr="00282BC0" w:rsidRDefault="008C0270" w:rsidP="008C0270">
      <w:pPr>
        <w:shd w:val="clear" w:color="auto" w:fill="FFFFFF"/>
        <w:jc w:val="both"/>
        <w:rPr>
          <w:sz w:val="24"/>
          <w:szCs w:val="24"/>
        </w:rPr>
      </w:pPr>
      <w:r w:rsidRPr="00282BC0">
        <w:rPr>
          <w:sz w:val="24"/>
          <w:szCs w:val="24"/>
        </w:rPr>
        <w:t>30</w:t>
      </w:r>
      <w:r w:rsidR="00EA4806" w:rsidRPr="00282BC0">
        <w:rPr>
          <w:sz w:val="24"/>
          <w:szCs w:val="24"/>
        </w:rPr>
        <w:t>.</w:t>
      </w:r>
      <w:r w:rsidR="00EA4806" w:rsidRPr="00282BC0">
        <w:rPr>
          <w:sz w:val="24"/>
          <w:szCs w:val="24"/>
        </w:rPr>
        <w:tab/>
        <w:t>Условия, при соблюдении которых опасные грузы перевозятся как неопасный груз (Издание второе, исправленное и дополненное) — 2010 г.</w:t>
      </w:r>
    </w:p>
    <w:p w:rsidR="00EA4806" w:rsidRPr="00282BC0" w:rsidRDefault="008C0270" w:rsidP="008C0270">
      <w:pPr>
        <w:shd w:val="clear" w:color="auto" w:fill="FFFFFF"/>
        <w:jc w:val="both"/>
        <w:rPr>
          <w:sz w:val="24"/>
          <w:szCs w:val="24"/>
        </w:rPr>
      </w:pPr>
      <w:r w:rsidRPr="00282BC0">
        <w:rPr>
          <w:sz w:val="24"/>
          <w:szCs w:val="24"/>
        </w:rPr>
        <w:t>31</w:t>
      </w:r>
      <w:r w:rsidR="00EA4806" w:rsidRPr="00282BC0">
        <w:rPr>
          <w:sz w:val="24"/>
          <w:szCs w:val="24"/>
        </w:rPr>
        <w:t>.</w:t>
      </w:r>
      <w:r w:rsidR="00EA4806" w:rsidRPr="00282BC0">
        <w:rPr>
          <w:sz w:val="24"/>
          <w:szCs w:val="24"/>
        </w:rPr>
        <w:tab/>
        <w:t>Безопасность транспортирования опасных веществ (Сборник документов)</w:t>
      </w:r>
    </w:p>
    <w:p w:rsidR="00EA4806" w:rsidRPr="00282BC0" w:rsidRDefault="008C0270" w:rsidP="008C0270">
      <w:pPr>
        <w:shd w:val="clear" w:color="auto" w:fill="FFFFFF"/>
        <w:jc w:val="both"/>
        <w:rPr>
          <w:sz w:val="24"/>
          <w:szCs w:val="24"/>
        </w:rPr>
      </w:pPr>
      <w:r w:rsidRPr="00282BC0">
        <w:rPr>
          <w:sz w:val="24"/>
          <w:szCs w:val="24"/>
        </w:rPr>
        <w:t>32</w:t>
      </w:r>
      <w:r w:rsidR="00EA4806" w:rsidRPr="00282BC0">
        <w:rPr>
          <w:sz w:val="24"/>
          <w:szCs w:val="24"/>
        </w:rPr>
        <w:t>.</w:t>
      </w:r>
      <w:r w:rsidR="00EA4806" w:rsidRPr="00282BC0">
        <w:rPr>
          <w:sz w:val="24"/>
          <w:szCs w:val="24"/>
        </w:rPr>
        <w:tab/>
        <w:t>Подготовка водителей по перевозке ОГ. Базовый курс. (3 т.). 2009 г.</w:t>
      </w:r>
    </w:p>
    <w:p w:rsidR="00EA4806" w:rsidRPr="00282BC0" w:rsidRDefault="008C0270" w:rsidP="008C0270">
      <w:pPr>
        <w:shd w:val="clear" w:color="auto" w:fill="FFFFFF"/>
        <w:jc w:val="both"/>
        <w:rPr>
          <w:sz w:val="24"/>
          <w:szCs w:val="24"/>
        </w:rPr>
      </w:pPr>
      <w:r w:rsidRPr="00282BC0">
        <w:rPr>
          <w:sz w:val="24"/>
          <w:szCs w:val="24"/>
        </w:rPr>
        <w:t>33</w:t>
      </w:r>
      <w:r w:rsidR="00EA4806" w:rsidRPr="00282BC0">
        <w:rPr>
          <w:sz w:val="24"/>
          <w:szCs w:val="24"/>
        </w:rPr>
        <w:t>.</w:t>
      </w:r>
      <w:r w:rsidR="00EA4806" w:rsidRPr="00282BC0">
        <w:rPr>
          <w:sz w:val="24"/>
          <w:szCs w:val="24"/>
        </w:rPr>
        <w:tab/>
        <w:t>Наставление водителю, перевозящему опасные грузы - 2010 г.</w:t>
      </w:r>
    </w:p>
    <w:p w:rsidR="00EA4806" w:rsidRPr="00282BC0" w:rsidRDefault="008C0270" w:rsidP="008C0270">
      <w:pPr>
        <w:shd w:val="clear" w:color="auto" w:fill="FFFFFF"/>
        <w:jc w:val="both"/>
        <w:rPr>
          <w:sz w:val="24"/>
          <w:szCs w:val="24"/>
        </w:rPr>
      </w:pPr>
      <w:r w:rsidRPr="00282BC0">
        <w:rPr>
          <w:sz w:val="24"/>
          <w:szCs w:val="24"/>
        </w:rPr>
        <w:t>34</w:t>
      </w:r>
      <w:r w:rsidR="00EA4806" w:rsidRPr="00282BC0">
        <w:rPr>
          <w:sz w:val="24"/>
          <w:szCs w:val="24"/>
        </w:rPr>
        <w:t>.</w:t>
      </w:r>
      <w:r w:rsidR="00EA4806" w:rsidRPr="00282BC0">
        <w:rPr>
          <w:sz w:val="24"/>
          <w:szCs w:val="24"/>
        </w:rPr>
        <w:tab/>
        <w:t>Меры безопасности при ликвидации аварийных ситуаций с опасными грузами (Методическое пособие)</w:t>
      </w:r>
    </w:p>
    <w:p w:rsidR="00EA4806" w:rsidRPr="00282BC0" w:rsidRDefault="008C0270" w:rsidP="008C0270">
      <w:pPr>
        <w:shd w:val="clear" w:color="auto" w:fill="FFFFFF"/>
        <w:jc w:val="both"/>
        <w:rPr>
          <w:sz w:val="24"/>
          <w:szCs w:val="24"/>
        </w:rPr>
      </w:pPr>
      <w:r w:rsidRPr="00282BC0">
        <w:rPr>
          <w:sz w:val="24"/>
          <w:szCs w:val="24"/>
        </w:rPr>
        <w:t>35</w:t>
      </w:r>
      <w:r w:rsidR="00EA4806" w:rsidRPr="00282BC0">
        <w:rPr>
          <w:sz w:val="24"/>
          <w:szCs w:val="24"/>
        </w:rPr>
        <w:t>.</w:t>
      </w:r>
      <w:r w:rsidR="00EA4806" w:rsidRPr="00282BC0">
        <w:rPr>
          <w:sz w:val="24"/>
          <w:szCs w:val="24"/>
        </w:rPr>
        <w:tab/>
        <w:t>Сборник материалов МВД РФ по перевозке опасных грузов (письма и разъяснения) - 2010 г.</w:t>
      </w:r>
    </w:p>
    <w:p w:rsidR="00EA4806" w:rsidRPr="00282BC0" w:rsidRDefault="008C0270" w:rsidP="008C0270">
      <w:pPr>
        <w:shd w:val="clear" w:color="auto" w:fill="FFFFFF"/>
        <w:jc w:val="both"/>
        <w:rPr>
          <w:sz w:val="24"/>
          <w:szCs w:val="24"/>
        </w:rPr>
      </w:pPr>
      <w:r w:rsidRPr="00282BC0">
        <w:rPr>
          <w:sz w:val="24"/>
          <w:szCs w:val="24"/>
        </w:rPr>
        <w:t>36</w:t>
      </w:r>
      <w:r w:rsidR="00EA4806" w:rsidRPr="00282BC0">
        <w:rPr>
          <w:sz w:val="24"/>
          <w:szCs w:val="24"/>
        </w:rPr>
        <w:t>.</w:t>
      </w:r>
      <w:r w:rsidR="00EA4806" w:rsidRPr="00282BC0">
        <w:rPr>
          <w:sz w:val="24"/>
          <w:szCs w:val="24"/>
        </w:rPr>
        <w:tab/>
        <w:t>Справочник по перевозке опасных грузов (для водителей, специалистов и сотрудников ГИБДД, Издание второе, исправленное и дополненное) — 2010 г.</w:t>
      </w:r>
    </w:p>
    <w:p w:rsidR="00EA4806" w:rsidRPr="00282BC0" w:rsidRDefault="008C0270" w:rsidP="008C0270">
      <w:pPr>
        <w:shd w:val="clear" w:color="auto" w:fill="FFFFFF"/>
        <w:jc w:val="both"/>
        <w:rPr>
          <w:sz w:val="24"/>
          <w:szCs w:val="24"/>
        </w:rPr>
      </w:pPr>
      <w:r w:rsidRPr="00282BC0">
        <w:rPr>
          <w:sz w:val="24"/>
          <w:szCs w:val="24"/>
        </w:rPr>
        <w:t>37</w:t>
      </w:r>
      <w:r w:rsidR="00EA4806" w:rsidRPr="00282BC0">
        <w:rPr>
          <w:sz w:val="24"/>
          <w:szCs w:val="24"/>
        </w:rPr>
        <w:t>.</w:t>
      </w:r>
      <w:r w:rsidR="00EA4806" w:rsidRPr="00282BC0">
        <w:rPr>
          <w:sz w:val="24"/>
          <w:szCs w:val="24"/>
        </w:rPr>
        <w:tab/>
        <w:t>Особо опасные грузы</w:t>
      </w:r>
    </w:p>
    <w:p w:rsidR="00EA4806" w:rsidRPr="00282BC0" w:rsidRDefault="008C0270" w:rsidP="008C0270">
      <w:pPr>
        <w:shd w:val="clear" w:color="auto" w:fill="FFFFFF"/>
        <w:jc w:val="both"/>
        <w:rPr>
          <w:sz w:val="24"/>
          <w:szCs w:val="24"/>
        </w:rPr>
      </w:pPr>
      <w:r w:rsidRPr="00282BC0">
        <w:rPr>
          <w:sz w:val="24"/>
          <w:szCs w:val="24"/>
        </w:rPr>
        <w:t>38</w:t>
      </w:r>
      <w:r w:rsidR="00EA4806" w:rsidRPr="00282BC0">
        <w:rPr>
          <w:sz w:val="24"/>
          <w:szCs w:val="24"/>
        </w:rPr>
        <w:t>.</w:t>
      </w:r>
      <w:r w:rsidR="00EA4806" w:rsidRPr="00282BC0">
        <w:rPr>
          <w:sz w:val="24"/>
          <w:szCs w:val="24"/>
        </w:rPr>
        <w:tab/>
        <w:t>Введение в систему безопасного использования химических веществ (информационные материалы 2 тома Ф-АЗ)</w:t>
      </w:r>
    </w:p>
    <w:p w:rsidR="00EA4806" w:rsidRPr="00282BC0" w:rsidRDefault="008C0270" w:rsidP="008C0270">
      <w:pPr>
        <w:shd w:val="clear" w:color="auto" w:fill="FFFFFF"/>
        <w:jc w:val="both"/>
        <w:rPr>
          <w:sz w:val="24"/>
          <w:szCs w:val="24"/>
        </w:rPr>
      </w:pPr>
      <w:r w:rsidRPr="00282BC0">
        <w:rPr>
          <w:sz w:val="24"/>
          <w:szCs w:val="24"/>
        </w:rPr>
        <w:t>39</w:t>
      </w:r>
      <w:r w:rsidR="00EA4806" w:rsidRPr="00282BC0">
        <w:rPr>
          <w:sz w:val="24"/>
          <w:szCs w:val="24"/>
        </w:rPr>
        <w:t>.</w:t>
      </w:r>
      <w:r w:rsidR="00EA4806" w:rsidRPr="00282BC0">
        <w:rPr>
          <w:sz w:val="24"/>
          <w:szCs w:val="24"/>
        </w:rPr>
        <w:tab/>
        <w:t>Войтенков А.И. Перевозка опасных грузов. Энциклопедический словарь</w:t>
      </w:r>
    </w:p>
    <w:p w:rsidR="00EA4806" w:rsidRPr="00282BC0" w:rsidRDefault="008C0270" w:rsidP="008C0270">
      <w:pPr>
        <w:shd w:val="clear" w:color="auto" w:fill="FFFFFF"/>
        <w:jc w:val="both"/>
        <w:rPr>
          <w:sz w:val="24"/>
          <w:szCs w:val="24"/>
        </w:rPr>
      </w:pPr>
      <w:r w:rsidRPr="00282BC0">
        <w:rPr>
          <w:sz w:val="24"/>
          <w:szCs w:val="24"/>
        </w:rPr>
        <w:t>40</w:t>
      </w:r>
      <w:r w:rsidR="00EA4806" w:rsidRPr="00282BC0">
        <w:rPr>
          <w:sz w:val="24"/>
          <w:szCs w:val="24"/>
        </w:rPr>
        <w:t>.</w:t>
      </w:r>
      <w:r w:rsidR="00EA4806" w:rsidRPr="00282BC0">
        <w:rPr>
          <w:sz w:val="24"/>
          <w:szCs w:val="24"/>
        </w:rPr>
        <w:tab/>
        <w:t>Рабочая тетрадь. Для водителей и специалистов, осуществляющих перевозку ОГ. Базовый курс - 2010 г.</w:t>
      </w:r>
    </w:p>
    <w:p w:rsidR="00B16A9D" w:rsidRPr="00282BC0" w:rsidRDefault="008C0270" w:rsidP="008C0270">
      <w:pPr>
        <w:shd w:val="clear" w:color="auto" w:fill="FFFFFF"/>
        <w:jc w:val="both"/>
        <w:rPr>
          <w:sz w:val="24"/>
          <w:szCs w:val="24"/>
        </w:rPr>
      </w:pPr>
      <w:r w:rsidRPr="00282BC0">
        <w:rPr>
          <w:sz w:val="24"/>
          <w:szCs w:val="24"/>
        </w:rPr>
        <w:t>41</w:t>
      </w:r>
      <w:r w:rsidR="00EA4806" w:rsidRPr="00282BC0">
        <w:rPr>
          <w:sz w:val="24"/>
          <w:szCs w:val="24"/>
        </w:rPr>
        <w:t>.</w:t>
      </w:r>
      <w:r w:rsidR="00EA4806" w:rsidRPr="00282BC0">
        <w:rPr>
          <w:sz w:val="24"/>
          <w:szCs w:val="24"/>
        </w:rPr>
        <w:tab/>
        <w:t>Штрафы и ответственность за перевозку опасных грузов. (Разъяснения положений Кодекса об административных правонарушениях применительно к перевозке опасных грузов автомобильным транспортом).</w:t>
      </w:r>
    </w:p>
    <w:p w:rsidR="00B16A9D" w:rsidRPr="00282BC0" w:rsidRDefault="00B16A9D" w:rsidP="00B16A9D">
      <w:pPr>
        <w:rPr>
          <w:sz w:val="24"/>
          <w:szCs w:val="24"/>
        </w:rPr>
      </w:pPr>
    </w:p>
    <w:p w:rsidR="00B16A9D" w:rsidRPr="00282BC0" w:rsidRDefault="00B16A9D" w:rsidP="00B16A9D">
      <w:pPr>
        <w:rPr>
          <w:sz w:val="24"/>
          <w:szCs w:val="24"/>
        </w:rPr>
      </w:pPr>
    </w:p>
    <w:p w:rsidR="00B16A9D" w:rsidRPr="00282BC0" w:rsidRDefault="008C0270" w:rsidP="008C0270">
      <w:pPr>
        <w:jc w:val="center"/>
        <w:rPr>
          <w:b/>
          <w:caps/>
          <w:sz w:val="24"/>
          <w:szCs w:val="24"/>
        </w:rPr>
      </w:pPr>
      <w:r w:rsidRPr="00282BC0">
        <w:rPr>
          <w:b/>
          <w:caps/>
          <w:sz w:val="24"/>
          <w:szCs w:val="24"/>
        </w:rPr>
        <w:lastRenderedPageBreak/>
        <w:t>10.</w:t>
      </w:r>
      <w:r w:rsidRPr="00282BC0">
        <w:rPr>
          <w:b/>
          <w:caps/>
          <w:sz w:val="24"/>
          <w:szCs w:val="24"/>
        </w:rPr>
        <w:tab/>
        <w:t>Список контрольных вопросов и заданий</w:t>
      </w:r>
    </w:p>
    <w:p w:rsidR="00B16A9D" w:rsidRPr="00282BC0" w:rsidRDefault="00B16A9D" w:rsidP="00B16A9D">
      <w:pPr>
        <w:rPr>
          <w:color w:val="000000"/>
          <w:sz w:val="24"/>
          <w:szCs w:val="24"/>
        </w:rPr>
      </w:pPr>
    </w:p>
    <w:p w:rsidR="00B16A9D" w:rsidRPr="00282BC0" w:rsidRDefault="00B16A9D" w:rsidP="00B16A9D">
      <w:pPr>
        <w:tabs>
          <w:tab w:val="left" w:pos="1950"/>
        </w:tabs>
        <w:jc w:val="center"/>
        <w:rPr>
          <w:b/>
          <w:color w:val="000000"/>
          <w:sz w:val="24"/>
          <w:szCs w:val="24"/>
        </w:rPr>
      </w:pPr>
      <w:r w:rsidRPr="00282BC0">
        <w:rPr>
          <w:b/>
          <w:color w:val="000000"/>
          <w:sz w:val="24"/>
          <w:szCs w:val="24"/>
        </w:rPr>
        <w:t>ПЕРЕЧЕНЬ</w:t>
      </w:r>
    </w:p>
    <w:p w:rsidR="00B16A9D" w:rsidRPr="00282BC0" w:rsidRDefault="007341A5" w:rsidP="00B16A9D">
      <w:pPr>
        <w:tabs>
          <w:tab w:val="left" w:pos="1950"/>
        </w:tabs>
        <w:jc w:val="center"/>
        <w:rPr>
          <w:b/>
          <w:color w:val="000000"/>
          <w:sz w:val="24"/>
          <w:szCs w:val="24"/>
        </w:rPr>
      </w:pPr>
      <w:r w:rsidRPr="00282BC0">
        <w:rPr>
          <w:b/>
          <w:caps/>
          <w:color w:val="000000"/>
          <w:sz w:val="24"/>
          <w:szCs w:val="24"/>
        </w:rPr>
        <w:t xml:space="preserve">КОНТРОЛЬНЫХ </w:t>
      </w:r>
      <w:r w:rsidR="00B16A9D" w:rsidRPr="00282BC0">
        <w:rPr>
          <w:b/>
          <w:caps/>
          <w:color w:val="000000"/>
          <w:sz w:val="24"/>
          <w:szCs w:val="24"/>
        </w:rPr>
        <w:t>вопросов по</w:t>
      </w:r>
      <w:r w:rsidR="00B16A9D" w:rsidRPr="00282BC0">
        <w:rPr>
          <w:b/>
          <w:color w:val="000000"/>
          <w:sz w:val="24"/>
          <w:szCs w:val="24"/>
        </w:rPr>
        <w:t xml:space="preserve"> БАЗОВОМУ КУРСУ</w:t>
      </w:r>
    </w:p>
    <w:p w:rsidR="00B16A9D" w:rsidRPr="00282BC0" w:rsidRDefault="00B16A9D" w:rsidP="00B16A9D">
      <w:pPr>
        <w:tabs>
          <w:tab w:val="left" w:pos="1950"/>
        </w:tabs>
        <w:jc w:val="center"/>
        <w:rPr>
          <w:sz w:val="24"/>
          <w:szCs w:val="24"/>
        </w:rPr>
      </w:pPr>
    </w:p>
    <w:p w:rsidR="00B16A9D" w:rsidRPr="00282BC0" w:rsidRDefault="00B16A9D" w:rsidP="007341A5">
      <w:pPr>
        <w:tabs>
          <w:tab w:val="left" w:pos="1950"/>
        </w:tabs>
        <w:jc w:val="both"/>
        <w:rPr>
          <w:sz w:val="24"/>
          <w:szCs w:val="24"/>
        </w:rPr>
      </w:pPr>
      <w:r w:rsidRPr="00282BC0">
        <w:rPr>
          <w:sz w:val="24"/>
          <w:szCs w:val="24"/>
        </w:rPr>
        <w:t>1. Какое международное соглашение определяет требования к осуществлению                       международной дорожной перевозки опасных грузов автомобильным транспортом?</w:t>
      </w:r>
    </w:p>
    <w:p w:rsidR="00B16A9D" w:rsidRPr="00282BC0" w:rsidRDefault="00B16A9D" w:rsidP="007341A5">
      <w:pPr>
        <w:tabs>
          <w:tab w:val="left" w:pos="1950"/>
        </w:tabs>
        <w:jc w:val="both"/>
        <w:rPr>
          <w:sz w:val="24"/>
          <w:szCs w:val="24"/>
        </w:rPr>
      </w:pPr>
      <w:r w:rsidRPr="00282BC0">
        <w:rPr>
          <w:sz w:val="24"/>
          <w:szCs w:val="24"/>
        </w:rPr>
        <w:t>а) ВОПОГ. б) МК МПОГ. в) ИКАО ТИ. г) ДОПОГ.</w:t>
      </w:r>
    </w:p>
    <w:p w:rsidR="00B16A9D" w:rsidRPr="00282BC0" w:rsidRDefault="00B16A9D" w:rsidP="007341A5">
      <w:pPr>
        <w:tabs>
          <w:tab w:val="left" w:pos="1950"/>
        </w:tabs>
        <w:jc w:val="both"/>
        <w:rPr>
          <w:sz w:val="24"/>
          <w:szCs w:val="24"/>
        </w:rPr>
      </w:pPr>
      <w:r w:rsidRPr="00282BC0">
        <w:rPr>
          <w:sz w:val="24"/>
          <w:szCs w:val="24"/>
        </w:rPr>
        <w:t>2.</w:t>
      </w:r>
      <w:r w:rsidR="007341A5" w:rsidRPr="00282BC0">
        <w:rPr>
          <w:sz w:val="24"/>
          <w:szCs w:val="24"/>
        </w:rPr>
        <w:t xml:space="preserve"> </w:t>
      </w:r>
      <w:r w:rsidRPr="00282BC0">
        <w:rPr>
          <w:sz w:val="24"/>
          <w:szCs w:val="24"/>
        </w:rPr>
        <w:t>Рассматривается ли согласно ДОПОГ перевозка автомобилями аварийной службы неисправных транспортных средств с опасными грузами как перевозка опасных грузов (подраздел 1.1.3.1 ДОПОГ)?</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r w:rsidRPr="00282BC0">
        <w:rPr>
          <w:sz w:val="24"/>
          <w:szCs w:val="24"/>
        </w:rPr>
        <w:t>3.</w:t>
      </w:r>
      <w:r w:rsidR="007341A5" w:rsidRPr="00282BC0">
        <w:rPr>
          <w:sz w:val="24"/>
          <w:szCs w:val="24"/>
        </w:rPr>
        <w:t xml:space="preserve"> </w:t>
      </w:r>
      <w:r w:rsidRPr="00282BC0">
        <w:rPr>
          <w:sz w:val="24"/>
          <w:szCs w:val="24"/>
        </w:rPr>
        <w:t>Согласно правилам дорожного движения автотранспортные средства должны оборудоваться проблесковыми маячками желтого или оранжевого цвета при перевозке:</w:t>
      </w:r>
    </w:p>
    <w:p w:rsidR="00B16A9D" w:rsidRPr="00282BC0" w:rsidRDefault="00B16A9D" w:rsidP="007341A5">
      <w:pPr>
        <w:tabs>
          <w:tab w:val="left" w:pos="1950"/>
        </w:tabs>
        <w:jc w:val="both"/>
        <w:rPr>
          <w:sz w:val="24"/>
          <w:szCs w:val="24"/>
        </w:rPr>
      </w:pPr>
      <w:r w:rsidRPr="00282BC0">
        <w:rPr>
          <w:sz w:val="24"/>
          <w:szCs w:val="24"/>
        </w:rPr>
        <w:t>а) легковоспламеняющихся веществ;           б) взрывчатых веществ;</w:t>
      </w:r>
    </w:p>
    <w:p w:rsidR="00B16A9D" w:rsidRPr="00282BC0" w:rsidRDefault="00B16A9D" w:rsidP="007341A5">
      <w:pPr>
        <w:tabs>
          <w:tab w:val="left" w:pos="1950"/>
        </w:tabs>
        <w:jc w:val="both"/>
        <w:rPr>
          <w:sz w:val="24"/>
          <w:szCs w:val="24"/>
        </w:rPr>
      </w:pPr>
      <w:r w:rsidRPr="00282BC0">
        <w:rPr>
          <w:sz w:val="24"/>
          <w:szCs w:val="24"/>
        </w:rPr>
        <w:t>в) всех опасных грузов;                                  г) грузов, указанных в п.п. а) и б).</w:t>
      </w:r>
    </w:p>
    <w:p w:rsidR="00B16A9D" w:rsidRPr="00282BC0" w:rsidRDefault="00B16A9D" w:rsidP="007341A5">
      <w:pPr>
        <w:tabs>
          <w:tab w:val="left" w:pos="1950"/>
        </w:tabs>
        <w:jc w:val="both"/>
        <w:rPr>
          <w:sz w:val="24"/>
          <w:szCs w:val="24"/>
        </w:rPr>
      </w:pPr>
      <w:r w:rsidRPr="00282BC0">
        <w:rPr>
          <w:sz w:val="24"/>
          <w:szCs w:val="24"/>
        </w:rPr>
        <w:t xml:space="preserve">4. Предусматривает ли ДОПОГ наличие у каждого члена экипажа транспортного средства с опасными грузами удостоверения личности с вклеенной фотографией? </w:t>
      </w:r>
    </w:p>
    <w:p w:rsidR="00B16A9D" w:rsidRPr="00282BC0" w:rsidRDefault="00B16A9D" w:rsidP="007341A5">
      <w:pPr>
        <w:tabs>
          <w:tab w:val="left" w:pos="1950"/>
        </w:tabs>
        <w:jc w:val="both"/>
        <w:rPr>
          <w:sz w:val="24"/>
          <w:szCs w:val="24"/>
        </w:rPr>
      </w:pPr>
      <w:r w:rsidRPr="00282BC0">
        <w:rPr>
          <w:sz w:val="24"/>
          <w:szCs w:val="24"/>
        </w:rPr>
        <w:t xml:space="preserve">а) да;    б) нет. </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r w:rsidRPr="00282BC0">
        <w:rPr>
          <w:sz w:val="24"/>
          <w:szCs w:val="24"/>
        </w:rPr>
        <w:t>5. Согласно ДОПОГ знаки опасности, наносимые на упаковки с опасными грузами, имеют форму ромба с минимальными размерами (п. 5.2.2.2.1.1 ДОПОГ):</w:t>
      </w:r>
    </w:p>
    <w:p w:rsidR="00B16A9D" w:rsidRPr="00282BC0" w:rsidRDefault="00B16A9D" w:rsidP="007341A5">
      <w:pPr>
        <w:tabs>
          <w:tab w:val="left" w:pos="1950"/>
        </w:tabs>
        <w:jc w:val="both"/>
        <w:rPr>
          <w:sz w:val="24"/>
          <w:szCs w:val="24"/>
        </w:rPr>
      </w:pPr>
      <w:r w:rsidRPr="00282BC0">
        <w:rPr>
          <w:sz w:val="24"/>
          <w:szCs w:val="24"/>
        </w:rPr>
        <w:t>а) 50 мм х 50 мм;         б) 100 мм х 100 мм;          в) 150 мм х 150 мм.</w:t>
      </w:r>
    </w:p>
    <w:p w:rsidR="00B16A9D" w:rsidRPr="00282BC0" w:rsidRDefault="008C03BD" w:rsidP="007341A5">
      <w:pPr>
        <w:tabs>
          <w:tab w:val="left" w:pos="1950"/>
        </w:tabs>
        <w:jc w:val="both"/>
        <w:rPr>
          <w:sz w:val="24"/>
          <w:szCs w:val="24"/>
        </w:rPr>
      </w:pPr>
      <w:r w:rsidRPr="00282BC0">
        <w:rPr>
          <w:sz w:val="24"/>
          <w:szCs w:val="24"/>
        </w:rPr>
        <w:t xml:space="preserve">6. </w:t>
      </w:r>
      <w:r w:rsidR="00B16A9D" w:rsidRPr="00282BC0">
        <w:rPr>
          <w:sz w:val="24"/>
          <w:szCs w:val="24"/>
        </w:rPr>
        <w:t>Кто выдает специальное разрешение для осуществления международных перевозок опасных грузов (приказ Минтранса России от 17 апреля 2007 г. № 44)?</w:t>
      </w:r>
    </w:p>
    <w:p w:rsidR="00B16A9D" w:rsidRPr="00282BC0" w:rsidRDefault="00B16A9D" w:rsidP="007341A5">
      <w:pPr>
        <w:tabs>
          <w:tab w:val="left" w:pos="1950"/>
        </w:tabs>
        <w:jc w:val="both"/>
        <w:rPr>
          <w:sz w:val="24"/>
          <w:szCs w:val="24"/>
        </w:rPr>
      </w:pPr>
      <w:r w:rsidRPr="00282BC0">
        <w:rPr>
          <w:sz w:val="24"/>
          <w:szCs w:val="24"/>
        </w:rPr>
        <w:t>а) Ространснадзор;         б) Госавтоинспекция;          в) МЧС России.</w:t>
      </w:r>
    </w:p>
    <w:p w:rsidR="00B16A9D" w:rsidRPr="00282BC0" w:rsidRDefault="00B16A9D" w:rsidP="007341A5">
      <w:pPr>
        <w:tabs>
          <w:tab w:val="left" w:pos="1950"/>
        </w:tabs>
        <w:jc w:val="both"/>
        <w:rPr>
          <w:sz w:val="24"/>
          <w:szCs w:val="24"/>
        </w:rPr>
      </w:pPr>
      <w:r w:rsidRPr="00282BC0">
        <w:rPr>
          <w:sz w:val="24"/>
          <w:szCs w:val="24"/>
        </w:rPr>
        <w:t>7. Сколько прицепов (полуприцепов) согласно ДОПОГ может включать транспортная единица с опасными грузами (подраздел 8.1.1 ДОПОГ)?</w:t>
      </w:r>
    </w:p>
    <w:p w:rsidR="00B16A9D" w:rsidRPr="00282BC0" w:rsidRDefault="00B16A9D" w:rsidP="007341A5">
      <w:pPr>
        <w:tabs>
          <w:tab w:val="left" w:pos="1950"/>
        </w:tabs>
        <w:jc w:val="both"/>
        <w:rPr>
          <w:sz w:val="24"/>
          <w:szCs w:val="24"/>
        </w:rPr>
      </w:pPr>
      <w:r w:rsidRPr="00282BC0">
        <w:rPr>
          <w:sz w:val="24"/>
          <w:szCs w:val="24"/>
        </w:rPr>
        <w:t>а) не более одного;               б) не более двух.</w:t>
      </w:r>
    </w:p>
    <w:p w:rsidR="00B16A9D" w:rsidRPr="00282BC0" w:rsidRDefault="00B16A9D" w:rsidP="007341A5">
      <w:pPr>
        <w:tabs>
          <w:tab w:val="left" w:pos="1950"/>
        </w:tabs>
        <w:jc w:val="both"/>
        <w:rPr>
          <w:sz w:val="24"/>
          <w:szCs w:val="24"/>
        </w:rPr>
      </w:pPr>
      <w:r w:rsidRPr="00282BC0">
        <w:rPr>
          <w:sz w:val="24"/>
          <w:szCs w:val="24"/>
        </w:rPr>
        <w:t>8. В каких случаях опасные грузы класса 6 могут вызвать смерть, отравление или заболевание человека (ГОСТ 19433-88)?</w:t>
      </w:r>
    </w:p>
    <w:p w:rsidR="00B16A9D" w:rsidRPr="00282BC0" w:rsidRDefault="00B16A9D" w:rsidP="007341A5">
      <w:pPr>
        <w:tabs>
          <w:tab w:val="left" w:pos="1950"/>
        </w:tabs>
        <w:jc w:val="both"/>
        <w:rPr>
          <w:sz w:val="24"/>
          <w:szCs w:val="24"/>
        </w:rPr>
      </w:pPr>
      <w:r w:rsidRPr="00282BC0">
        <w:rPr>
          <w:sz w:val="24"/>
          <w:szCs w:val="24"/>
        </w:rPr>
        <w:t>а) при попадании внутрь организма человека;</w:t>
      </w:r>
    </w:p>
    <w:p w:rsidR="00B16A9D" w:rsidRPr="00282BC0" w:rsidRDefault="00B16A9D" w:rsidP="007341A5">
      <w:pPr>
        <w:tabs>
          <w:tab w:val="left" w:pos="1950"/>
        </w:tabs>
        <w:jc w:val="both"/>
        <w:rPr>
          <w:sz w:val="24"/>
          <w:szCs w:val="24"/>
        </w:rPr>
      </w:pPr>
      <w:r w:rsidRPr="00282BC0">
        <w:rPr>
          <w:sz w:val="24"/>
          <w:szCs w:val="24"/>
        </w:rPr>
        <w:t>б) при соприкосновении с кожей;</w:t>
      </w:r>
    </w:p>
    <w:p w:rsidR="00B16A9D" w:rsidRPr="00282BC0" w:rsidRDefault="00B16A9D" w:rsidP="007341A5">
      <w:pPr>
        <w:tabs>
          <w:tab w:val="left" w:pos="1950"/>
        </w:tabs>
        <w:jc w:val="both"/>
        <w:rPr>
          <w:sz w:val="24"/>
          <w:szCs w:val="24"/>
        </w:rPr>
      </w:pPr>
      <w:r w:rsidRPr="00282BC0">
        <w:rPr>
          <w:sz w:val="24"/>
          <w:szCs w:val="24"/>
        </w:rPr>
        <w:t>в) в случаях, указанных в п.п. а) и б).</w:t>
      </w:r>
    </w:p>
    <w:p w:rsidR="00B16A9D" w:rsidRPr="00282BC0" w:rsidRDefault="007341A5" w:rsidP="007341A5">
      <w:pPr>
        <w:tabs>
          <w:tab w:val="left" w:pos="1950"/>
        </w:tabs>
        <w:jc w:val="both"/>
        <w:rPr>
          <w:sz w:val="24"/>
          <w:szCs w:val="24"/>
        </w:rPr>
      </w:pPr>
      <w:r w:rsidRPr="00282BC0">
        <w:rPr>
          <w:sz w:val="24"/>
          <w:szCs w:val="24"/>
        </w:rPr>
        <w:t xml:space="preserve">9. </w:t>
      </w:r>
      <w:r w:rsidR="00B16A9D" w:rsidRPr="00282BC0">
        <w:rPr>
          <w:sz w:val="24"/>
          <w:szCs w:val="24"/>
        </w:rPr>
        <w:t xml:space="preserve"> Применяются ли положения ДОПОГ в отношении конструкции транспортных средств, перевозящих опасные грузы в пределах Российской Федерации? </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p>
    <w:p w:rsidR="00B16A9D" w:rsidRPr="00282BC0" w:rsidRDefault="00B16A9D" w:rsidP="007341A5">
      <w:pPr>
        <w:tabs>
          <w:tab w:val="left" w:pos="1950"/>
        </w:tabs>
        <w:jc w:val="both"/>
        <w:rPr>
          <w:sz w:val="24"/>
          <w:szCs w:val="24"/>
        </w:rPr>
      </w:pPr>
      <w:r w:rsidRPr="00282BC0">
        <w:rPr>
          <w:sz w:val="24"/>
          <w:szCs w:val="24"/>
        </w:rPr>
        <w:t xml:space="preserve">10. На транспортном средстве с опасными грузами, находящемся на стоянке, согласно ДОПОГ должны быть обязательно включены (п. 8.3.7 ДОПОГ): </w:t>
      </w:r>
    </w:p>
    <w:p w:rsidR="00B16A9D" w:rsidRPr="00282BC0" w:rsidRDefault="00B16A9D" w:rsidP="007341A5">
      <w:pPr>
        <w:tabs>
          <w:tab w:val="left" w:pos="1950"/>
        </w:tabs>
        <w:jc w:val="both"/>
        <w:rPr>
          <w:sz w:val="24"/>
          <w:szCs w:val="24"/>
        </w:rPr>
      </w:pPr>
      <w:r w:rsidRPr="00282BC0">
        <w:rPr>
          <w:sz w:val="24"/>
          <w:szCs w:val="24"/>
        </w:rPr>
        <w:t>а) стояночный тормоз;     б) передача в коробке передач;      в) сигналы аварийной остановки.</w:t>
      </w:r>
    </w:p>
    <w:p w:rsidR="00B16A9D" w:rsidRPr="00282BC0" w:rsidRDefault="00B16A9D" w:rsidP="007341A5">
      <w:pPr>
        <w:tabs>
          <w:tab w:val="left" w:pos="1950"/>
        </w:tabs>
        <w:jc w:val="both"/>
        <w:rPr>
          <w:sz w:val="24"/>
          <w:szCs w:val="24"/>
        </w:rPr>
      </w:pPr>
      <w:r w:rsidRPr="00282BC0">
        <w:rPr>
          <w:sz w:val="24"/>
          <w:szCs w:val="24"/>
        </w:rPr>
        <w:t>в) в случаях, указанных в п.п. а) и б).</w:t>
      </w:r>
    </w:p>
    <w:p w:rsidR="00B16A9D" w:rsidRPr="00282BC0" w:rsidRDefault="00B16A9D" w:rsidP="007341A5">
      <w:pPr>
        <w:tabs>
          <w:tab w:val="left" w:pos="1950"/>
        </w:tabs>
        <w:jc w:val="both"/>
        <w:rPr>
          <w:sz w:val="24"/>
          <w:szCs w:val="24"/>
        </w:rPr>
      </w:pPr>
      <w:r w:rsidRPr="00282BC0">
        <w:rPr>
          <w:sz w:val="24"/>
          <w:szCs w:val="24"/>
        </w:rPr>
        <w:t>11. Предусматривает ли законодательство Российское Федерации лишение водителя свидетельства о допуске к перевозке опасных грузов?</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r w:rsidRPr="00282BC0">
        <w:rPr>
          <w:sz w:val="24"/>
          <w:szCs w:val="24"/>
        </w:rPr>
        <w:t>12. Чем опасна поза «лежа на спине» для человека, находящегося в бессознательном состоянии?</w:t>
      </w:r>
    </w:p>
    <w:p w:rsidR="00B16A9D" w:rsidRPr="00282BC0" w:rsidRDefault="00B16A9D" w:rsidP="007341A5">
      <w:pPr>
        <w:tabs>
          <w:tab w:val="left" w:pos="1950"/>
        </w:tabs>
        <w:jc w:val="both"/>
        <w:rPr>
          <w:sz w:val="24"/>
          <w:szCs w:val="24"/>
        </w:rPr>
      </w:pPr>
      <w:r w:rsidRPr="00282BC0">
        <w:rPr>
          <w:sz w:val="24"/>
          <w:szCs w:val="24"/>
        </w:rPr>
        <w:t>а) возможно попадание содержимого желудка в дыхательные пути;</w:t>
      </w:r>
    </w:p>
    <w:p w:rsidR="00B16A9D" w:rsidRPr="00282BC0" w:rsidRDefault="00B16A9D" w:rsidP="007341A5">
      <w:pPr>
        <w:tabs>
          <w:tab w:val="left" w:pos="1950"/>
        </w:tabs>
        <w:jc w:val="both"/>
        <w:rPr>
          <w:sz w:val="24"/>
          <w:szCs w:val="24"/>
        </w:rPr>
      </w:pPr>
      <w:r w:rsidRPr="00282BC0">
        <w:rPr>
          <w:sz w:val="24"/>
          <w:szCs w:val="24"/>
        </w:rPr>
        <w:t xml:space="preserve">б) возможно прилив крови к голове;        </w:t>
      </w:r>
    </w:p>
    <w:p w:rsidR="00B16A9D" w:rsidRPr="00282BC0" w:rsidRDefault="00B16A9D" w:rsidP="007341A5">
      <w:pPr>
        <w:tabs>
          <w:tab w:val="left" w:pos="1950"/>
        </w:tabs>
        <w:jc w:val="both"/>
        <w:rPr>
          <w:sz w:val="24"/>
          <w:szCs w:val="24"/>
        </w:rPr>
      </w:pPr>
      <w:r w:rsidRPr="00282BC0">
        <w:rPr>
          <w:sz w:val="24"/>
          <w:szCs w:val="24"/>
        </w:rPr>
        <w:t>в) поза неудобная.</w:t>
      </w:r>
    </w:p>
    <w:p w:rsidR="00B16A9D" w:rsidRPr="00282BC0" w:rsidRDefault="00B16A9D" w:rsidP="007341A5">
      <w:pPr>
        <w:tabs>
          <w:tab w:val="left" w:pos="1950"/>
        </w:tabs>
        <w:jc w:val="both"/>
        <w:rPr>
          <w:sz w:val="24"/>
          <w:szCs w:val="24"/>
        </w:rPr>
      </w:pPr>
      <w:r w:rsidRPr="00282BC0">
        <w:rPr>
          <w:sz w:val="24"/>
          <w:szCs w:val="24"/>
        </w:rPr>
        <w:lastRenderedPageBreak/>
        <w:t>13. Согласно ДОПОГ персонал, сопровождающий транспортное средство с опасным грузом, должен иметь при себе:</w:t>
      </w:r>
    </w:p>
    <w:p w:rsidR="00B16A9D" w:rsidRPr="00282BC0" w:rsidRDefault="00B16A9D" w:rsidP="007341A5">
      <w:pPr>
        <w:tabs>
          <w:tab w:val="left" w:pos="1950"/>
        </w:tabs>
        <w:jc w:val="both"/>
        <w:rPr>
          <w:sz w:val="24"/>
          <w:szCs w:val="24"/>
        </w:rPr>
      </w:pPr>
      <w:r w:rsidRPr="00282BC0">
        <w:rPr>
          <w:sz w:val="24"/>
          <w:szCs w:val="24"/>
        </w:rPr>
        <w:t>а) документ, удостоверяющий личность;       б) свидетельство о прохождении обучения ДОПОГ.</w:t>
      </w:r>
    </w:p>
    <w:p w:rsidR="00B16A9D" w:rsidRPr="00282BC0" w:rsidRDefault="00B16A9D" w:rsidP="007341A5">
      <w:pPr>
        <w:tabs>
          <w:tab w:val="left" w:pos="1950"/>
        </w:tabs>
        <w:jc w:val="both"/>
        <w:rPr>
          <w:sz w:val="24"/>
          <w:szCs w:val="24"/>
        </w:rPr>
      </w:pPr>
      <w:r w:rsidRPr="00282BC0">
        <w:rPr>
          <w:sz w:val="24"/>
          <w:szCs w:val="24"/>
        </w:rPr>
        <w:t>в) указанное в п.п.а) и</w:t>
      </w:r>
    </w:p>
    <w:p w:rsidR="00B16A9D" w:rsidRPr="00282BC0" w:rsidRDefault="00B16A9D" w:rsidP="007341A5">
      <w:pPr>
        <w:tabs>
          <w:tab w:val="left" w:pos="1950"/>
        </w:tabs>
        <w:jc w:val="both"/>
        <w:rPr>
          <w:sz w:val="24"/>
          <w:szCs w:val="24"/>
        </w:rPr>
      </w:pPr>
      <w:r w:rsidRPr="00282BC0">
        <w:rPr>
          <w:sz w:val="24"/>
          <w:szCs w:val="24"/>
        </w:rPr>
        <w:t>14. Обязан ли водитель согласно ПОГАТ знать свойства перевозимых опасных грузов (п. 5.1.3 ПОГАТ)?</w:t>
      </w:r>
    </w:p>
    <w:p w:rsidR="00B16A9D" w:rsidRPr="00282BC0" w:rsidRDefault="00B16A9D" w:rsidP="007341A5">
      <w:pPr>
        <w:tabs>
          <w:tab w:val="left" w:pos="1950"/>
        </w:tabs>
        <w:jc w:val="both"/>
        <w:rPr>
          <w:sz w:val="24"/>
          <w:szCs w:val="24"/>
        </w:rPr>
      </w:pPr>
      <w:r w:rsidRPr="00282BC0">
        <w:rPr>
          <w:sz w:val="24"/>
          <w:szCs w:val="24"/>
        </w:rPr>
        <w:t xml:space="preserve">а) да;                     </w:t>
      </w:r>
    </w:p>
    <w:p w:rsidR="00B16A9D" w:rsidRPr="00282BC0" w:rsidRDefault="00B16A9D" w:rsidP="007341A5">
      <w:pPr>
        <w:tabs>
          <w:tab w:val="left" w:pos="1950"/>
        </w:tabs>
        <w:jc w:val="both"/>
        <w:rPr>
          <w:sz w:val="24"/>
          <w:szCs w:val="24"/>
        </w:rPr>
      </w:pPr>
      <w:r w:rsidRPr="00282BC0">
        <w:rPr>
          <w:sz w:val="24"/>
          <w:szCs w:val="24"/>
        </w:rPr>
        <w:t>б) нет, это входит в обязанности экспедитора.</w:t>
      </w:r>
    </w:p>
    <w:p w:rsidR="00B16A9D" w:rsidRPr="00282BC0" w:rsidRDefault="00B16A9D" w:rsidP="007341A5">
      <w:pPr>
        <w:tabs>
          <w:tab w:val="left" w:pos="1950"/>
        </w:tabs>
        <w:jc w:val="both"/>
        <w:rPr>
          <w:sz w:val="24"/>
          <w:szCs w:val="24"/>
        </w:rPr>
      </w:pPr>
      <w:r w:rsidRPr="00282BC0">
        <w:rPr>
          <w:sz w:val="24"/>
          <w:szCs w:val="24"/>
        </w:rPr>
        <w:t>15.Указывают ли согласно ПОГАТ в аварийной карточке меры первой помощи и индивидуальные средства защиты (приложение 7.5 ПОГАТ)?</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r w:rsidRPr="00282BC0">
        <w:rPr>
          <w:sz w:val="24"/>
          <w:szCs w:val="24"/>
        </w:rPr>
        <w:t xml:space="preserve">16. Выполнение положений ДОПОГ обязательно при осуществлении: </w:t>
      </w:r>
    </w:p>
    <w:p w:rsidR="00B16A9D" w:rsidRPr="00282BC0" w:rsidRDefault="00B16A9D" w:rsidP="007341A5">
      <w:pPr>
        <w:tabs>
          <w:tab w:val="left" w:pos="1950"/>
        </w:tabs>
        <w:jc w:val="both"/>
        <w:rPr>
          <w:sz w:val="24"/>
          <w:szCs w:val="24"/>
        </w:rPr>
      </w:pPr>
      <w:r w:rsidRPr="00282BC0">
        <w:rPr>
          <w:sz w:val="24"/>
          <w:szCs w:val="24"/>
        </w:rPr>
        <w:t>а) любых международных перевозок опасных грузов;</w:t>
      </w:r>
    </w:p>
    <w:p w:rsidR="00B16A9D" w:rsidRPr="00282BC0" w:rsidRDefault="00B16A9D" w:rsidP="007341A5">
      <w:pPr>
        <w:tabs>
          <w:tab w:val="left" w:pos="1950"/>
        </w:tabs>
        <w:jc w:val="both"/>
        <w:rPr>
          <w:sz w:val="24"/>
          <w:szCs w:val="24"/>
        </w:rPr>
      </w:pPr>
      <w:r w:rsidRPr="00282BC0">
        <w:rPr>
          <w:sz w:val="24"/>
          <w:szCs w:val="24"/>
        </w:rPr>
        <w:t>б) перевозок опасных грузов между государствами - участниками ДОПОГ;</w:t>
      </w:r>
    </w:p>
    <w:p w:rsidR="00B16A9D" w:rsidRPr="00282BC0" w:rsidRDefault="00B16A9D" w:rsidP="007341A5">
      <w:pPr>
        <w:tabs>
          <w:tab w:val="left" w:pos="1950"/>
        </w:tabs>
        <w:jc w:val="both"/>
        <w:rPr>
          <w:sz w:val="24"/>
          <w:szCs w:val="24"/>
        </w:rPr>
      </w:pPr>
      <w:r w:rsidRPr="00282BC0">
        <w:rPr>
          <w:sz w:val="24"/>
          <w:szCs w:val="24"/>
        </w:rPr>
        <w:t>в) перевозок опасных грузов между государствами – участниками СНГ.</w:t>
      </w:r>
    </w:p>
    <w:p w:rsidR="00B16A9D" w:rsidRPr="00282BC0" w:rsidRDefault="00B16A9D" w:rsidP="007341A5">
      <w:pPr>
        <w:tabs>
          <w:tab w:val="left" w:pos="1950"/>
        </w:tabs>
        <w:jc w:val="both"/>
        <w:rPr>
          <w:sz w:val="24"/>
          <w:szCs w:val="24"/>
        </w:rPr>
      </w:pPr>
      <w:r w:rsidRPr="00282BC0">
        <w:rPr>
          <w:sz w:val="24"/>
          <w:szCs w:val="24"/>
        </w:rPr>
        <w:t>17. Какие санкции предусмотрены Кодексом Российской Федерации об административных правонарушениях в отношении водителя транспортного средства, перевозящего опасные грузы для собственных нужд без аварийной карточки?</w:t>
      </w:r>
    </w:p>
    <w:p w:rsidR="00B16A9D" w:rsidRPr="00282BC0" w:rsidRDefault="00B16A9D" w:rsidP="007341A5">
      <w:pPr>
        <w:tabs>
          <w:tab w:val="left" w:pos="1950"/>
        </w:tabs>
        <w:jc w:val="both"/>
        <w:rPr>
          <w:sz w:val="24"/>
          <w:szCs w:val="24"/>
        </w:rPr>
      </w:pPr>
      <w:r w:rsidRPr="00282BC0">
        <w:rPr>
          <w:sz w:val="24"/>
          <w:szCs w:val="24"/>
        </w:rPr>
        <w:t xml:space="preserve">а) только штраф;       </w:t>
      </w:r>
    </w:p>
    <w:p w:rsidR="00B16A9D" w:rsidRPr="00282BC0" w:rsidRDefault="00B16A9D" w:rsidP="007341A5">
      <w:pPr>
        <w:tabs>
          <w:tab w:val="left" w:pos="1950"/>
        </w:tabs>
        <w:jc w:val="both"/>
        <w:rPr>
          <w:sz w:val="24"/>
          <w:szCs w:val="24"/>
        </w:rPr>
      </w:pPr>
      <w:r w:rsidRPr="00282BC0">
        <w:rPr>
          <w:sz w:val="24"/>
          <w:szCs w:val="24"/>
        </w:rPr>
        <w:t>б) только лишение права управления;</w:t>
      </w:r>
    </w:p>
    <w:p w:rsidR="00B16A9D" w:rsidRPr="00282BC0" w:rsidRDefault="00B16A9D" w:rsidP="007341A5">
      <w:pPr>
        <w:tabs>
          <w:tab w:val="left" w:pos="1950"/>
        </w:tabs>
        <w:jc w:val="both"/>
        <w:rPr>
          <w:sz w:val="24"/>
          <w:szCs w:val="24"/>
        </w:rPr>
      </w:pPr>
      <w:r w:rsidRPr="00282BC0">
        <w:rPr>
          <w:sz w:val="24"/>
          <w:szCs w:val="24"/>
        </w:rPr>
        <w:t>в) штраф или лишение права управления.</w:t>
      </w:r>
    </w:p>
    <w:p w:rsidR="00B16A9D" w:rsidRPr="00282BC0" w:rsidRDefault="00B16A9D" w:rsidP="007341A5">
      <w:pPr>
        <w:tabs>
          <w:tab w:val="left" w:pos="1950"/>
        </w:tabs>
        <w:jc w:val="both"/>
        <w:rPr>
          <w:sz w:val="24"/>
          <w:szCs w:val="24"/>
        </w:rPr>
      </w:pPr>
      <w:r w:rsidRPr="00282BC0">
        <w:rPr>
          <w:sz w:val="24"/>
          <w:szCs w:val="24"/>
        </w:rPr>
        <w:t>18. Рассматривается ли согласно ДОПОГ в качестве опасного груза топливо, предназначенное для обеспечения тяги транспортного средства и находящееся в топливных баках, несоединенных с двигателем транспортного средства (раздел 1.1.3 ДОПОГ)?</w:t>
      </w:r>
    </w:p>
    <w:p w:rsidR="00B16A9D" w:rsidRPr="00282BC0" w:rsidRDefault="00B16A9D" w:rsidP="007341A5">
      <w:pPr>
        <w:tabs>
          <w:tab w:val="left" w:pos="1950"/>
        </w:tabs>
        <w:jc w:val="both"/>
        <w:rPr>
          <w:sz w:val="24"/>
          <w:szCs w:val="24"/>
        </w:rPr>
      </w:pPr>
      <w:r w:rsidRPr="00282BC0">
        <w:rPr>
          <w:sz w:val="24"/>
          <w:szCs w:val="24"/>
        </w:rPr>
        <w:t>а) да;    б) нет.</w:t>
      </w:r>
    </w:p>
    <w:p w:rsidR="00B16A9D" w:rsidRPr="00282BC0" w:rsidRDefault="00B16A9D" w:rsidP="007341A5">
      <w:pPr>
        <w:tabs>
          <w:tab w:val="left" w:pos="1950"/>
        </w:tabs>
        <w:jc w:val="both"/>
        <w:rPr>
          <w:sz w:val="24"/>
          <w:szCs w:val="24"/>
        </w:rPr>
      </w:pPr>
      <w:r w:rsidRPr="00282BC0">
        <w:rPr>
          <w:sz w:val="24"/>
          <w:szCs w:val="24"/>
        </w:rPr>
        <w:t>19. Согласно ПОГАТ водителю автомобиля с опасным грузом запрещается производить обгон транспортных средств, движущихся со скоростью (п. 5.1.16 ПОГАТ):</w:t>
      </w:r>
    </w:p>
    <w:p w:rsidR="00B16A9D" w:rsidRPr="00282BC0" w:rsidRDefault="00B16A9D" w:rsidP="007341A5">
      <w:pPr>
        <w:tabs>
          <w:tab w:val="left" w:pos="1950"/>
        </w:tabs>
        <w:jc w:val="both"/>
        <w:rPr>
          <w:sz w:val="24"/>
          <w:szCs w:val="24"/>
        </w:rPr>
      </w:pPr>
      <w:r w:rsidRPr="00282BC0">
        <w:rPr>
          <w:sz w:val="24"/>
          <w:szCs w:val="24"/>
        </w:rPr>
        <w:t>а) более 50 км/час;                       б) более 30 км/час;                    в) более 60 км/час.</w:t>
      </w:r>
    </w:p>
    <w:p w:rsidR="00B16A9D" w:rsidRPr="00282BC0" w:rsidRDefault="00B16A9D" w:rsidP="007341A5">
      <w:pPr>
        <w:tabs>
          <w:tab w:val="left" w:pos="1950"/>
        </w:tabs>
        <w:jc w:val="both"/>
        <w:rPr>
          <w:sz w:val="24"/>
          <w:szCs w:val="24"/>
        </w:rPr>
      </w:pPr>
      <w:r w:rsidRPr="00282BC0">
        <w:rPr>
          <w:sz w:val="24"/>
          <w:szCs w:val="24"/>
        </w:rPr>
        <w:t xml:space="preserve">20.Какая запись должна быть сделана в транспортном документе в соответствии с ДОПОГ при перевозке БЕНЗИНА МОТОРНОГО (№ ООН 1203, знак опасности № 3, группа упаковки II) в упаковках, при условии, что перевозка не будет осуществляться через тоннели? </w:t>
      </w:r>
    </w:p>
    <w:p w:rsidR="00B16A9D" w:rsidRPr="00282BC0" w:rsidRDefault="00B16A9D" w:rsidP="007341A5">
      <w:pPr>
        <w:tabs>
          <w:tab w:val="left" w:pos="1950"/>
        </w:tabs>
        <w:jc w:val="both"/>
        <w:rPr>
          <w:sz w:val="24"/>
          <w:szCs w:val="24"/>
        </w:rPr>
      </w:pPr>
      <w:r w:rsidRPr="00282BC0">
        <w:rPr>
          <w:sz w:val="24"/>
          <w:szCs w:val="24"/>
        </w:rPr>
        <w:t xml:space="preserve">а) UN 1203, БЕНЗИН МОТОРНЫЙ, 3, II.   б) БЕНЗИН МОТОРНЫЙ, ДОПОГ, 3, II. </w:t>
      </w:r>
    </w:p>
    <w:p w:rsidR="00B16A9D" w:rsidRPr="00282BC0" w:rsidRDefault="00B16A9D" w:rsidP="007341A5">
      <w:pPr>
        <w:tabs>
          <w:tab w:val="left" w:pos="1950"/>
        </w:tabs>
        <w:jc w:val="both"/>
        <w:rPr>
          <w:sz w:val="24"/>
          <w:szCs w:val="24"/>
        </w:rPr>
      </w:pPr>
      <w:r w:rsidRPr="00282BC0">
        <w:rPr>
          <w:sz w:val="24"/>
          <w:szCs w:val="24"/>
        </w:rPr>
        <w:t>в) Опасный груз, БЕНЗИН МОТОРНЫЙ, UN 1203.   г) ДОПОГ, БЕНЗИН МОТОРНЫЙ, 3, I</w:t>
      </w:r>
    </w:p>
    <w:p w:rsidR="00B16A9D" w:rsidRPr="00282BC0" w:rsidRDefault="00B16A9D" w:rsidP="007341A5">
      <w:pPr>
        <w:tabs>
          <w:tab w:val="left" w:pos="1950"/>
        </w:tabs>
        <w:jc w:val="both"/>
        <w:rPr>
          <w:sz w:val="24"/>
          <w:szCs w:val="24"/>
        </w:rPr>
      </w:pPr>
    </w:p>
    <w:p w:rsidR="007341A5" w:rsidRPr="00282BC0" w:rsidRDefault="007341A5" w:rsidP="007341A5">
      <w:pPr>
        <w:tabs>
          <w:tab w:val="left" w:pos="1950"/>
        </w:tabs>
        <w:jc w:val="both"/>
        <w:rPr>
          <w:sz w:val="24"/>
          <w:szCs w:val="24"/>
        </w:rPr>
      </w:pPr>
    </w:p>
    <w:p w:rsidR="007341A5" w:rsidRPr="00282BC0" w:rsidRDefault="007341A5" w:rsidP="00B16A9D">
      <w:pPr>
        <w:tabs>
          <w:tab w:val="left" w:pos="1950"/>
        </w:tabs>
        <w:rPr>
          <w:sz w:val="24"/>
          <w:szCs w:val="24"/>
        </w:rPr>
      </w:pPr>
    </w:p>
    <w:p w:rsidR="007341A5" w:rsidRPr="00282BC0" w:rsidRDefault="007341A5" w:rsidP="00B16A9D">
      <w:pPr>
        <w:tabs>
          <w:tab w:val="left" w:pos="1950"/>
        </w:tabs>
        <w:rPr>
          <w:sz w:val="24"/>
          <w:szCs w:val="24"/>
        </w:rPr>
      </w:pPr>
    </w:p>
    <w:p w:rsidR="001A08B4" w:rsidRPr="00282BC0" w:rsidRDefault="001A08B4" w:rsidP="001A08B4">
      <w:pPr>
        <w:tabs>
          <w:tab w:val="left" w:pos="1950"/>
        </w:tabs>
        <w:rPr>
          <w:sz w:val="24"/>
          <w:szCs w:val="24"/>
        </w:rPr>
      </w:pPr>
    </w:p>
    <w:p w:rsidR="007341A5" w:rsidRPr="00282BC0" w:rsidRDefault="007341A5" w:rsidP="007341A5">
      <w:pPr>
        <w:tabs>
          <w:tab w:val="left" w:pos="1950"/>
        </w:tabs>
        <w:jc w:val="center"/>
        <w:rPr>
          <w:b/>
          <w:caps/>
          <w:sz w:val="24"/>
          <w:szCs w:val="24"/>
        </w:rPr>
      </w:pPr>
      <w:r w:rsidRPr="00282BC0">
        <w:rPr>
          <w:b/>
          <w:bCs/>
          <w:color w:val="000000"/>
          <w:sz w:val="24"/>
          <w:szCs w:val="24"/>
        </w:rPr>
        <w:t xml:space="preserve">ПЕРЕЧЕНЬ КОНТРОЛЬНЫХ </w:t>
      </w:r>
      <w:r w:rsidRPr="00282BC0">
        <w:rPr>
          <w:b/>
          <w:bCs/>
          <w:caps/>
          <w:color w:val="000000"/>
          <w:sz w:val="24"/>
          <w:szCs w:val="24"/>
        </w:rPr>
        <w:t>вопросов</w:t>
      </w:r>
    </w:p>
    <w:p w:rsidR="007341A5" w:rsidRPr="00282BC0" w:rsidRDefault="007341A5" w:rsidP="007341A5">
      <w:pPr>
        <w:tabs>
          <w:tab w:val="left" w:pos="1950"/>
        </w:tabs>
        <w:jc w:val="center"/>
        <w:rPr>
          <w:b/>
          <w:bCs/>
          <w:caps/>
          <w:color w:val="000000"/>
          <w:sz w:val="24"/>
          <w:szCs w:val="24"/>
        </w:rPr>
      </w:pPr>
      <w:r w:rsidRPr="00282BC0">
        <w:rPr>
          <w:b/>
          <w:bCs/>
          <w:caps/>
          <w:color w:val="000000"/>
          <w:sz w:val="24"/>
          <w:szCs w:val="24"/>
        </w:rPr>
        <w:t xml:space="preserve">по Специализированному курсу </w:t>
      </w:r>
    </w:p>
    <w:p w:rsidR="001A08B4" w:rsidRPr="00282BC0" w:rsidRDefault="007341A5" w:rsidP="007341A5">
      <w:pPr>
        <w:tabs>
          <w:tab w:val="left" w:pos="1950"/>
        </w:tabs>
        <w:jc w:val="center"/>
        <w:rPr>
          <w:b/>
          <w:bCs/>
          <w:caps/>
          <w:color w:val="000000"/>
          <w:sz w:val="24"/>
          <w:szCs w:val="24"/>
        </w:rPr>
      </w:pPr>
      <w:r w:rsidRPr="00282BC0">
        <w:rPr>
          <w:b/>
          <w:bCs/>
          <w:caps/>
          <w:color w:val="000000"/>
          <w:sz w:val="24"/>
          <w:szCs w:val="24"/>
        </w:rPr>
        <w:t>подготовки по перевозке в цистернах</w:t>
      </w:r>
    </w:p>
    <w:p w:rsidR="009E219B" w:rsidRPr="00282BC0" w:rsidRDefault="009E219B" w:rsidP="001A08B4">
      <w:pPr>
        <w:tabs>
          <w:tab w:val="left" w:pos="1950"/>
        </w:tabs>
        <w:rPr>
          <w:bCs/>
          <w:sz w:val="24"/>
          <w:szCs w:val="24"/>
        </w:rPr>
      </w:pPr>
    </w:p>
    <w:p w:rsidR="001A08B4" w:rsidRPr="00282BC0" w:rsidRDefault="001A08B4" w:rsidP="007341A5">
      <w:pPr>
        <w:tabs>
          <w:tab w:val="left" w:pos="1950"/>
        </w:tabs>
        <w:jc w:val="both"/>
        <w:rPr>
          <w:bCs/>
          <w:sz w:val="24"/>
          <w:szCs w:val="24"/>
        </w:rPr>
      </w:pPr>
      <w:r w:rsidRPr="00282BC0">
        <w:rPr>
          <w:bCs/>
          <w:sz w:val="24"/>
          <w:szCs w:val="24"/>
        </w:rPr>
        <w:t>1. Какую из указанных цистерн обычно</w:t>
      </w:r>
      <w:r w:rsidR="008C03BD" w:rsidRPr="00282BC0">
        <w:rPr>
          <w:bCs/>
          <w:sz w:val="24"/>
          <w:szCs w:val="24"/>
        </w:rPr>
        <w:t xml:space="preserve"> не разрешается грузить в напол</w:t>
      </w:r>
      <w:r w:rsidRPr="00282BC0">
        <w:rPr>
          <w:bCs/>
          <w:sz w:val="24"/>
          <w:szCs w:val="24"/>
        </w:rPr>
        <w:t>ненном состоянии на транспортное средство?</w:t>
      </w:r>
    </w:p>
    <w:p w:rsidR="001A08B4" w:rsidRPr="00282BC0" w:rsidRDefault="001A08B4" w:rsidP="007341A5">
      <w:pPr>
        <w:tabs>
          <w:tab w:val="left" w:pos="1950"/>
        </w:tabs>
        <w:jc w:val="both"/>
        <w:rPr>
          <w:sz w:val="24"/>
          <w:szCs w:val="24"/>
        </w:rPr>
      </w:pPr>
      <w:r w:rsidRPr="00282BC0">
        <w:rPr>
          <w:sz w:val="24"/>
          <w:szCs w:val="24"/>
        </w:rPr>
        <w:t> 1. Переносную цистерну.</w:t>
      </w:r>
    </w:p>
    <w:p w:rsidR="001A08B4" w:rsidRPr="00282BC0" w:rsidRDefault="001A08B4" w:rsidP="007341A5">
      <w:pPr>
        <w:tabs>
          <w:tab w:val="left" w:pos="1950"/>
        </w:tabs>
        <w:jc w:val="both"/>
        <w:rPr>
          <w:sz w:val="24"/>
          <w:szCs w:val="24"/>
        </w:rPr>
      </w:pPr>
      <w:r w:rsidRPr="00282BC0">
        <w:rPr>
          <w:sz w:val="24"/>
          <w:szCs w:val="24"/>
        </w:rPr>
        <w:t> 2. Контейнер-цистерну.</w:t>
      </w:r>
    </w:p>
    <w:p w:rsidR="001A08B4" w:rsidRPr="00282BC0" w:rsidRDefault="001A08B4" w:rsidP="007341A5">
      <w:pPr>
        <w:tabs>
          <w:tab w:val="left" w:pos="1950"/>
        </w:tabs>
        <w:jc w:val="both"/>
        <w:rPr>
          <w:sz w:val="24"/>
          <w:szCs w:val="24"/>
        </w:rPr>
      </w:pPr>
      <w:r w:rsidRPr="00282BC0">
        <w:rPr>
          <w:sz w:val="24"/>
          <w:szCs w:val="24"/>
        </w:rPr>
        <w:t> 3. Съемную цистерну.</w:t>
      </w:r>
    </w:p>
    <w:p w:rsidR="001A08B4" w:rsidRPr="00282BC0" w:rsidRDefault="001A08B4" w:rsidP="007341A5">
      <w:pPr>
        <w:tabs>
          <w:tab w:val="left" w:pos="1950"/>
        </w:tabs>
        <w:jc w:val="both"/>
        <w:rPr>
          <w:sz w:val="24"/>
          <w:szCs w:val="24"/>
        </w:rPr>
      </w:pPr>
      <w:r w:rsidRPr="00282BC0">
        <w:rPr>
          <w:sz w:val="24"/>
          <w:szCs w:val="24"/>
        </w:rPr>
        <w:t> 4. Многоэлементный газовый контейнер (МЭГК).</w:t>
      </w:r>
    </w:p>
    <w:p w:rsidR="001A08B4" w:rsidRPr="00282BC0" w:rsidRDefault="001A08B4" w:rsidP="007341A5">
      <w:pPr>
        <w:tabs>
          <w:tab w:val="left" w:pos="1950"/>
        </w:tabs>
        <w:jc w:val="both"/>
        <w:rPr>
          <w:bCs/>
          <w:sz w:val="24"/>
          <w:szCs w:val="24"/>
        </w:rPr>
      </w:pPr>
      <w:r w:rsidRPr="00282BC0">
        <w:rPr>
          <w:bCs/>
          <w:sz w:val="24"/>
          <w:szCs w:val="24"/>
        </w:rPr>
        <w:t>2. К какому типу транспортных средств относится полуприцеп-цистерна,</w:t>
      </w:r>
    </w:p>
    <w:p w:rsidR="001A08B4" w:rsidRPr="00282BC0" w:rsidRDefault="001A08B4" w:rsidP="007341A5">
      <w:pPr>
        <w:tabs>
          <w:tab w:val="left" w:pos="1950"/>
        </w:tabs>
        <w:jc w:val="both"/>
        <w:rPr>
          <w:bCs/>
          <w:sz w:val="24"/>
          <w:szCs w:val="24"/>
        </w:rPr>
      </w:pPr>
      <w:r w:rsidRPr="00282BC0">
        <w:rPr>
          <w:bCs/>
          <w:sz w:val="24"/>
          <w:szCs w:val="24"/>
        </w:rPr>
        <w:lastRenderedPageBreak/>
        <w:t>предназначенный для перевозки жидкостей с температурой вспышки</w:t>
      </w:r>
    </w:p>
    <w:p w:rsidR="001A08B4" w:rsidRPr="00282BC0" w:rsidRDefault="001A08B4" w:rsidP="007341A5">
      <w:pPr>
        <w:tabs>
          <w:tab w:val="left" w:pos="1950"/>
        </w:tabs>
        <w:jc w:val="both"/>
        <w:rPr>
          <w:bCs/>
          <w:sz w:val="24"/>
          <w:szCs w:val="24"/>
        </w:rPr>
      </w:pPr>
      <w:r w:rsidRPr="00282BC0">
        <w:rPr>
          <w:bCs/>
          <w:sz w:val="24"/>
          <w:szCs w:val="24"/>
        </w:rPr>
        <w:t>не выше 60 °С?</w:t>
      </w:r>
    </w:p>
    <w:p w:rsidR="001A08B4" w:rsidRPr="00282BC0" w:rsidRDefault="001A08B4" w:rsidP="007341A5">
      <w:pPr>
        <w:tabs>
          <w:tab w:val="left" w:pos="1950"/>
        </w:tabs>
        <w:jc w:val="both"/>
        <w:rPr>
          <w:sz w:val="24"/>
          <w:szCs w:val="24"/>
        </w:rPr>
      </w:pPr>
      <w:r w:rsidRPr="00282BC0">
        <w:rPr>
          <w:sz w:val="24"/>
          <w:szCs w:val="24"/>
        </w:rPr>
        <w:t> 1. Транспортное средство FL.</w:t>
      </w:r>
    </w:p>
    <w:p w:rsidR="001A08B4" w:rsidRPr="00282BC0" w:rsidRDefault="001A08B4" w:rsidP="007341A5">
      <w:pPr>
        <w:tabs>
          <w:tab w:val="left" w:pos="1950"/>
        </w:tabs>
        <w:jc w:val="both"/>
        <w:rPr>
          <w:sz w:val="24"/>
          <w:szCs w:val="24"/>
        </w:rPr>
      </w:pPr>
      <w:r w:rsidRPr="00282BC0">
        <w:rPr>
          <w:sz w:val="24"/>
          <w:szCs w:val="24"/>
        </w:rPr>
        <w:t> 2. Транспортное средство OX.</w:t>
      </w:r>
    </w:p>
    <w:p w:rsidR="001A08B4" w:rsidRPr="00282BC0" w:rsidRDefault="001A08B4" w:rsidP="007341A5">
      <w:pPr>
        <w:tabs>
          <w:tab w:val="left" w:pos="1950"/>
        </w:tabs>
        <w:jc w:val="both"/>
        <w:rPr>
          <w:sz w:val="24"/>
          <w:szCs w:val="24"/>
        </w:rPr>
      </w:pPr>
      <w:r w:rsidRPr="00282BC0">
        <w:rPr>
          <w:sz w:val="24"/>
          <w:szCs w:val="24"/>
        </w:rPr>
        <w:t> 3. Транспортное средство AT.</w:t>
      </w:r>
    </w:p>
    <w:p w:rsidR="001A08B4" w:rsidRPr="00282BC0" w:rsidRDefault="001A08B4" w:rsidP="007341A5">
      <w:pPr>
        <w:tabs>
          <w:tab w:val="left" w:pos="1950"/>
        </w:tabs>
        <w:jc w:val="both"/>
        <w:rPr>
          <w:sz w:val="24"/>
          <w:szCs w:val="24"/>
        </w:rPr>
      </w:pPr>
      <w:r w:rsidRPr="00282BC0">
        <w:rPr>
          <w:sz w:val="24"/>
          <w:szCs w:val="24"/>
        </w:rPr>
        <w:t> 4. В зависимости от вместимости, транспортное средство EX / II или EX / III.</w:t>
      </w:r>
    </w:p>
    <w:p w:rsidR="001A08B4" w:rsidRPr="00282BC0" w:rsidRDefault="001A08B4" w:rsidP="007341A5">
      <w:pPr>
        <w:tabs>
          <w:tab w:val="left" w:pos="1950"/>
        </w:tabs>
        <w:jc w:val="both"/>
        <w:rPr>
          <w:bCs/>
          <w:sz w:val="24"/>
          <w:szCs w:val="24"/>
        </w:rPr>
      </w:pPr>
      <w:r w:rsidRPr="00282BC0">
        <w:rPr>
          <w:bCs/>
          <w:sz w:val="24"/>
          <w:szCs w:val="24"/>
        </w:rPr>
        <w:t>3. Чем в обязательном порядке оборудуются автоцистерны для перевозки охлаждённых сжиженных газов?</w:t>
      </w:r>
    </w:p>
    <w:p w:rsidR="001A08B4" w:rsidRPr="00282BC0" w:rsidRDefault="001A08B4" w:rsidP="007341A5">
      <w:pPr>
        <w:tabs>
          <w:tab w:val="left" w:pos="1950"/>
        </w:tabs>
        <w:jc w:val="both"/>
        <w:rPr>
          <w:sz w:val="24"/>
          <w:szCs w:val="24"/>
        </w:rPr>
      </w:pPr>
      <w:r w:rsidRPr="00282BC0">
        <w:rPr>
          <w:sz w:val="24"/>
          <w:szCs w:val="24"/>
        </w:rPr>
        <w:t> 1. Топливными обогревательными приборами.</w:t>
      </w:r>
    </w:p>
    <w:p w:rsidR="001A08B4" w:rsidRPr="00282BC0" w:rsidRDefault="001A08B4" w:rsidP="007341A5">
      <w:pPr>
        <w:tabs>
          <w:tab w:val="left" w:pos="1950"/>
        </w:tabs>
        <w:jc w:val="both"/>
        <w:rPr>
          <w:sz w:val="24"/>
          <w:szCs w:val="24"/>
        </w:rPr>
      </w:pPr>
      <w:r w:rsidRPr="00282BC0">
        <w:rPr>
          <w:sz w:val="24"/>
          <w:szCs w:val="24"/>
        </w:rPr>
        <w:t> 2. Теплоизоляцией.</w:t>
      </w:r>
    </w:p>
    <w:p w:rsidR="001A08B4" w:rsidRPr="00282BC0" w:rsidRDefault="001A08B4" w:rsidP="007341A5">
      <w:pPr>
        <w:tabs>
          <w:tab w:val="left" w:pos="1950"/>
        </w:tabs>
        <w:jc w:val="both"/>
        <w:rPr>
          <w:sz w:val="24"/>
          <w:szCs w:val="24"/>
        </w:rPr>
      </w:pPr>
      <w:r w:rsidRPr="00282BC0">
        <w:rPr>
          <w:sz w:val="24"/>
          <w:szCs w:val="24"/>
        </w:rPr>
        <w:t> 3. Как минимум, 4</w:t>
      </w:r>
      <w:r w:rsidRPr="00282BC0">
        <w:rPr>
          <w:sz w:val="24"/>
          <w:szCs w:val="24"/>
        </w:rPr>
        <w:noBreakHyphen/>
        <w:t>мя разрывными мембранами.</w:t>
      </w:r>
    </w:p>
    <w:p w:rsidR="001A08B4" w:rsidRPr="00282BC0" w:rsidRDefault="001A08B4" w:rsidP="007341A5">
      <w:pPr>
        <w:tabs>
          <w:tab w:val="left" w:pos="1950"/>
        </w:tabs>
        <w:jc w:val="both"/>
        <w:rPr>
          <w:sz w:val="24"/>
          <w:szCs w:val="24"/>
        </w:rPr>
      </w:pPr>
      <w:r w:rsidRPr="00282BC0">
        <w:rPr>
          <w:sz w:val="24"/>
          <w:szCs w:val="24"/>
        </w:rPr>
        <w:t> 4. Не менее чем 4</w:t>
      </w:r>
      <w:r w:rsidRPr="00282BC0">
        <w:rPr>
          <w:sz w:val="24"/>
          <w:szCs w:val="24"/>
        </w:rPr>
        <w:noBreakHyphen/>
        <w:t xml:space="preserve">мя внутренними </w:t>
      </w:r>
      <w:r w:rsidR="007943F2" w:rsidRPr="00282BC0">
        <w:rPr>
          <w:sz w:val="24"/>
          <w:szCs w:val="24"/>
        </w:rPr>
        <w:t>запорными клапанами для наполне</w:t>
      </w:r>
      <w:r w:rsidR="008C03BD" w:rsidRPr="00282BC0">
        <w:rPr>
          <w:sz w:val="24"/>
          <w:szCs w:val="24"/>
        </w:rPr>
        <w:t xml:space="preserve">ния  </w:t>
      </w:r>
      <w:r w:rsidRPr="00282BC0">
        <w:rPr>
          <w:sz w:val="24"/>
          <w:szCs w:val="24"/>
        </w:rPr>
        <w:t>опорожнения снизу.</w:t>
      </w:r>
    </w:p>
    <w:p w:rsidR="001A08B4" w:rsidRPr="00282BC0" w:rsidRDefault="001A08B4" w:rsidP="007341A5">
      <w:pPr>
        <w:tabs>
          <w:tab w:val="left" w:pos="1950"/>
        </w:tabs>
        <w:jc w:val="both"/>
        <w:rPr>
          <w:bCs/>
          <w:sz w:val="24"/>
          <w:szCs w:val="24"/>
        </w:rPr>
      </w:pPr>
      <w:r w:rsidRPr="00282BC0">
        <w:rPr>
          <w:bCs/>
          <w:sz w:val="24"/>
          <w:szCs w:val="24"/>
        </w:rPr>
        <w:t>4. Какое устройство служит для предотвращения проникновения пламени в цистерну для перевозки легковоспламеняющихся жидкостей?</w:t>
      </w:r>
    </w:p>
    <w:p w:rsidR="001A08B4" w:rsidRPr="00282BC0" w:rsidRDefault="001A08B4" w:rsidP="007341A5">
      <w:pPr>
        <w:tabs>
          <w:tab w:val="left" w:pos="1950"/>
        </w:tabs>
        <w:jc w:val="both"/>
        <w:rPr>
          <w:sz w:val="24"/>
          <w:szCs w:val="24"/>
        </w:rPr>
      </w:pPr>
      <w:r w:rsidRPr="00282BC0">
        <w:rPr>
          <w:sz w:val="24"/>
          <w:szCs w:val="24"/>
        </w:rPr>
        <w:t> 1. Пламегасительное устройство (огневой предохранитель).</w:t>
      </w:r>
    </w:p>
    <w:p w:rsidR="001A08B4" w:rsidRPr="00282BC0" w:rsidRDefault="001A08B4" w:rsidP="007341A5">
      <w:pPr>
        <w:tabs>
          <w:tab w:val="left" w:pos="1950"/>
        </w:tabs>
        <w:jc w:val="both"/>
        <w:rPr>
          <w:sz w:val="24"/>
          <w:szCs w:val="24"/>
        </w:rPr>
      </w:pPr>
      <w:r w:rsidRPr="00282BC0">
        <w:rPr>
          <w:sz w:val="24"/>
          <w:szCs w:val="24"/>
        </w:rPr>
        <w:t> 2. Предохранительный клапан.</w:t>
      </w:r>
    </w:p>
    <w:p w:rsidR="001A08B4" w:rsidRPr="00282BC0" w:rsidRDefault="001A08B4" w:rsidP="007341A5">
      <w:pPr>
        <w:tabs>
          <w:tab w:val="left" w:pos="1950"/>
        </w:tabs>
        <w:jc w:val="both"/>
        <w:rPr>
          <w:sz w:val="24"/>
          <w:szCs w:val="24"/>
        </w:rPr>
      </w:pPr>
      <w:r w:rsidRPr="00282BC0">
        <w:rPr>
          <w:sz w:val="24"/>
          <w:szCs w:val="24"/>
        </w:rPr>
        <w:t> 3. Устройство для отсечения пузырьков воздуха.</w:t>
      </w:r>
    </w:p>
    <w:p w:rsidR="001A08B4" w:rsidRPr="00282BC0" w:rsidRDefault="001A08B4" w:rsidP="007341A5">
      <w:pPr>
        <w:tabs>
          <w:tab w:val="left" w:pos="1950"/>
        </w:tabs>
        <w:jc w:val="both"/>
        <w:rPr>
          <w:sz w:val="24"/>
          <w:szCs w:val="24"/>
        </w:rPr>
      </w:pPr>
      <w:r w:rsidRPr="00282BC0">
        <w:rPr>
          <w:sz w:val="24"/>
          <w:szCs w:val="24"/>
        </w:rPr>
        <w:t> 4. Ручка стопора крышки наливного отверстия цистерны.</w:t>
      </w:r>
    </w:p>
    <w:p w:rsidR="001A08B4" w:rsidRPr="00282BC0" w:rsidRDefault="001A08B4" w:rsidP="007341A5">
      <w:pPr>
        <w:tabs>
          <w:tab w:val="left" w:pos="1950"/>
        </w:tabs>
        <w:jc w:val="both"/>
        <w:rPr>
          <w:bCs/>
          <w:sz w:val="24"/>
          <w:szCs w:val="24"/>
        </w:rPr>
      </w:pPr>
      <w:r w:rsidRPr="00282BC0">
        <w:rPr>
          <w:bCs/>
          <w:sz w:val="24"/>
          <w:szCs w:val="24"/>
        </w:rPr>
        <w:t>5. На что указывает код цистерны (например, L4BN) в свидетельстве</w:t>
      </w:r>
    </w:p>
    <w:p w:rsidR="001A08B4" w:rsidRPr="00282BC0" w:rsidRDefault="001A08B4" w:rsidP="007341A5">
      <w:pPr>
        <w:tabs>
          <w:tab w:val="left" w:pos="1950"/>
        </w:tabs>
        <w:jc w:val="both"/>
        <w:rPr>
          <w:bCs/>
          <w:sz w:val="24"/>
          <w:szCs w:val="24"/>
        </w:rPr>
      </w:pPr>
      <w:r w:rsidRPr="00282BC0">
        <w:rPr>
          <w:bCs/>
          <w:sz w:val="24"/>
          <w:szCs w:val="24"/>
        </w:rPr>
        <w:t>о допущении транспортных средств к перевозке некоторых опасных</w:t>
      </w:r>
    </w:p>
    <w:p w:rsidR="001A08B4" w:rsidRPr="00282BC0" w:rsidRDefault="001A08B4" w:rsidP="007341A5">
      <w:pPr>
        <w:tabs>
          <w:tab w:val="left" w:pos="1950"/>
        </w:tabs>
        <w:jc w:val="both"/>
        <w:rPr>
          <w:sz w:val="24"/>
          <w:szCs w:val="24"/>
        </w:rPr>
      </w:pPr>
      <w:r w:rsidRPr="00282BC0">
        <w:rPr>
          <w:bCs/>
          <w:sz w:val="24"/>
          <w:szCs w:val="24"/>
        </w:rPr>
        <w:t>грузов?</w:t>
      </w:r>
      <w:r w:rsidRPr="00282BC0">
        <w:rPr>
          <w:sz w:val="24"/>
          <w:szCs w:val="24"/>
        </w:rPr>
        <w:t xml:space="preserve"> </w:t>
      </w:r>
    </w:p>
    <w:p w:rsidR="001A08B4" w:rsidRPr="00282BC0" w:rsidRDefault="001A08B4" w:rsidP="007341A5">
      <w:pPr>
        <w:tabs>
          <w:tab w:val="left" w:pos="1950"/>
        </w:tabs>
        <w:jc w:val="both"/>
        <w:rPr>
          <w:sz w:val="24"/>
          <w:szCs w:val="24"/>
        </w:rPr>
      </w:pPr>
      <w:r w:rsidRPr="00282BC0">
        <w:rPr>
          <w:sz w:val="24"/>
          <w:szCs w:val="24"/>
        </w:rPr>
        <w:t>1. На способ загрузки цистерны опасным грузом.</w:t>
      </w:r>
    </w:p>
    <w:p w:rsidR="001A08B4" w:rsidRPr="00282BC0" w:rsidRDefault="007341A5" w:rsidP="007341A5">
      <w:pPr>
        <w:tabs>
          <w:tab w:val="left" w:pos="1950"/>
        </w:tabs>
        <w:jc w:val="both"/>
        <w:rPr>
          <w:sz w:val="24"/>
          <w:szCs w:val="24"/>
        </w:rPr>
      </w:pPr>
      <w:r w:rsidRPr="00282BC0">
        <w:rPr>
          <w:sz w:val="24"/>
          <w:szCs w:val="24"/>
        </w:rPr>
        <w:t></w:t>
      </w:r>
      <w:r w:rsidR="001A08B4" w:rsidRPr="00282BC0">
        <w:rPr>
          <w:sz w:val="24"/>
          <w:szCs w:val="24"/>
        </w:rPr>
        <w:t>2. На конструкцию и оборудование цистерны; с его помощью можно</w:t>
      </w:r>
    </w:p>
    <w:p w:rsidR="001A08B4" w:rsidRPr="00282BC0" w:rsidRDefault="001A08B4" w:rsidP="007341A5">
      <w:pPr>
        <w:tabs>
          <w:tab w:val="left" w:pos="1950"/>
        </w:tabs>
        <w:jc w:val="both"/>
        <w:rPr>
          <w:sz w:val="24"/>
          <w:szCs w:val="24"/>
        </w:rPr>
      </w:pPr>
      <w:r w:rsidRPr="00282BC0">
        <w:rPr>
          <w:sz w:val="24"/>
          <w:szCs w:val="24"/>
        </w:rPr>
        <w:t>определить, для перевозки каких опасных грузов может быть использована цистерна.</w:t>
      </w:r>
    </w:p>
    <w:p w:rsidR="001A08B4" w:rsidRPr="00282BC0" w:rsidRDefault="007341A5" w:rsidP="007341A5">
      <w:pPr>
        <w:tabs>
          <w:tab w:val="left" w:pos="1950"/>
        </w:tabs>
        <w:jc w:val="both"/>
        <w:rPr>
          <w:sz w:val="24"/>
          <w:szCs w:val="24"/>
        </w:rPr>
      </w:pPr>
      <w:r w:rsidRPr="00282BC0">
        <w:rPr>
          <w:sz w:val="24"/>
          <w:szCs w:val="24"/>
        </w:rPr>
        <w:t></w:t>
      </w:r>
      <w:r w:rsidR="001A08B4" w:rsidRPr="00282BC0">
        <w:rPr>
          <w:sz w:val="24"/>
          <w:szCs w:val="24"/>
        </w:rPr>
        <w:t xml:space="preserve">3. На срок, до которого водителю необходимо пройти медицинское  </w:t>
      </w:r>
      <w:r w:rsidR="00FC7B5C" w:rsidRPr="00282BC0">
        <w:rPr>
          <w:sz w:val="24"/>
          <w:szCs w:val="24"/>
        </w:rPr>
        <w:t>осви</w:t>
      </w:r>
      <w:r w:rsidR="001A08B4" w:rsidRPr="00282BC0">
        <w:rPr>
          <w:sz w:val="24"/>
          <w:szCs w:val="24"/>
        </w:rPr>
        <w:t>детельствование.</w:t>
      </w:r>
    </w:p>
    <w:p w:rsidR="001A08B4" w:rsidRPr="00282BC0" w:rsidRDefault="007341A5" w:rsidP="007341A5">
      <w:pPr>
        <w:tabs>
          <w:tab w:val="left" w:pos="1950"/>
        </w:tabs>
        <w:jc w:val="both"/>
        <w:rPr>
          <w:sz w:val="24"/>
          <w:szCs w:val="24"/>
        </w:rPr>
      </w:pPr>
      <w:r w:rsidRPr="00282BC0">
        <w:rPr>
          <w:sz w:val="24"/>
          <w:szCs w:val="24"/>
        </w:rPr>
        <w:t></w:t>
      </w:r>
      <w:r w:rsidR="001A08B4" w:rsidRPr="00282BC0">
        <w:rPr>
          <w:sz w:val="24"/>
          <w:szCs w:val="24"/>
        </w:rPr>
        <w:t>4. На вид проверки (испытания), которому была подвергнута цистерна</w:t>
      </w:r>
    </w:p>
    <w:p w:rsidR="001A08B4" w:rsidRPr="00282BC0" w:rsidRDefault="001A08B4" w:rsidP="007341A5">
      <w:pPr>
        <w:tabs>
          <w:tab w:val="left" w:pos="1950"/>
        </w:tabs>
        <w:jc w:val="both"/>
        <w:rPr>
          <w:sz w:val="24"/>
          <w:szCs w:val="24"/>
        </w:rPr>
      </w:pPr>
      <w:r w:rsidRPr="00282BC0">
        <w:rPr>
          <w:sz w:val="24"/>
          <w:szCs w:val="24"/>
        </w:rPr>
        <w:t>в ходе ее допущения к перевозке опасных грузов.</w:t>
      </w:r>
    </w:p>
    <w:p w:rsidR="001A08B4" w:rsidRPr="00282BC0" w:rsidRDefault="001A08B4" w:rsidP="007341A5">
      <w:pPr>
        <w:tabs>
          <w:tab w:val="left" w:pos="1950"/>
        </w:tabs>
        <w:jc w:val="both"/>
        <w:rPr>
          <w:bCs/>
          <w:sz w:val="24"/>
          <w:szCs w:val="24"/>
        </w:rPr>
      </w:pPr>
      <w:r w:rsidRPr="00282BC0">
        <w:rPr>
          <w:bCs/>
          <w:sz w:val="24"/>
          <w:szCs w:val="24"/>
        </w:rPr>
        <w:t>6. Водитель должен выполнить перевозку на не знакомой для него авто-</w:t>
      </w:r>
    </w:p>
    <w:p w:rsidR="001A08B4" w:rsidRPr="00282BC0" w:rsidRDefault="001A08B4" w:rsidP="007341A5">
      <w:pPr>
        <w:tabs>
          <w:tab w:val="left" w:pos="1950"/>
        </w:tabs>
        <w:jc w:val="both"/>
        <w:rPr>
          <w:bCs/>
          <w:sz w:val="24"/>
          <w:szCs w:val="24"/>
        </w:rPr>
      </w:pPr>
      <w:r w:rsidRPr="00282BC0">
        <w:rPr>
          <w:bCs/>
          <w:sz w:val="24"/>
          <w:szCs w:val="24"/>
        </w:rPr>
        <w:t>цистерне. Что необходимо учесть перед перевозкой?</w:t>
      </w:r>
    </w:p>
    <w:p w:rsidR="001A08B4" w:rsidRPr="00282BC0" w:rsidRDefault="001A08B4" w:rsidP="007341A5">
      <w:pPr>
        <w:tabs>
          <w:tab w:val="left" w:pos="1950"/>
        </w:tabs>
        <w:jc w:val="both"/>
        <w:rPr>
          <w:sz w:val="24"/>
          <w:szCs w:val="24"/>
        </w:rPr>
      </w:pPr>
      <w:r w:rsidRPr="00282BC0">
        <w:rPr>
          <w:sz w:val="24"/>
          <w:szCs w:val="24"/>
        </w:rPr>
        <w:t> 1. Поскольку конструкция всех цистерн одинакова, водитель должен</w:t>
      </w:r>
    </w:p>
    <w:p w:rsidR="001A08B4" w:rsidRPr="00282BC0" w:rsidRDefault="001A08B4" w:rsidP="007341A5">
      <w:pPr>
        <w:tabs>
          <w:tab w:val="left" w:pos="1950"/>
        </w:tabs>
        <w:jc w:val="both"/>
        <w:rPr>
          <w:sz w:val="24"/>
          <w:szCs w:val="24"/>
        </w:rPr>
      </w:pPr>
      <w:r w:rsidRPr="00282BC0">
        <w:rPr>
          <w:sz w:val="24"/>
          <w:szCs w:val="24"/>
        </w:rPr>
        <w:t>получить инструкцию только по использованию устройств, приборов</w:t>
      </w:r>
    </w:p>
    <w:p w:rsidR="001A08B4" w:rsidRPr="00282BC0" w:rsidRDefault="001A08B4" w:rsidP="007341A5">
      <w:pPr>
        <w:tabs>
          <w:tab w:val="left" w:pos="1950"/>
        </w:tabs>
        <w:jc w:val="both"/>
        <w:rPr>
          <w:sz w:val="24"/>
          <w:szCs w:val="24"/>
        </w:rPr>
      </w:pPr>
      <w:r w:rsidRPr="00282BC0">
        <w:rPr>
          <w:sz w:val="24"/>
          <w:szCs w:val="24"/>
        </w:rPr>
        <w:t>и оборудования, расположенных в кабине водителя.</w:t>
      </w:r>
    </w:p>
    <w:p w:rsidR="001A08B4" w:rsidRPr="00282BC0" w:rsidRDefault="001A08B4" w:rsidP="007341A5">
      <w:pPr>
        <w:tabs>
          <w:tab w:val="left" w:pos="1950"/>
        </w:tabs>
        <w:jc w:val="both"/>
        <w:rPr>
          <w:sz w:val="24"/>
          <w:szCs w:val="24"/>
        </w:rPr>
      </w:pPr>
      <w:r w:rsidRPr="00282BC0">
        <w:rPr>
          <w:sz w:val="24"/>
          <w:szCs w:val="24"/>
        </w:rPr>
        <w:t> 2. Для получения разрешения на управление автоцистерной, он должен</w:t>
      </w:r>
    </w:p>
    <w:p w:rsidR="001A08B4" w:rsidRPr="00282BC0" w:rsidRDefault="001A08B4" w:rsidP="007341A5">
      <w:pPr>
        <w:tabs>
          <w:tab w:val="left" w:pos="1950"/>
        </w:tabs>
        <w:jc w:val="both"/>
        <w:rPr>
          <w:sz w:val="24"/>
          <w:szCs w:val="24"/>
        </w:rPr>
      </w:pPr>
      <w:r w:rsidRPr="00282BC0">
        <w:rPr>
          <w:sz w:val="24"/>
          <w:szCs w:val="24"/>
        </w:rPr>
        <w:t>пройти курс подготовки на заводе-изготовителе транспортного средства.</w:t>
      </w:r>
    </w:p>
    <w:p w:rsidR="001A08B4" w:rsidRPr="00282BC0" w:rsidRDefault="001A08B4" w:rsidP="007341A5">
      <w:pPr>
        <w:tabs>
          <w:tab w:val="left" w:pos="1950"/>
        </w:tabs>
        <w:jc w:val="both"/>
        <w:rPr>
          <w:sz w:val="24"/>
          <w:szCs w:val="24"/>
        </w:rPr>
      </w:pPr>
      <w:r w:rsidRPr="00282BC0">
        <w:rPr>
          <w:sz w:val="24"/>
          <w:szCs w:val="24"/>
        </w:rPr>
        <w:t> 3. Ничего учитывать не надо, поскольку для уверенного обслуживания</w:t>
      </w:r>
    </w:p>
    <w:p w:rsidR="001A08B4" w:rsidRPr="00282BC0" w:rsidRDefault="001A08B4" w:rsidP="007341A5">
      <w:pPr>
        <w:tabs>
          <w:tab w:val="left" w:pos="1950"/>
        </w:tabs>
        <w:jc w:val="both"/>
        <w:rPr>
          <w:sz w:val="24"/>
          <w:szCs w:val="24"/>
        </w:rPr>
      </w:pPr>
      <w:r w:rsidRPr="00282BC0">
        <w:rPr>
          <w:sz w:val="24"/>
          <w:szCs w:val="24"/>
        </w:rPr>
        <w:t>незнакомой автоцистерны, как правило, достаточно иметь общие знания</w:t>
      </w:r>
    </w:p>
    <w:p w:rsidR="001A08B4" w:rsidRPr="00282BC0" w:rsidRDefault="001A08B4" w:rsidP="007341A5">
      <w:pPr>
        <w:tabs>
          <w:tab w:val="left" w:pos="1950"/>
        </w:tabs>
        <w:jc w:val="both"/>
        <w:rPr>
          <w:sz w:val="24"/>
          <w:szCs w:val="24"/>
        </w:rPr>
      </w:pPr>
      <w:r w:rsidRPr="00282BC0">
        <w:rPr>
          <w:sz w:val="24"/>
          <w:szCs w:val="24"/>
        </w:rPr>
        <w:t>о техническом состоянии транспортных средств.</w:t>
      </w:r>
    </w:p>
    <w:p w:rsidR="001A08B4" w:rsidRPr="00282BC0" w:rsidRDefault="001A08B4" w:rsidP="007341A5">
      <w:pPr>
        <w:tabs>
          <w:tab w:val="left" w:pos="1950"/>
        </w:tabs>
        <w:jc w:val="both"/>
        <w:rPr>
          <w:sz w:val="24"/>
          <w:szCs w:val="24"/>
        </w:rPr>
      </w:pPr>
      <w:r w:rsidRPr="00282BC0">
        <w:rPr>
          <w:sz w:val="24"/>
          <w:szCs w:val="24"/>
        </w:rPr>
        <w:t xml:space="preserve"> 4. Водитель должен пройти первичный инструктаж на рабочем месте с </w:t>
      </w:r>
    </w:p>
    <w:p w:rsidR="001A08B4" w:rsidRPr="00282BC0" w:rsidRDefault="001A08B4" w:rsidP="007341A5">
      <w:pPr>
        <w:tabs>
          <w:tab w:val="left" w:pos="1950"/>
        </w:tabs>
        <w:jc w:val="both"/>
        <w:rPr>
          <w:sz w:val="24"/>
          <w:szCs w:val="24"/>
        </w:rPr>
      </w:pPr>
      <w:r w:rsidRPr="00282BC0">
        <w:rPr>
          <w:sz w:val="24"/>
          <w:szCs w:val="24"/>
        </w:rPr>
        <w:t>целью ознакомления с особенностями конструкции и оборудования цистерны.</w:t>
      </w:r>
    </w:p>
    <w:p w:rsidR="001A08B4" w:rsidRPr="00282BC0" w:rsidRDefault="002E3942" w:rsidP="007341A5">
      <w:pPr>
        <w:tabs>
          <w:tab w:val="left" w:pos="1950"/>
        </w:tabs>
        <w:jc w:val="both"/>
        <w:rPr>
          <w:bCs/>
          <w:sz w:val="24"/>
          <w:szCs w:val="24"/>
        </w:rPr>
      </w:pPr>
      <w:r w:rsidRPr="00282BC0">
        <w:rPr>
          <w:bCs/>
          <w:sz w:val="24"/>
          <w:szCs w:val="24"/>
        </w:rPr>
        <w:t>7</w:t>
      </w:r>
      <w:r w:rsidR="001A08B4" w:rsidRPr="00282BC0">
        <w:rPr>
          <w:bCs/>
          <w:sz w:val="24"/>
          <w:szCs w:val="24"/>
        </w:rPr>
        <w:t>. Из какого перевозочного документа водитель транспортного средства</w:t>
      </w:r>
      <w:r w:rsidR="007341A5" w:rsidRPr="00282BC0">
        <w:rPr>
          <w:bCs/>
          <w:sz w:val="24"/>
          <w:szCs w:val="24"/>
        </w:rPr>
        <w:t xml:space="preserve"> </w:t>
      </w:r>
      <w:r w:rsidR="001A08B4" w:rsidRPr="00282BC0">
        <w:rPr>
          <w:bCs/>
          <w:sz w:val="24"/>
          <w:szCs w:val="24"/>
        </w:rPr>
        <w:t>может узнать, какой номер ООН должен указываться на табличках</w:t>
      </w:r>
      <w:r w:rsidR="007341A5" w:rsidRPr="00282BC0">
        <w:rPr>
          <w:bCs/>
          <w:sz w:val="24"/>
          <w:szCs w:val="24"/>
        </w:rPr>
        <w:t xml:space="preserve"> </w:t>
      </w:r>
      <w:r w:rsidR="001A08B4" w:rsidRPr="00282BC0">
        <w:rPr>
          <w:bCs/>
          <w:sz w:val="24"/>
          <w:szCs w:val="24"/>
        </w:rPr>
        <w:t>оранжевого цвета, прикрепленных  к автоцистерне?</w:t>
      </w:r>
    </w:p>
    <w:p w:rsidR="001A08B4" w:rsidRPr="00282BC0" w:rsidRDefault="001A08B4" w:rsidP="007341A5">
      <w:pPr>
        <w:tabs>
          <w:tab w:val="left" w:pos="1950"/>
        </w:tabs>
        <w:jc w:val="both"/>
        <w:rPr>
          <w:sz w:val="24"/>
          <w:szCs w:val="24"/>
        </w:rPr>
      </w:pPr>
      <w:r w:rsidRPr="00282BC0">
        <w:rPr>
          <w:sz w:val="24"/>
          <w:szCs w:val="24"/>
        </w:rPr>
        <w:t> 1. Из свидетельства ДОПОГ о подготовке водителя.</w:t>
      </w:r>
    </w:p>
    <w:p w:rsidR="001A08B4" w:rsidRPr="00282BC0" w:rsidRDefault="001A08B4" w:rsidP="007341A5">
      <w:pPr>
        <w:tabs>
          <w:tab w:val="left" w:pos="1950"/>
        </w:tabs>
        <w:jc w:val="both"/>
        <w:rPr>
          <w:sz w:val="24"/>
          <w:szCs w:val="24"/>
        </w:rPr>
      </w:pPr>
      <w:r w:rsidRPr="00282BC0">
        <w:rPr>
          <w:sz w:val="24"/>
          <w:szCs w:val="24"/>
        </w:rPr>
        <w:t> 2. Из транспортного документа.</w:t>
      </w:r>
    </w:p>
    <w:p w:rsidR="001A08B4" w:rsidRPr="00282BC0" w:rsidRDefault="001A08B4" w:rsidP="007341A5">
      <w:pPr>
        <w:tabs>
          <w:tab w:val="left" w:pos="1950"/>
        </w:tabs>
        <w:jc w:val="both"/>
        <w:rPr>
          <w:sz w:val="24"/>
          <w:szCs w:val="24"/>
        </w:rPr>
      </w:pPr>
      <w:r w:rsidRPr="00282BC0">
        <w:rPr>
          <w:sz w:val="24"/>
          <w:szCs w:val="24"/>
        </w:rPr>
        <w:t> 3. Из удостоверения водителя.</w:t>
      </w:r>
    </w:p>
    <w:p w:rsidR="001A08B4" w:rsidRPr="00282BC0" w:rsidRDefault="001A08B4" w:rsidP="007341A5">
      <w:pPr>
        <w:tabs>
          <w:tab w:val="left" w:pos="1950"/>
        </w:tabs>
        <w:jc w:val="both"/>
        <w:rPr>
          <w:sz w:val="24"/>
          <w:szCs w:val="24"/>
        </w:rPr>
      </w:pPr>
      <w:r w:rsidRPr="00282BC0">
        <w:rPr>
          <w:sz w:val="24"/>
          <w:szCs w:val="24"/>
        </w:rPr>
        <w:t> 4. Из свидетельства о проведении периодических испытаний цистерны.</w:t>
      </w:r>
    </w:p>
    <w:p w:rsidR="001A08B4" w:rsidRPr="00282BC0" w:rsidRDefault="002E3942" w:rsidP="007341A5">
      <w:pPr>
        <w:tabs>
          <w:tab w:val="left" w:pos="1950"/>
        </w:tabs>
        <w:jc w:val="both"/>
        <w:rPr>
          <w:bCs/>
          <w:sz w:val="24"/>
          <w:szCs w:val="24"/>
        </w:rPr>
      </w:pPr>
      <w:r w:rsidRPr="00282BC0">
        <w:rPr>
          <w:bCs/>
          <w:sz w:val="24"/>
          <w:szCs w:val="24"/>
        </w:rPr>
        <w:t>8</w:t>
      </w:r>
      <w:r w:rsidR="001A08B4" w:rsidRPr="00282BC0">
        <w:rPr>
          <w:bCs/>
          <w:sz w:val="24"/>
          <w:szCs w:val="24"/>
        </w:rPr>
        <w:t>. Какие сведения может узнать водитель автоцистерны из транспортного документа?</w:t>
      </w:r>
    </w:p>
    <w:p w:rsidR="001A08B4" w:rsidRPr="00282BC0" w:rsidRDefault="001A08B4" w:rsidP="007341A5">
      <w:pPr>
        <w:tabs>
          <w:tab w:val="left" w:pos="1950"/>
        </w:tabs>
        <w:jc w:val="both"/>
        <w:rPr>
          <w:sz w:val="24"/>
          <w:szCs w:val="24"/>
        </w:rPr>
      </w:pPr>
      <w:r w:rsidRPr="00282BC0">
        <w:rPr>
          <w:sz w:val="24"/>
          <w:szCs w:val="24"/>
        </w:rPr>
        <w:t xml:space="preserve"> 1. Основные сведения о перевозимом </w:t>
      </w:r>
      <w:r w:rsidR="007943F2" w:rsidRPr="00282BC0">
        <w:rPr>
          <w:sz w:val="24"/>
          <w:szCs w:val="24"/>
        </w:rPr>
        <w:t>опасном грузе: номер ООН, надле</w:t>
      </w:r>
      <w:r w:rsidRPr="00282BC0">
        <w:rPr>
          <w:sz w:val="24"/>
          <w:szCs w:val="24"/>
        </w:rPr>
        <w:t>жащее отгрузочное наименование, номера образцов знаков опасности,</w:t>
      </w:r>
    </w:p>
    <w:p w:rsidR="001A08B4" w:rsidRPr="00282BC0" w:rsidRDefault="001A08B4" w:rsidP="007341A5">
      <w:pPr>
        <w:tabs>
          <w:tab w:val="left" w:pos="1950"/>
        </w:tabs>
        <w:jc w:val="both"/>
        <w:rPr>
          <w:sz w:val="24"/>
          <w:szCs w:val="24"/>
        </w:rPr>
      </w:pPr>
      <w:r w:rsidRPr="00282BC0">
        <w:rPr>
          <w:sz w:val="24"/>
          <w:szCs w:val="24"/>
        </w:rPr>
        <w:lastRenderedPageBreak/>
        <w:t>степень опасности (если веществу назначена группа упаковки), а также</w:t>
      </w:r>
      <w:r w:rsidR="00FC7B5C" w:rsidRPr="00282BC0">
        <w:rPr>
          <w:sz w:val="24"/>
          <w:szCs w:val="24"/>
        </w:rPr>
        <w:t xml:space="preserve"> </w:t>
      </w:r>
      <w:r w:rsidRPr="00282BC0">
        <w:rPr>
          <w:sz w:val="24"/>
          <w:szCs w:val="24"/>
        </w:rPr>
        <w:t>код ограничения проезда через тоннели.</w:t>
      </w:r>
    </w:p>
    <w:p w:rsidR="001A08B4" w:rsidRPr="00282BC0" w:rsidRDefault="001A08B4" w:rsidP="007341A5">
      <w:pPr>
        <w:tabs>
          <w:tab w:val="left" w:pos="1950"/>
        </w:tabs>
        <w:jc w:val="both"/>
        <w:rPr>
          <w:sz w:val="24"/>
          <w:szCs w:val="24"/>
        </w:rPr>
      </w:pPr>
      <w:r w:rsidRPr="00282BC0">
        <w:rPr>
          <w:sz w:val="24"/>
          <w:szCs w:val="24"/>
        </w:rPr>
        <w:t> 2. Какие опасные грузы могут перевозиться в автоцистерне (например,</w:t>
      </w:r>
      <w:r w:rsidR="00FC7B5C" w:rsidRPr="00282BC0">
        <w:rPr>
          <w:sz w:val="24"/>
          <w:szCs w:val="24"/>
        </w:rPr>
        <w:t xml:space="preserve"> </w:t>
      </w:r>
      <w:r w:rsidRPr="00282BC0">
        <w:rPr>
          <w:sz w:val="24"/>
          <w:szCs w:val="24"/>
        </w:rPr>
        <w:t>из кода цистерны) и до какого срока.</w:t>
      </w:r>
    </w:p>
    <w:p w:rsidR="001A08B4" w:rsidRPr="00282BC0" w:rsidRDefault="001A08B4" w:rsidP="007341A5">
      <w:pPr>
        <w:tabs>
          <w:tab w:val="left" w:pos="1950"/>
        </w:tabs>
        <w:jc w:val="both"/>
        <w:rPr>
          <w:sz w:val="24"/>
          <w:szCs w:val="24"/>
        </w:rPr>
      </w:pPr>
      <w:r w:rsidRPr="00282BC0">
        <w:rPr>
          <w:sz w:val="24"/>
          <w:szCs w:val="24"/>
        </w:rPr>
        <w:t> 3. Перечень средств индивидуальной защиты и дополнительного оборудования, которые должны использоваться в случае аварии при перевозке опасного груза.</w:t>
      </w:r>
    </w:p>
    <w:p w:rsidR="001A08B4" w:rsidRPr="00282BC0" w:rsidRDefault="001A08B4" w:rsidP="007341A5">
      <w:pPr>
        <w:tabs>
          <w:tab w:val="left" w:pos="1950"/>
        </w:tabs>
        <w:jc w:val="both"/>
        <w:rPr>
          <w:sz w:val="24"/>
          <w:szCs w:val="24"/>
        </w:rPr>
      </w:pPr>
      <w:r w:rsidRPr="00282BC0">
        <w:rPr>
          <w:sz w:val="24"/>
          <w:szCs w:val="24"/>
        </w:rPr>
        <w:t> 4. Срок очередного периодического испытания цистерны.</w:t>
      </w:r>
    </w:p>
    <w:p w:rsidR="001A08B4" w:rsidRPr="00282BC0" w:rsidRDefault="002E3942" w:rsidP="007341A5">
      <w:pPr>
        <w:tabs>
          <w:tab w:val="left" w:pos="1950"/>
        </w:tabs>
        <w:jc w:val="both"/>
        <w:rPr>
          <w:bCs/>
          <w:sz w:val="24"/>
          <w:szCs w:val="24"/>
        </w:rPr>
      </w:pPr>
      <w:r w:rsidRPr="00282BC0">
        <w:rPr>
          <w:bCs/>
          <w:sz w:val="24"/>
          <w:szCs w:val="24"/>
        </w:rPr>
        <w:t>9</w:t>
      </w:r>
      <w:r w:rsidR="001A08B4" w:rsidRPr="00282BC0">
        <w:rPr>
          <w:bCs/>
          <w:sz w:val="24"/>
          <w:szCs w:val="24"/>
        </w:rPr>
        <w:t>. В каком перевозочном документе ук</w:t>
      </w:r>
      <w:r w:rsidR="007341A5" w:rsidRPr="00282BC0">
        <w:rPr>
          <w:bCs/>
          <w:sz w:val="24"/>
          <w:szCs w:val="24"/>
        </w:rPr>
        <w:t>азывается дата, по истечении ко</w:t>
      </w:r>
      <w:r w:rsidR="001A08B4" w:rsidRPr="00282BC0">
        <w:rPr>
          <w:bCs/>
          <w:sz w:val="24"/>
          <w:szCs w:val="24"/>
        </w:rPr>
        <w:t>торой автоцистерна не может использоваться для перевозки опасного</w:t>
      </w:r>
      <w:r w:rsidR="007341A5" w:rsidRPr="00282BC0">
        <w:rPr>
          <w:bCs/>
          <w:sz w:val="24"/>
          <w:szCs w:val="24"/>
        </w:rPr>
        <w:t xml:space="preserve"> </w:t>
      </w:r>
      <w:r w:rsidR="001A08B4" w:rsidRPr="00282BC0">
        <w:rPr>
          <w:bCs/>
          <w:sz w:val="24"/>
          <w:szCs w:val="24"/>
        </w:rPr>
        <w:t>груза?</w:t>
      </w:r>
    </w:p>
    <w:p w:rsidR="001A08B4" w:rsidRPr="00282BC0" w:rsidRDefault="001A08B4" w:rsidP="007341A5">
      <w:pPr>
        <w:tabs>
          <w:tab w:val="left" w:pos="1950"/>
        </w:tabs>
        <w:jc w:val="both"/>
        <w:rPr>
          <w:sz w:val="24"/>
          <w:szCs w:val="24"/>
        </w:rPr>
      </w:pPr>
      <w:r w:rsidRPr="00282BC0">
        <w:rPr>
          <w:sz w:val="24"/>
          <w:szCs w:val="24"/>
        </w:rPr>
        <w:t> 1. В свидетельстве о регистрации транспортного средства.</w:t>
      </w:r>
    </w:p>
    <w:p w:rsidR="001A08B4" w:rsidRPr="00282BC0" w:rsidRDefault="001A08B4" w:rsidP="007341A5">
      <w:pPr>
        <w:tabs>
          <w:tab w:val="left" w:pos="1950"/>
        </w:tabs>
        <w:jc w:val="both"/>
        <w:rPr>
          <w:sz w:val="24"/>
          <w:szCs w:val="24"/>
        </w:rPr>
      </w:pPr>
      <w:r w:rsidRPr="00282BC0">
        <w:rPr>
          <w:sz w:val="24"/>
          <w:szCs w:val="24"/>
        </w:rPr>
        <w:t> 2. В свидетельстве ДОПОГ о подготовке водителя.</w:t>
      </w:r>
    </w:p>
    <w:p w:rsidR="001A08B4" w:rsidRPr="00282BC0" w:rsidRDefault="001A08B4" w:rsidP="007341A5">
      <w:pPr>
        <w:tabs>
          <w:tab w:val="left" w:pos="1950"/>
        </w:tabs>
        <w:jc w:val="both"/>
        <w:rPr>
          <w:sz w:val="24"/>
          <w:szCs w:val="24"/>
        </w:rPr>
      </w:pPr>
      <w:r w:rsidRPr="00282BC0">
        <w:rPr>
          <w:sz w:val="24"/>
          <w:szCs w:val="24"/>
        </w:rPr>
        <w:t> 3. В свидетельстве о допущении транспортн</w:t>
      </w:r>
      <w:r w:rsidR="007943F2" w:rsidRPr="00282BC0">
        <w:rPr>
          <w:sz w:val="24"/>
          <w:szCs w:val="24"/>
        </w:rPr>
        <w:t>ых средств к перевозке не</w:t>
      </w:r>
      <w:r w:rsidRPr="00282BC0">
        <w:rPr>
          <w:sz w:val="24"/>
          <w:szCs w:val="24"/>
        </w:rPr>
        <w:t>которых опасных грузов.</w:t>
      </w:r>
    </w:p>
    <w:p w:rsidR="001A08B4" w:rsidRPr="00282BC0" w:rsidRDefault="001A08B4" w:rsidP="007341A5">
      <w:pPr>
        <w:tabs>
          <w:tab w:val="left" w:pos="1950"/>
        </w:tabs>
        <w:jc w:val="both"/>
        <w:rPr>
          <w:sz w:val="24"/>
          <w:szCs w:val="24"/>
        </w:rPr>
      </w:pPr>
      <w:r w:rsidRPr="00282BC0">
        <w:rPr>
          <w:sz w:val="24"/>
          <w:szCs w:val="24"/>
        </w:rPr>
        <w:t> 4. В письменных инструкциях.</w:t>
      </w:r>
    </w:p>
    <w:p w:rsidR="001A08B4" w:rsidRPr="00282BC0" w:rsidRDefault="002E3942" w:rsidP="007341A5">
      <w:pPr>
        <w:tabs>
          <w:tab w:val="left" w:pos="1950"/>
        </w:tabs>
        <w:jc w:val="both"/>
        <w:rPr>
          <w:bCs/>
          <w:sz w:val="24"/>
          <w:szCs w:val="24"/>
        </w:rPr>
      </w:pPr>
      <w:r w:rsidRPr="00282BC0">
        <w:rPr>
          <w:bCs/>
          <w:sz w:val="24"/>
          <w:szCs w:val="24"/>
        </w:rPr>
        <w:t>10</w:t>
      </w:r>
      <w:r w:rsidR="001A08B4" w:rsidRPr="00282BC0">
        <w:rPr>
          <w:bCs/>
          <w:sz w:val="24"/>
          <w:szCs w:val="24"/>
        </w:rPr>
        <w:t>. Водитель автоцистерны на пункте слива разгрузил весь опасный груз</w:t>
      </w:r>
    </w:p>
    <w:p w:rsidR="001A08B4" w:rsidRPr="00282BC0" w:rsidRDefault="001A08B4" w:rsidP="007341A5">
      <w:pPr>
        <w:tabs>
          <w:tab w:val="left" w:pos="1950"/>
        </w:tabs>
        <w:jc w:val="both"/>
        <w:rPr>
          <w:bCs/>
          <w:sz w:val="24"/>
          <w:szCs w:val="24"/>
        </w:rPr>
      </w:pPr>
      <w:r w:rsidRPr="00282BC0">
        <w:rPr>
          <w:bCs/>
          <w:sz w:val="24"/>
          <w:szCs w:val="24"/>
        </w:rPr>
        <w:t>из цистерны. Какие из перечисленн</w:t>
      </w:r>
      <w:r w:rsidR="007943F2" w:rsidRPr="00282BC0">
        <w:rPr>
          <w:bCs/>
          <w:sz w:val="24"/>
          <w:szCs w:val="24"/>
        </w:rPr>
        <w:t>ых перевозочных документов необ</w:t>
      </w:r>
      <w:r w:rsidRPr="00282BC0">
        <w:rPr>
          <w:bCs/>
          <w:sz w:val="24"/>
          <w:szCs w:val="24"/>
        </w:rPr>
        <w:t>ходимы водителю на пути следования к автомобильному предприятию?</w:t>
      </w:r>
    </w:p>
    <w:p w:rsidR="001A08B4" w:rsidRPr="00282BC0" w:rsidRDefault="001A08B4" w:rsidP="007341A5">
      <w:pPr>
        <w:tabs>
          <w:tab w:val="left" w:pos="1950"/>
        </w:tabs>
        <w:jc w:val="both"/>
        <w:rPr>
          <w:sz w:val="24"/>
          <w:szCs w:val="24"/>
        </w:rPr>
      </w:pPr>
      <w:r w:rsidRPr="00282BC0">
        <w:rPr>
          <w:sz w:val="24"/>
          <w:szCs w:val="24"/>
        </w:rPr>
        <w:t xml:space="preserve"> 1. Только свидетельство о допущении транспортных средств </w:t>
      </w:r>
      <w:r w:rsidR="00FC7B5C" w:rsidRPr="00282BC0">
        <w:rPr>
          <w:sz w:val="24"/>
          <w:szCs w:val="24"/>
        </w:rPr>
        <w:t xml:space="preserve"> </w:t>
      </w:r>
      <w:r w:rsidRPr="00282BC0">
        <w:rPr>
          <w:sz w:val="24"/>
          <w:szCs w:val="24"/>
        </w:rPr>
        <w:t>к перевозке</w:t>
      </w:r>
    </w:p>
    <w:p w:rsidR="001A08B4" w:rsidRPr="00282BC0" w:rsidRDefault="001A08B4" w:rsidP="007341A5">
      <w:pPr>
        <w:tabs>
          <w:tab w:val="left" w:pos="1950"/>
        </w:tabs>
        <w:jc w:val="both"/>
        <w:rPr>
          <w:sz w:val="24"/>
          <w:szCs w:val="24"/>
        </w:rPr>
      </w:pPr>
      <w:r w:rsidRPr="00282BC0">
        <w:rPr>
          <w:sz w:val="24"/>
          <w:szCs w:val="24"/>
        </w:rPr>
        <w:t>некоторых опасных грузов.</w:t>
      </w:r>
    </w:p>
    <w:p w:rsidR="001A08B4" w:rsidRPr="00282BC0" w:rsidRDefault="007341A5" w:rsidP="007341A5">
      <w:pPr>
        <w:tabs>
          <w:tab w:val="left" w:pos="1950"/>
        </w:tabs>
        <w:jc w:val="both"/>
        <w:rPr>
          <w:sz w:val="24"/>
          <w:szCs w:val="24"/>
        </w:rPr>
      </w:pPr>
      <w:r w:rsidRPr="00282BC0">
        <w:rPr>
          <w:sz w:val="24"/>
          <w:szCs w:val="24"/>
        </w:rPr>
        <w:t xml:space="preserve"> </w:t>
      </w:r>
      <w:r w:rsidR="001A08B4" w:rsidRPr="00282BC0">
        <w:rPr>
          <w:sz w:val="24"/>
          <w:szCs w:val="24"/>
        </w:rPr>
        <w:t xml:space="preserve">2. Только свидетельство ДОПОГ о подготовке водителя, свидетельство о допущении транспортных средств </w:t>
      </w:r>
      <w:r w:rsidR="00FC7B5C" w:rsidRPr="00282BC0">
        <w:rPr>
          <w:sz w:val="24"/>
          <w:szCs w:val="24"/>
        </w:rPr>
        <w:t xml:space="preserve"> </w:t>
      </w:r>
      <w:r w:rsidR="001A08B4" w:rsidRPr="00282BC0">
        <w:rPr>
          <w:sz w:val="24"/>
          <w:szCs w:val="24"/>
        </w:rPr>
        <w:t>к перевозке некоторых опасных грузов.</w:t>
      </w:r>
    </w:p>
    <w:p w:rsidR="001A08B4" w:rsidRPr="00282BC0" w:rsidRDefault="001A08B4" w:rsidP="007341A5">
      <w:pPr>
        <w:tabs>
          <w:tab w:val="left" w:pos="1950"/>
        </w:tabs>
        <w:jc w:val="both"/>
        <w:rPr>
          <w:sz w:val="24"/>
          <w:szCs w:val="24"/>
        </w:rPr>
      </w:pPr>
      <w:r w:rsidRPr="00282BC0">
        <w:rPr>
          <w:sz w:val="24"/>
          <w:szCs w:val="24"/>
        </w:rPr>
        <w:t> 3. Только транспортный документ.</w:t>
      </w:r>
    </w:p>
    <w:p w:rsidR="001A08B4" w:rsidRPr="00282BC0" w:rsidRDefault="001A08B4" w:rsidP="007341A5">
      <w:pPr>
        <w:tabs>
          <w:tab w:val="left" w:pos="1950"/>
        </w:tabs>
        <w:jc w:val="both"/>
        <w:rPr>
          <w:sz w:val="24"/>
          <w:szCs w:val="24"/>
        </w:rPr>
      </w:pPr>
      <w:r w:rsidRPr="00282BC0">
        <w:rPr>
          <w:sz w:val="24"/>
          <w:szCs w:val="24"/>
        </w:rPr>
        <w:t xml:space="preserve"> 4. Свидетельство ДОПОГ о подготовке водителя, транспортный документ, письменные инструкции, свидетельство о допущении транспортных средств </w:t>
      </w:r>
      <w:r w:rsidR="00FC7B5C" w:rsidRPr="00282BC0">
        <w:rPr>
          <w:sz w:val="24"/>
          <w:szCs w:val="24"/>
        </w:rPr>
        <w:t xml:space="preserve"> </w:t>
      </w:r>
      <w:r w:rsidRPr="00282BC0">
        <w:rPr>
          <w:sz w:val="24"/>
          <w:szCs w:val="24"/>
        </w:rPr>
        <w:t>к перевозке некоторых опасных грузов, удостоверение личности с фотографией.</w:t>
      </w:r>
    </w:p>
    <w:p w:rsidR="001A08B4" w:rsidRPr="00282BC0" w:rsidRDefault="002E3942" w:rsidP="007341A5">
      <w:pPr>
        <w:tabs>
          <w:tab w:val="left" w:pos="1950"/>
        </w:tabs>
        <w:jc w:val="both"/>
        <w:rPr>
          <w:bCs/>
          <w:sz w:val="24"/>
          <w:szCs w:val="24"/>
        </w:rPr>
      </w:pPr>
      <w:r w:rsidRPr="00282BC0">
        <w:rPr>
          <w:bCs/>
          <w:sz w:val="24"/>
          <w:szCs w:val="24"/>
        </w:rPr>
        <w:t>11</w:t>
      </w:r>
      <w:r w:rsidR="001A08B4" w:rsidRPr="00282BC0">
        <w:rPr>
          <w:bCs/>
          <w:sz w:val="24"/>
          <w:szCs w:val="24"/>
        </w:rPr>
        <w:t>. Для каких из перечисленных тра</w:t>
      </w:r>
      <w:r w:rsidR="007943F2" w:rsidRPr="00282BC0">
        <w:rPr>
          <w:bCs/>
          <w:sz w:val="24"/>
          <w:szCs w:val="24"/>
        </w:rPr>
        <w:t>нспортных средств требуется сви</w:t>
      </w:r>
      <w:r w:rsidR="001A08B4" w:rsidRPr="00282BC0">
        <w:rPr>
          <w:bCs/>
          <w:sz w:val="24"/>
          <w:szCs w:val="24"/>
        </w:rPr>
        <w:t>детельство о допущении их к перевозке некоторых опасных грузов?</w:t>
      </w:r>
    </w:p>
    <w:p w:rsidR="001A08B4" w:rsidRPr="00282BC0" w:rsidRDefault="008C03BD" w:rsidP="007341A5">
      <w:pPr>
        <w:tabs>
          <w:tab w:val="left" w:pos="1950"/>
        </w:tabs>
        <w:jc w:val="both"/>
        <w:rPr>
          <w:sz w:val="24"/>
          <w:szCs w:val="24"/>
        </w:rPr>
      </w:pPr>
      <w:r w:rsidRPr="00282BC0">
        <w:rPr>
          <w:sz w:val="24"/>
          <w:szCs w:val="24"/>
        </w:rPr>
        <w:t xml:space="preserve">      </w:t>
      </w:r>
      <w:r w:rsidR="001A08B4" w:rsidRPr="00282BC0">
        <w:rPr>
          <w:sz w:val="24"/>
          <w:szCs w:val="24"/>
        </w:rPr>
        <w:t xml:space="preserve"> 1. Для автоцистерн, общая разрешенная масса которых превышает 10 т.</w:t>
      </w:r>
    </w:p>
    <w:p w:rsidR="001A08B4" w:rsidRPr="00282BC0" w:rsidRDefault="001A08B4" w:rsidP="007341A5">
      <w:pPr>
        <w:tabs>
          <w:tab w:val="left" w:pos="1950"/>
        </w:tabs>
        <w:jc w:val="both"/>
        <w:rPr>
          <w:sz w:val="24"/>
          <w:szCs w:val="24"/>
        </w:rPr>
      </w:pPr>
      <w:r w:rsidRPr="00282BC0">
        <w:rPr>
          <w:sz w:val="24"/>
          <w:szCs w:val="24"/>
        </w:rPr>
        <w:t> 2. Для всех автоцистерн типов FL, OX и АТ, перевозящих опасные грузы.</w:t>
      </w:r>
    </w:p>
    <w:p w:rsidR="001A08B4" w:rsidRPr="00282BC0" w:rsidRDefault="001A08B4" w:rsidP="007341A5">
      <w:pPr>
        <w:tabs>
          <w:tab w:val="left" w:pos="1950"/>
        </w:tabs>
        <w:jc w:val="both"/>
        <w:rPr>
          <w:sz w:val="24"/>
          <w:szCs w:val="24"/>
        </w:rPr>
      </w:pPr>
      <w:r w:rsidRPr="00282BC0">
        <w:rPr>
          <w:sz w:val="24"/>
          <w:szCs w:val="24"/>
        </w:rPr>
        <w:t> 3. Только для автоцистерн, перевозящих скоропортящиеся опасные грузы.</w:t>
      </w:r>
    </w:p>
    <w:p w:rsidR="001A08B4" w:rsidRPr="00282BC0" w:rsidRDefault="001A08B4" w:rsidP="007341A5">
      <w:pPr>
        <w:tabs>
          <w:tab w:val="left" w:pos="1950"/>
        </w:tabs>
        <w:jc w:val="both"/>
        <w:rPr>
          <w:sz w:val="24"/>
          <w:szCs w:val="24"/>
        </w:rPr>
      </w:pPr>
      <w:r w:rsidRPr="00282BC0">
        <w:rPr>
          <w:sz w:val="24"/>
          <w:szCs w:val="24"/>
        </w:rPr>
        <w:t> 4. Для транспортных средств, перевозящих контейнеры с бытовыми отходами.</w:t>
      </w:r>
    </w:p>
    <w:p w:rsidR="001A08B4" w:rsidRPr="00282BC0" w:rsidRDefault="002E3942" w:rsidP="007341A5">
      <w:pPr>
        <w:tabs>
          <w:tab w:val="left" w:pos="1950"/>
        </w:tabs>
        <w:jc w:val="both"/>
        <w:rPr>
          <w:bCs/>
          <w:sz w:val="24"/>
          <w:szCs w:val="24"/>
        </w:rPr>
      </w:pPr>
      <w:r w:rsidRPr="00282BC0">
        <w:rPr>
          <w:bCs/>
          <w:sz w:val="24"/>
          <w:szCs w:val="24"/>
        </w:rPr>
        <w:t>12</w:t>
      </w:r>
      <w:r w:rsidR="001A08B4" w:rsidRPr="00282BC0">
        <w:rPr>
          <w:bCs/>
          <w:sz w:val="24"/>
          <w:szCs w:val="24"/>
        </w:rPr>
        <w:t xml:space="preserve">. Какая запись должна быть сделана </w:t>
      </w:r>
      <w:r w:rsidR="00FC7B5C" w:rsidRPr="00282BC0">
        <w:rPr>
          <w:bCs/>
          <w:sz w:val="24"/>
          <w:szCs w:val="24"/>
        </w:rPr>
        <w:t>в транспортном документе при пе</w:t>
      </w:r>
      <w:r w:rsidR="001A08B4" w:rsidRPr="00282BC0">
        <w:rPr>
          <w:bCs/>
          <w:sz w:val="24"/>
          <w:szCs w:val="24"/>
        </w:rPr>
        <w:t>ревозке порожней неочищенной автоцистерны из</w:t>
      </w:r>
      <w:r w:rsidR="001A08B4" w:rsidRPr="00282BC0">
        <w:rPr>
          <w:bCs/>
          <w:sz w:val="24"/>
          <w:szCs w:val="24"/>
        </w:rPr>
        <w:noBreakHyphen/>
        <w:t>под БЕНЗИНА МО-</w:t>
      </w:r>
    </w:p>
    <w:p w:rsidR="00FC7B5C" w:rsidRPr="00282BC0" w:rsidRDefault="001A08B4" w:rsidP="007341A5">
      <w:pPr>
        <w:tabs>
          <w:tab w:val="left" w:pos="1950"/>
        </w:tabs>
        <w:jc w:val="both"/>
        <w:rPr>
          <w:bCs/>
          <w:sz w:val="24"/>
          <w:szCs w:val="24"/>
        </w:rPr>
      </w:pPr>
      <w:r w:rsidRPr="00282BC0">
        <w:rPr>
          <w:bCs/>
          <w:sz w:val="24"/>
          <w:szCs w:val="24"/>
        </w:rPr>
        <w:t>ТОРНОГО (№ ООН 1203, знак опасности № 3, группа упаковки ІІ, код</w:t>
      </w:r>
    </w:p>
    <w:p w:rsidR="001A08B4" w:rsidRPr="00282BC0" w:rsidRDefault="001A08B4" w:rsidP="007341A5">
      <w:pPr>
        <w:tabs>
          <w:tab w:val="left" w:pos="1950"/>
        </w:tabs>
        <w:jc w:val="both"/>
        <w:rPr>
          <w:bCs/>
          <w:sz w:val="24"/>
          <w:szCs w:val="24"/>
        </w:rPr>
      </w:pPr>
      <w:r w:rsidRPr="00282BC0">
        <w:rPr>
          <w:bCs/>
          <w:sz w:val="24"/>
          <w:szCs w:val="24"/>
        </w:rPr>
        <w:t>ограничения проезда через тоннели (D / E), опасное для окружающей</w:t>
      </w:r>
      <w:r w:rsidR="007341A5" w:rsidRPr="00282BC0">
        <w:rPr>
          <w:bCs/>
          <w:sz w:val="24"/>
          <w:szCs w:val="24"/>
        </w:rPr>
        <w:t xml:space="preserve"> </w:t>
      </w:r>
      <w:r w:rsidRPr="00282BC0">
        <w:rPr>
          <w:bCs/>
          <w:sz w:val="24"/>
          <w:szCs w:val="24"/>
        </w:rPr>
        <w:t>среды вещество)?</w:t>
      </w:r>
    </w:p>
    <w:p w:rsidR="001A08B4" w:rsidRPr="00282BC0" w:rsidRDefault="001A08B4" w:rsidP="007341A5">
      <w:pPr>
        <w:tabs>
          <w:tab w:val="left" w:pos="1950"/>
        </w:tabs>
        <w:jc w:val="both"/>
        <w:rPr>
          <w:sz w:val="24"/>
          <w:szCs w:val="24"/>
        </w:rPr>
      </w:pPr>
      <w:r w:rsidRPr="00282BC0">
        <w:rPr>
          <w:sz w:val="24"/>
          <w:szCs w:val="24"/>
        </w:rPr>
        <w:t> 1. «Порожняя автоцистерна, 3».</w:t>
      </w:r>
    </w:p>
    <w:p w:rsidR="001A08B4" w:rsidRPr="00282BC0" w:rsidRDefault="001A08B4" w:rsidP="007341A5">
      <w:pPr>
        <w:tabs>
          <w:tab w:val="left" w:pos="1950"/>
        </w:tabs>
        <w:jc w:val="both"/>
        <w:rPr>
          <w:sz w:val="24"/>
          <w:szCs w:val="24"/>
        </w:rPr>
      </w:pPr>
      <w:r w:rsidRPr="00282BC0">
        <w:rPr>
          <w:sz w:val="24"/>
          <w:szCs w:val="24"/>
        </w:rPr>
        <w:t> 2. «Порожняя автоцистерна, БЕНЗИН МОТОРНЫЙ».</w:t>
      </w:r>
    </w:p>
    <w:p w:rsidR="001A08B4" w:rsidRPr="00282BC0" w:rsidRDefault="001A08B4" w:rsidP="007341A5">
      <w:pPr>
        <w:tabs>
          <w:tab w:val="left" w:pos="1950"/>
        </w:tabs>
        <w:jc w:val="both"/>
        <w:rPr>
          <w:sz w:val="24"/>
          <w:szCs w:val="24"/>
        </w:rPr>
      </w:pPr>
      <w:r w:rsidRPr="00282BC0">
        <w:rPr>
          <w:sz w:val="24"/>
          <w:szCs w:val="24"/>
        </w:rPr>
        <w:t> 3. «Порожняя автоцистерна, после</w:t>
      </w:r>
      <w:r w:rsidR="007341A5" w:rsidRPr="00282BC0">
        <w:rPr>
          <w:sz w:val="24"/>
          <w:szCs w:val="24"/>
        </w:rPr>
        <w:t>дний груз: UN 1203 БЕНЗИН МОТОР</w:t>
      </w:r>
      <w:r w:rsidRPr="00282BC0">
        <w:rPr>
          <w:sz w:val="24"/>
          <w:szCs w:val="24"/>
        </w:rPr>
        <w:t>НЫЙ, 3, II, (D / E), опасное для окружающей среды».</w:t>
      </w:r>
    </w:p>
    <w:p w:rsidR="001A08B4" w:rsidRPr="00282BC0" w:rsidRDefault="001A08B4" w:rsidP="007341A5">
      <w:pPr>
        <w:tabs>
          <w:tab w:val="left" w:pos="1950"/>
        </w:tabs>
        <w:jc w:val="both"/>
        <w:rPr>
          <w:sz w:val="24"/>
          <w:szCs w:val="24"/>
        </w:rPr>
      </w:pPr>
      <w:r w:rsidRPr="00282BC0">
        <w:rPr>
          <w:sz w:val="24"/>
          <w:szCs w:val="24"/>
        </w:rPr>
        <w:t> 4. При перевозке порожних автоцист</w:t>
      </w:r>
      <w:r w:rsidR="00FC7B5C" w:rsidRPr="00282BC0">
        <w:rPr>
          <w:sz w:val="24"/>
          <w:szCs w:val="24"/>
        </w:rPr>
        <w:t>ерн из</w:t>
      </w:r>
      <w:r w:rsidR="00FC7B5C" w:rsidRPr="00282BC0">
        <w:rPr>
          <w:sz w:val="24"/>
          <w:szCs w:val="24"/>
        </w:rPr>
        <w:noBreakHyphen/>
        <w:t>под опасных грузов транс</w:t>
      </w:r>
      <w:r w:rsidRPr="00282BC0">
        <w:rPr>
          <w:sz w:val="24"/>
          <w:szCs w:val="24"/>
        </w:rPr>
        <w:t>портный документ не составляется.</w:t>
      </w:r>
    </w:p>
    <w:p w:rsidR="007341A5" w:rsidRPr="00282BC0" w:rsidRDefault="007341A5" w:rsidP="007341A5">
      <w:pPr>
        <w:tabs>
          <w:tab w:val="left" w:pos="1950"/>
        </w:tabs>
        <w:jc w:val="center"/>
        <w:rPr>
          <w:b/>
          <w:caps/>
          <w:sz w:val="24"/>
          <w:szCs w:val="24"/>
        </w:rPr>
      </w:pPr>
      <w:r w:rsidRPr="00282BC0">
        <w:rPr>
          <w:b/>
          <w:bCs/>
          <w:color w:val="000000"/>
          <w:sz w:val="24"/>
          <w:szCs w:val="24"/>
        </w:rPr>
        <w:t xml:space="preserve">ПЕРЕЧЕНЬ КОНТРОЛЬНЫХ </w:t>
      </w:r>
      <w:r w:rsidRPr="00282BC0">
        <w:rPr>
          <w:b/>
          <w:bCs/>
          <w:caps/>
          <w:color w:val="000000"/>
          <w:sz w:val="24"/>
          <w:szCs w:val="24"/>
        </w:rPr>
        <w:t>вопросов</w:t>
      </w:r>
    </w:p>
    <w:p w:rsidR="007341A5" w:rsidRPr="00282BC0" w:rsidRDefault="007341A5" w:rsidP="007341A5">
      <w:pPr>
        <w:tabs>
          <w:tab w:val="left" w:pos="1950"/>
        </w:tabs>
        <w:jc w:val="center"/>
        <w:rPr>
          <w:b/>
          <w:bCs/>
          <w:caps/>
          <w:color w:val="000000"/>
          <w:sz w:val="24"/>
          <w:szCs w:val="24"/>
        </w:rPr>
      </w:pPr>
      <w:r w:rsidRPr="00282BC0">
        <w:rPr>
          <w:b/>
          <w:bCs/>
          <w:caps/>
          <w:color w:val="000000"/>
          <w:sz w:val="24"/>
          <w:szCs w:val="24"/>
        </w:rPr>
        <w:t xml:space="preserve">по Специализированному курсу </w:t>
      </w:r>
    </w:p>
    <w:p w:rsidR="007341A5" w:rsidRPr="00282BC0" w:rsidRDefault="007341A5" w:rsidP="007341A5">
      <w:pPr>
        <w:tabs>
          <w:tab w:val="left" w:pos="1950"/>
        </w:tabs>
        <w:jc w:val="center"/>
        <w:rPr>
          <w:b/>
          <w:bCs/>
          <w:caps/>
          <w:color w:val="000000"/>
          <w:sz w:val="24"/>
          <w:szCs w:val="24"/>
        </w:rPr>
      </w:pPr>
      <w:r w:rsidRPr="00282BC0">
        <w:rPr>
          <w:b/>
          <w:bCs/>
          <w:caps/>
          <w:color w:val="000000"/>
          <w:sz w:val="24"/>
          <w:szCs w:val="24"/>
        </w:rPr>
        <w:t>подготовки по перевозке опасных грузов 1 класса</w:t>
      </w:r>
    </w:p>
    <w:p w:rsidR="005B097D" w:rsidRPr="00282BC0" w:rsidRDefault="005B097D" w:rsidP="00F208FE">
      <w:pPr>
        <w:widowControl/>
        <w:rPr>
          <w:rFonts w:eastAsia="Calibri"/>
          <w:bCs/>
          <w:i/>
          <w:color w:val="000000"/>
          <w:sz w:val="24"/>
          <w:szCs w:val="24"/>
          <w:u w:val="single"/>
          <w:lang w:eastAsia="en-US"/>
        </w:rPr>
      </w:pP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 Какую надпись согласно ГОСТ 19433-88 наносят на знаки опасности, соответствующие</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взрывчатым материалам подклассов 1.1, 1.2 и 1.3?</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«самовозгорается»;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«взрывается»;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«воспламеняется».</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lastRenderedPageBreak/>
        <w:t>2. На сколько подклассов согласно ГОСТ 19433-88 подразделяются опасные грузы класса 1?</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на три подкласса;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на шесть подклассов;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на восемь подклассов.</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3. Согласно ГОСТ 19433-88 к взрывчатым материалам относятся: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материалы с опасностью взрыва массой;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пожароопасные материалы, не взрывающиеся массой;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материалы, указанные в п.п. а) и б).</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4. Согласно ГОСТ 19433-88 на знак опасности, соответствующий взрывчатому материалу</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подкласса 1.2, наносятся: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изображение взрывающейся бомбы;</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номер класса;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группа совместимости;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г) номер подкласса;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д) указанное в п.п. а), б), в) и г);</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е) указанное в п.п. б), в) и г).</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5. Согласно ГОСТ 19433-88 к подклассу 1.4 относятся взрывчатые и пиротехнические</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вещества и изделия: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представляющие незначительную опасность взрыва при транспортировании;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действия взрыва которых ограничивается упаковкой;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способные взрываться массой;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г) указанное в п.п. а) и б).</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6. Какой цвет согласно ГОСТ 19433-88 имеет фон знака опасности, соответствующий</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опасным грузам класса 1?</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оранжевый;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желтый;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синий.</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7. Для каких подклассов опасных грузов класса 1 согласно ГОСТ 19433-88 в верхнем</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треугольнике знака опасности наносится символ в виде черной взрывающейся бомбы?</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для всех подклассов;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для подклассов 1.1, 1.2 и 1.3.</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8. Для каких подклассов опасных грузов класса 1 согласно ГОСТ 19433-88 в верхней</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половине знака опасности указывают номер подкласса, а в нижней – букву группы</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совместимости?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для подклассов 1.4 и 1.5;</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для подклассов 1.1, 1.2 и 1.3;</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для подкласса 1.6.</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9. Какой буквой согласно ГОСТ 19433-88 обозначается групп совместимости взрывчатых</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веществ и изделий, содержащих как взрывчатое вещество, так и белый фосфор?</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«Н»;</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«К»;</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«А».</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10. Согласно ГОСТ Р 51270-99 пиротехнические вещества по степени потенциальной</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опасности подразделяются:</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на 3 класса;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на 5 классов;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на 6 классов;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г) на 9 классов.</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11.Согласно ДОПОГ к грузам повышенной опасности могут быть отнесены взрывчатые</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вещества и изделия подклассов: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lastRenderedPageBreak/>
        <w:t>а) 1.1, 1.2, 1.3 и 1.5;</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1.1, 1.2, 1.3, 1.4, 1.5 и 1.6.</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12. Относится ли согласно ДОПОГ к грузам повышенной опасности взрывчатые вещества и</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изделия подкласса 1.2?</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13. Относится ли согласно ДОПОГ к грузам повышенной опасности взрывчатые вещества и</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изделия, имеющие классификационный код «1.3С»?</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14. Относятся ли согласно ДОПОГ к грузам повышенной опасности взрывчатые вещества и</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изделия, имеющие классификационный код «1.3Н»?</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15. Относится ли согласно ДОПОГ к грузам повышенной опасности взрывчатые вещества и</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изделия, имеющие классификационный код «1.3F»?</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16. Относится ли согласно ДОПОГ к грузам повышенной опасности взрывчатые вещества</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подкласса 1.5?</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17. Относятся ли согласно ДОПОГ к грузам повышенной опасности взрывчатые изделия</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подкласса 1.6?</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да;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нет.</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18. Какие подклассы опасных грузов класса 1 согласно ДОПОГ могут быть отнесены к грузам повышенной опасности?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1.1, 1.2, 1.3 и 1.5;</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все подклассы.</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19. Согласно ДОПОГ взрывчатые вещества и изделия должны быть отнесены к одной:</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из 13 групп совместимости;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из 10 групп совместимости;</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из 8 групп совместимости.</w:t>
      </w:r>
    </w:p>
    <w:p w:rsidR="00F208FE" w:rsidRPr="00282BC0" w:rsidRDefault="00F208FE" w:rsidP="007341A5">
      <w:pPr>
        <w:widowControl/>
        <w:jc w:val="both"/>
        <w:rPr>
          <w:rFonts w:eastAsia="Calibri"/>
          <w:bCs/>
          <w:color w:val="000000"/>
          <w:sz w:val="24"/>
          <w:szCs w:val="24"/>
          <w:lang w:eastAsia="en-US"/>
        </w:rPr>
      </w:pPr>
      <w:r w:rsidRPr="00282BC0">
        <w:rPr>
          <w:rFonts w:eastAsia="Calibri"/>
          <w:bCs/>
          <w:color w:val="000000"/>
          <w:sz w:val="24"/>
          <w:szCs w:val="24"/>
          <w:lang w:eastAsia="en-US"/>
        </w:rPr>
        <w:t>20. К какой группе совместимости согласно ДОПОГ относится первичное взрывчатое</w:t>
      </w:r>
      <w:r w:rsidR="005B097D" w:rsidRPr="00282BC0">
        <w:rPr>
          <w:rFonts w:eastAsia="Calibri"/>
          <w:bCs/>
          <w:color w:val="000000"/>
          <w:sz w:val="24"/>
          <w:szCs w:val="24"/>
          <w:lang w:eastAsia="en-US"/>
        </w:rPr>
        <w:t xml:space="preserve"> </w:t>
      </w:r>
      <w:r w:rsidRPr="00282BC0">
        <w:rPr>
          <w:rFonts w:eastAsia="Calibri"/>
          <w:bCs/>
          <w:color w:val="000000"/>
          <w:sz w:val="24"/>
          <w:szCs w:val="24"/>
          <w:lang w:eastAsia="en-US"/>
        </w:rPr>
        <w:t>вещество?</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а) «А»;</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б) «В»;</w:t>
      </w:r>
    </w:p>
    <w:p w:rsidR="00F208FE" w:rsidRPr="00282BC0" w:rsidRDefault="00F208FE" w:rsidP="007341A5">
      <w:pPr>
        <w:widowControl/>
        <w:jc w:val="both"/>
        <w:rPr>
          <w:rFonts w:eastAsia="Calibri"/>
          <w:color w:val="000000"/>
          <w:sz w:val="24"/>
          <w:szCs w:val="24"/>
          <w:lang w:eastAsia="en-US"/>
        </w:rPr>
      </w:pPr>
      <w:r w:rsidRPr="00282BC0">
        <w:rPr>
          <w:rFonts w:eastAsia="Calibri"/>
          <w:color w:val="000000"/>
          <w:sz w:val="24"/>
          <w:szCs w:val="24"/>
          <w:lang w:eastAsia="en-US"/>
        </w:rPr>
        <w:t>в) «С».</w:t>
      </w:r>
    </w:p>
    <w:p w:rsidR="007341A5" w:rsidRPr="00282BC0" w:rsidRDefault="007341A5" w:rsidP="007341A5">
      <w:pPr>
        <w:widowControl/>
        <w:jc w:val="both"/>
        <w:rPr>
          <w:rFonts w:eastAsia="Calibri"/>
          <w:color w:val="000000"/>
          <w:sz w:val="24"/>
          <w:szCs w:val="24"/>
          <w:lang w:eastAsia="en-US"/>
        </w:rPr>
      </w:pPr>
    </w:p>
    <w:p w:rsidR="007341A5" w:rsidRPr="00282BC0" w:rsidRDefault="007341A5" w:rsidP="007341A5">
      <w:pPr>
        <w:widowControl/>
        <w:jc w:val="both"/>
        <w:rPr>
          <w:rFonts w:eastAsia="Calibri"/>
          <w:color w:val="000000"/>
          <w:sz w:val="24"/>
          <w:szCs w:val="24"/>
          <w:lang w:eastAsia="en-US"/>
        </w:rPr>
      </w:pPr>
    </w:p>
    <w:p w:rsidR="007341A5" w:rsidRPr="00282BC0" w:rsidRDefault="007341A5" w:rsidP="007341A5">
      <w:pPr>
        <w:widowControl/>
        <w:jc w:val="both"/>
        <w:rPr>
          <w:rFonts w:eastAsia="Calibri"/>
          <w:color w:val="000000"/>
          <w:sz w:val="24"/>
          <w:szCs w:val="24"/>
          <w:lang w:eastAsia="en-US"/>
        </w:rPr>
      </w:pPr>
    </w:p>
    <w:p w:rsidR="007341A5" w:rsidRPr="00282BC0" w:rsidRDefault="007341A5" w:rsidP="007341A5">
      <w:pPr>
        <w:widowControl/>
        <w:jc w:val="both"/>
        <w:rPr>
          <w:rFonts w:eastAsia="Calibri"/>
          <w:color w:val="000000"/>
          <w:sz w:val="24"/>
          <w:szCs w:val="24"/>
          <w:lang w:eastAsia="en-US"/>
        </w:rPr>
      </w:pPr>
    </w:p>
    <w:p w:rsidR="007341A5" w:rsidRPr="00282BC0" w:rsidRDefault="007341A5" w:rsidP="007341A5">
      <w:pPr>
        <w:tabs>
          <w:tab w:val="left" w:pos="1950"/>
        </w:tabs>
        <w:jc w:val="center"/>
        <w:rPr>
          <w:b/>
          <w:caps/>
          <w:sz w:val="24"/>
          <w:szCs w:val="24"/>
        </w:rPr>
      </w:pPr>
      <w:r w:rsidRPr="00282BC0">
        <w:rPr>
          <w:b/>
          <w:bCs/>
          <w:color w:val="000000"/>
          <w:sz w:val="24"/>
          <w:szCs w:val="24"/>
        </w:rPr>
        <w:t xml:space="preserve">ПЕРЕЧЕНЬ КОНТРОЛЬНЫХ </w:t>
      </w:r>
      <w:r w:rsidRPr="00282BC0">
        <w:rPr>
          <w:b/>
          <w:bCs/>
          <w:caps/>
          <w:color w:val="000000"/>
          <w:sz w:val="24"/>
          <w:szCs w:val="24"/>
        </w:rPr>
        <w:t>вопросов</w:t>
      </w:r>
    </w:p>
    <w:p w:rsidR="007341A5" w:rsidRPr="00282BC0" w:rsidRDefault="007341A5" w:rsidP="007341A5">
      <w:pPr>
        <w:tabs>
          <w:tab w:val="left" w:pos="1950"/>
        </w:tabs>
        <w:jc w:val="center"/>
        <w:rPr>
          <w:b/>
          <w:bCs/>
          <w:caps/>
          <w:color w:val="000000"/>
          <w:sz w:val="24"/>
          <w:szCs w:val="24"/>
        </w:rPr>
      </w:pPr>
      <w:r w:rsidRPr="00282BC0">
        <w:rPr>
          <w:b/>
          <w:bCs/>
          <w:caps/>
          <w:color w:val="000000"/>
          <w:sz w:val="24"/>
          <w:szCs w:val="24"/>
        </w:rPr>
        <w:t xml:space="preserve">по Специализированному курсу </w:t>
      </w:r>
    </w:p>
    <w:p w:rsidR="007341A5" w:rsidRPr="00282BC0" w:rsidRDefault="007341A5" w:rsidP="007341A5">
      <w:pPr>
        <w:tabs>
          <w:tab w:val="left" w:pos="1950"/>
        </w:tabs>
        <w:jc w:val="center"/>
        <w:rPr>
          <w:b/>
          <w:bCs/>
          <w:caps/>
          <w:color w:val="000000"/>
          <w:sz w:val="24"/>
          <w:szCs w:val="24"/>
        </w:rPr>
      </w:pPr>
      <w:r w:rsidRPr="00282BC0">
        <w:rPr>
          <w:b/>
          <w:bCs/>
          <w:caps/>
          <w:color w:val="000000"/>
          <w:sz w:val="24"/>
          <w:szCs w:val="24"/>
        </w:rPr>
        <w:t>подготовки по перевозке опасных грузов 7 класса</w:t>
      </w:r>
    </w:p>
    <w:p w:rsidR="005B097D" w:rsidRPr="00282BC0" w:rsidRDefault="005B097D" w:rsidP="00F208FE">
      <w:pPr>
        <w:widowControl/>
        <w:rPr>
          <w:rFonts w:eastAsia="Calibri"/>
          <w:bCs/>
          <w:sz w:val="24"/>
          <w:szCs w:val="24"/>
          <w:lang w:eastAsia="en-US"/>
        </w:rPr>
      </w:pP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 Какие радиоактивные вещества относятся, в соответствии с ПОГАТ, к опасным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грузам 7 класса?</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любые вещества имеющие ионизирующие излучение;</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lastRenderedPageBreak/>
        <w:t>б) радиоактивные вещества с удельной активностью более 70кБк (2нКи/г);</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радиоактивные вещества с удельной активностью менее 70кБк (2нКи/г.)</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2. Сколько подклассов, в соответствии с ГОСТ 19433-88, имеют радиоактивные</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материалы (РМ)?</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2;</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3;</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подклассов не имеют.</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3. Относятся ли радиоактивный материал, в соответствии с ПБТРМ, к ядерным материалам?</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относятся;</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не относятся.</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4. В класс 7 опасных грузов, в соответствии с ДОПОГ, не включены:</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радиоактивные материалы, являющиеся не объемлемой частью транспортных средств;</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природные материалы и руды, содержащие радионуклиды, которые находятся в</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естественном состоянии;</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природный торий и различные комбинации его радионуклидов;</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г) изложенное в п.п. а) и б);</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д) изложенное в п.п. а) и 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 xml:space="preserve">5. Альфа </w:t>
      </w:r>
      <w:r w:rsidRPr="00282BC0">
        <w:rPr>
          <w:rFonts w:eastAsia="Calibri"/>
          <w:sz w:val="24"/>
          <w:szCs w:val="24"/>
          <w:lang w:eastAsia="en-US"/>
        </w:rPr>
        <w:t></w:t>
      </w:r>
      <w:r w:rsidRPr="00282BC0">
        <w:rPr>
          <w:rFonts w:eastAsia="Calibri"/>
          <w:sz w:val="24"/>
          <w:szCs w:val="24"/>
          <w:lang w:eastAsia="en-US"/>
        </w:rPr>
        <w:t></w:t>
      </w:r>
      <w:r w:rsidRPr="00282BC0">
        <w:rPr>
          <w:rFonts w:eastAsia="Calibri"/>
          <w:bCs/>
          <w:sz w:val="24"/>
          <w:szCs w:val="24"/>
          <w:lang w:eastAsia="en-US"/>
        </w:rPr>
        <w:t>излучатели низкой токсичности, в соответствии с ДОПОГ, это:</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природный уран;</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обедненный уран;</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природный торий;</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г) изложенное в п.п. а) и б);</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д) изложенное в п.п. а), б) и 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6. Значение активности А1 радиоактивного материала при определении приделов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активности для требований ДОПОГ это:</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значение активности материала особого вида;</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значение активности материала, иного, чем материал особого вида.</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7. В системе СИ единицей измерения эквивалентной дозы, в соответствии с ГОСТ</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8.417-2002, служит:</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зиверт (Зв);</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беккерель (Бк);</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кюри (Ки).</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8. Транспортный индекс (ТИ), в соответствии с ПБТРМ, это число присвоенное:</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грузовому контейнеру;</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не упакованному материалу НУА-I;</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не упакованному материалу ОПРЗ-I;</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г) изложенное в п.п. а) и б);</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д) изложенное в п.п. а) и в);</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е) изложенное в п.п. а), б), и 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9. Радиационный материал, в соответствии с ДОПОГ, особого вида это:</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непосредственно твёрдый радиационный материал;</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рассеивающийся твёрдый радиоактивный материал.</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10. Радиоактивный материал, в соответствии с ДОПОГ, с низкой способностью к</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рассеиванию это:</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а) твёрдый, не порошкообразный материал;</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б) твёрдый порошкообразный материал;</w:t>
      </w:r>
    </w:p>
    <w:p w:rsidR="00F208FE" w:rsidRPr="00282BC0" w:rsidRDefault="00F208FE" w:rsidP="00E20806">
      <w:pPr>
        <w:widowControl/>
        <w:rPr>
          <w:rFonts w:eastAsia="Calibri"/>
          <w:sz w:val="24"/>
          <w:szCs w:val="24"/>
          <w:lang w:eastAsia="en-US"/>
        </w:rPr>
      </w:pPr>
      <w:r w:rsidRPr="00282BC0">
        <w:rPr>
          <w:rFonts w:eastAsia="Calibri"/>
          <w:sz w:val="24"/>
          <w:szCs w:val="24"/>
          <w:lang w:eastAsia="en-US"/>
        </w:rPr>
        <w:t>в) изложенное в п.п. а) и б).</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11. Число, присвоенное упаковке, транспортному пакету используемое для контроля</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радиационной безопасности в соответствии с ПБТРМ, при перевозках груза</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 xml:space="preserve">радиоактивных материалов </w:t>
      </w:r>
      <w:r w:rsidRPr="00282BC0">
        <w:rPr>
          <w:rFonts w:eastAsia="Calibri"/>
          <w:bCs/>
          <w:sz w:val="24"/>
          <w:szCs w:val="24"/>
          <w:lang w:eastAsia="en-US"/>
        </w:rPr>
        <w:t></w:t>
      </w:r>
      <w:r w:rsidRPr="00282BC0">
        <w:rPr>
          <w:rFonts w:eastAsia="Calibri"/>
          <w:bCs/>
          <w:sz w:val="24"/>
          <w:szCs w:val="24"/>
          <w:lang w:eastAsia="en-US"/>
        </w:rPr>
        <w:t>это:</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lastRenderedPageBreak/>
        <w:t>а) транспортный индекс (ТИ);</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индекс безопасности по критичности (ИБК).</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12. Каким должен быть цвет трилистника и печатных знаков, в соответствии с</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ПБТРМ, для знака опасности класса 7?</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чёрным;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белым;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в) жёлтым.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13. Сколько подклассов имеет 7 класс опасности в соответствии с ДОПОГ?</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2 подкласса;</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не имеет подклассов.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14. В системе СИ единицей измерения активности, в соответствии с ПБТРМ,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является:</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рентген (Р);</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кулон (Кл);</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в) грей (Гр.);</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г) кюри (Ки);</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д) беккерель (Бк).</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15. На знаках опасности для транспортных пакетов, в соответствии с ПБТРМ,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содержащих упаковки с различными радионуклидами может делаться надпись:</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«Внимание, радионуклиды»;</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«Смотри грузовую накладную».</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 xml:space="preserve">16. Индекс безопасности по критичности (ИБК), в соответствии с ПБТРМ, </w:t>
      </w:r>
      <w:r w:rsidRPr="00282BC0">
        <w:rPr>
          <w:rFonts w:eastAsia="Calibri"/>
          <w:bCs/>
          <w:sz w:val="24"/>
          <w:szCs w:val="24"/>
          <w:lang w:eastAsia="en-US"/>
        </w:rPr>
        <w:t></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установленное для упаковки, транспортного пакета или грузового контейнера число,</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которое используется для контроля над общим количеством упаковок,</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транспортных пакетов или грузовых контейнеров, содержащих:</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делящийся материал;</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радиоактивный материал.</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17. Уровень излучения, в соответствии с ПБТРМ, это:</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соответствующая мощность дозы, выражающаяся в миллизивертах в час;</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соответствующая мощность дозы, выраженная в рентген в час.</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18. Минимальный размер предупредительного знака без указания категории, 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соответствии с ПБТРМ: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300 мм на 300 мм;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250 мм на 250 мм;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в) 200 мм на 200 мм.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19. Что обозначает термин «категория упаковки или транспортного пакета», в</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соответствии с ПБТРМ?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степень радиационной опасности упаковки или транспортного пакета;</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степень механизации погрузочно-разгрузочных работ с упаковкой или пакетом.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20. Материалы НУА входят, в соответствии с ПБТРМ:</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а) в одну из двух групп;</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б) в одну из трёх групп;</w:t>
      </w:r>
    </w:p>
    <w:p w:rsidR="00F208FE" w:rsidRPr="00282BC0" w:rsidRDefault="00F208FE" w:rsidP="00E20806">
      <w:pPr>
        <w:widowControl/>
        <w:rPr>
          <w:rFonts w:eastAsia="Calibri"/>
          <w:bCs/>
          <w:sz w:val="24"/>
          <w:szCs w:val="24"/>
          <w:lang w:eastAsia="en-US"/>
        </w:rPr>
      </w:pPr>
      <w:r w:rsidRPr="00282BC0">
        <w:rPr>
          <w:rFonts w:eastAsia="Calibri"/>
          <w:bCs/>
          <w:sz w:val="24"/>
          <w:szCs w:val="24"/>
          <w:lang w:eastAsia="en-US"/>
        </w:rPr>
        <w:t>в) в одну из четырёх групп.</w:t>
      </w:r>
    </w:p>
    <w:p w:rsidR="00F208FE" w:rsidRPr="00282BC0" w:rsidRDefault="00F208FE" w:rsidP="00F208FE">
      <w:pPr>
        <w:widowControl/>
        <w:autoSpaceDE/>
        <w:autoSpaceDN/>
        <w:adjustRightInd/>
        <w:spacing w:after="200" w:line="276" w:lineRule="auto"/>
        <w:rPr>
          <w:rFonts w:eastAsia="Calibri"/>
          <w:sz w:val="24"/>
          <w:szCs w:val="24"/>
          <w:lang w:eastAsia="en-US"/>
        </w:rPr>
      </w:pPr>
    </w:p>
    <w:p w:rsidR="00E20806" w:rsidRPr="00282BC0" w:rsidRDefault="00E20806" w:rsidP="00241BE4">
      <w:pPr>
        <w:tabs>
          <w:tab w:val="left" w:pos="7200"/>
        </w:tabs>
        <w:jc w:val="center"/>
        <w:rPr>
          <w:b/>
          <w:caps/>
          <w:sz w:val="24"/>
          <w:szCs w:val="24"/>
        </w:rPr>
      </w:pPr>
      <w:r w:rsidRPr="00282BC0">
        <w:rPr>
          <w:b/>
          <w:caps/>
          <w:sz w:val="24"/>
          <w:szCs w:val="24"/>
        </w:rPr>
        <w:t>11. Календарный учебный график</w:t>
      </w:r>
    </w:p>
    <w:p w:rsidR="00241BE4" w:rsidRPr="00282BC0" w:rsidRDefault="00241BE4" w:rsidP="00241BE4">
      <w:pPr>
        <w:shd w:val="clear" w:color="auto" w:fill="FFFFFF"/>
        <w:ind w:right="38"/>
        <w:jc w:val="center"/>
        <w:rPr>
          <w:b/>
          <w:bCs/>
          <w:color w:val="000000"/>
          <w:spacing w:val="-5"/>
          <w:sz w:val="24"/>
          <w:szCs w:val="24"/>
        </w:rPr>
      </w:pPr>
      <w:r w:rsidRPr="00282BC0">
        <w:rPr>
          <w:b/>
          <w:bCs/>
          <w:color w:val="000000"/>
          <w:spacing w:val="-5"/>
          <w:sz w:val="24"/>
          <w:szCs w:val="24"/>
        </w:rPr>
        <w:t>ОБРАЗОВАТЕЛЬНОЙ ПРОГРАММЫ</w:t>
      </w:r>
    </w:p>
    <w:p w:rsidR="00241BE4" w:rsidRPr="00282BC0" w:rsidRDefault="00241BE4" w:rsidP="00E20806">
      <w:pPr>
        <w:tabs>
          <w:tab w:val="left" w:pos="7200"/>
        </w:tabs>
        <w:jc w:val="center"/>
        <w:rPr>
          <w:b/>
          <w:sz w:val="24"/>
          <w:szCs w:val="24"/>
        </w:rPr>
      </w:pPr>
    </w:p>
    <w:p w:rsidR="00DE1359" w:rsidRPr="00282BC0" w:rsidRDefault="00DE1359" w:rsidP="00B16A9D">
      <w:pPr>
        <w:tabs>
          <w:tab w:val="left" w:pos="1950"/>
        </w:tabs>
        <w:rPr>
          <w:sz w:val="24"/>
          <w:szCs w:val="24"/>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1"/>
        <w:gridCol w:w="1177"/>
        <w:gridCol w:w="574"/>
        <w:gridCol w:w="630"/>
        <w:gridCol w:w="630"/>
        <w:gridCol w:w="616"/>
        <w:gridCol w:w="686"/>
        <w:gridCol w:w="644"/>
        <w:gridCol w:w="643"/>
        <w:gridCol w:w="686"/>
        <w:gridCol w:w="644"/>
        <w:gridCol w:w="644"/>
        <w:gridCol w:w="672"/>
        <w:gridCol w:w="605"/>
        <w:gridCol w:w="709"/>
        <w:gridCol w:w="688"/>
      </w:tblGrid>
      <w:tr w:rsidR="0068004F" w:rsidRPr="00282BC0" w:rsidTr="001B3692">
        <w:trPr>
          <w:trHeight w:val="375"/>
        </w:trPr>
        <w:tc>
          <w:tcPr>
            <w:tcW w:w="391" w:type="dxa"/>
            <w:vMerge w:val="restart"/>
            <w:shd w:val="clear" w:color="auto" w:fill="auto"/>
          </w:tcPr>
          <w:p w:rsidR="0068004F" w:rsidRPr="00282BC0" w:rsidRDefault="0068004F" w:rsidP="00241BE4">
            <w:pPr>
              <w:tabs>
                <w:tab w:val="left" w:pos="1950"/>
              </w:tabs>
              <w:jc w:val="center"/>
              <w:rPr>
                <w:sz w:val="24"/>
                <w:szCs w:val="24"/>
              </w:rPr>
            </w:pPr>
            <w:r w:rsidRPr="00282BC0">
              <w:rPr>
                <w:sz w:val="24"/>
                <w:szCs w:val="24"/>
              </w:rPr>
              <w:t>№</w:t>
            </w:r>
            <w:r w:rsidRPr="00282BC0">
              <w:rPr>
                <w:sz w:val="24"/>
                <w:szCs w:val="24"/>
              </w:rPr>
              <w:lastRenderedPageBreak/>
              <w:t>пп</w:t>
            </w:r>
          </w:p>
        </w:tc>
        <w:tc>
          <w:tcPr>
            <w:tcW w:w="1177" w:type="dxa"/>
            <w:vMerge w:val="restart"/>
            <w:shd w:val="clear" w:color="auto" w:fill="auto"/>
          </w:tcPr>
          <w:p w:rsidR="0068004F" w:rsidRPr="00282BC0" w:rsidRDefault="0068004F" w:rsidP="00241BE4">
            <w:pPr>
              <w:tabs>
                <w:tab w:val="left" w:pos="1950"/>
              </w:tabs>
              <w:jc w:val="center"/>
              <w:rPr>
                <w:sz w:val="24"/>
                <w:szCs w:val="24"/>
              </w:rPr>
            </w:pPr>
          </w:p>
          <w:p w:rsidR="0068004F" w:rsidRPr="00282BC0" w:rsidRDefault="0068004F" w:rsidP="00241BE4">
            <w:pPr>
              <w:tabs>
                <w:tab w:val="left" w:pos="1950"/>
              </w:tabs>
              <w:jc w:val="center"/>
              <w:rPr>
                <w:sz w:val="24"/>
                <w:szCs w:val="24"/>
              </w:rPr>
            </w:pPr>
            <w:r w:rsidRPr="00282BC0">
              <w:rPr>
                <w:sz w:val="24"/>
                <w:szCs w:val="24"/>
              </w:rPr>
              <w:lastRenderedPageBreak/>
              <w:t>Учебные курсы</w:t>
            </w:r>
          </w:p>
        </w:tc>
        <w:tc>
          <w:tcPr>
            <w:tcW w:w="574" w:type="dxa"/>
            <w:vMerge w:val="restart"/>
            <w:shd w:val="clear" w:color="auto" w:fill="auto"/>
          </w:tcPr>
          <w:p w:rsidR="0068004F" w:rsidRPr="00282BC0" w:rsidRDefault="0068004F" w:rsidP="00241BE4">
            <w:pPr>
              <w:tabs>
                <w:tab w:val="left" w:pos="1950"/>
              </w:tabs>
              <w:rPr>
                <w:sz w:val="24"/>
                <w:szCs w:val="24"/>
              </w:rPr>
            </w:pPr>
            <w:r w:rsidRPr="00282BC0">
              <w:rPr>
                <w:sz w:val="24"/>
                <w:szCs w:val="24"/>
              </w:rPr>
              <w:lastRenderedPageBreak/>
              <w:t>Кол-</w:t>
            </w:r>
          </w:p>
          <w:p w:rsidR="0068004F" w:rsidRPr="00282BC0" w:rsidRDefault="0068004F" w:rsidP="00241BE4">
            <w:pPr>
              <w:tabs>
                <w:tab w:val="left" w:pos="1950"/>
              </w:tabs>
              <w:rPr>
                <w:sz w:val="24"/>
                <w:szCs w:val="24"/>
              </w:rPr>
            </w:pPr>
            <w:r w:rsidRPr="00282BC0">
              <w:rPr>
                <w:sz w:val="24"/>
                <w:szCs w:val="24"/>
              </w:rPr>
              <w:lastRenderedPageBreak/>
              <w:t>час.</w:t>
            </w:r>
          </w:p>
        </w:tc>
        <w:tc>
          <w:tcPr>
            <w:tcW w:w="8497" w:type="dxa"/>
            <w:gridSpan w:val="13"/>
          </w:tcPr>
          <w:p w:rsidR="0068004F" w:rsidRPr="00282BC0" w:rsidRDefault="0068004F" w:rsidP="00241BE4">
            <w:pPr>
              <w:tabs>
                <w:tab w:val="left" w:pos="1950"/>
              </w:tabs>
              <w:jc w:val="center"/>
              <w:rPr>
                <w:sz w:val="24"/>
                <w:szCs w:val="24"/>
              </w:rPr>
            </w:pPr>
            <w:r w:rsidRPr="00282BC0">
              <w:rPr>
                <w:sz w:val="24"/>
                <w:szCs w:val="24"/>
              </w:rPr>
              <w:lastRenderedPageBreak/>
              <w:t>Календарные (рабочие) учебные дни</w:t>
            </w:r>
          </w:p>
        </w:tc>
      </w:tr>
      <w:tr w:rsidR="0068004F" w:rsidRPr="00282BC0" w:rsidTr="0068004F">
        <w:trPr>
          <w:trHeight w:val="374"/>
        </w:trPr>
        <w:tc>
          <w:tcPr>
            <w:tcW w:w="391" w:type="dxa"/>
            <w:vMerge/>
            <w:shd w:val="clear" w:color="auto" w:fill="auto"/>
          </w:tcPr>
          <w:p w:rsidR="0068004F" w:rsidRPr="00282BC0" w:rsidRDefault="0068004F" w:rsidP="00241BE4">
            <w:pPr>
              <w:tabs>
                <w:tab w:val="left" w:pos="1950"/>
              </w:tabs>
              <w:jc w:val="center"/>
              <w:rPr>
                <w:sz w:val="24"/>
                <w:szCs w:val="24"/>
              </w:rPr>
            </w:pPr>
          </w:p>
        </w:tc>
        <w:tc>
          <w:tcPr>
            <w:tcW w:w="1177" w:type="dxa"/>
            <w:vMerge/>
            <w:shd w:val="clear" w:color="auto" w:fill="auto"/>
          </w:tcPr>
          <w:p w:rsidR="0068004F" w:rsidRPr="00282BC0" w:rsidRDefault="0068004F" w:rsidP="00241BE4">
            <w:pPr>
              <w:tabs>
                <w:tab w:val="left" w:pos="1950"/>
              </w:tabs>
              <w:rPr>
                <w:sz w:val="24"/>
                <w:szCs w:val="24"/>
              </w:rPr>
            </w:pPr>
          </w:p>
        </w:tc>
        <w:tc>
          <w:tcPr>
            <w:tcW w:w="574" w:type="dxa"/>
            <w:vMerge/>
            <w:shd w:val="clear" w:color="auto" w:fill="auto"/>
          </w:tcPr>
          <w:p w:rsidR="0068004F" w:rsidRPr="00282BC0" w:rsidRDefault="0068004F" w:rsidP="00241BE4">
            <w:pPr>
              <w:tabs>
                <w:tab w:val="left" w:pos="1950"/>
              </w:tabs>
              <w:jc w:val="center"/>
              <w:rPr>
                <w:sz w:val="24"/>
                <w:szCs w:val="24"/>
              </w:rPr>
            </w:pPr>
          </w:p>
        </w:tc>
        <w:tc>
          <w:tcPr>
            <w:tcW w:w="630" w:type="dxa"/>
            <w:shd w:val="clear" w:color="auto" w:fill="auto"/>
          </w:tcPr>
          <w:p w:rsidR="0068004F" w:rsidRPr="00282BC0" w:rsidRDefault="0068004F" w:rsidP="0023020C">
            <w:pPr>
              <w:tabs>
                <w:tab w:val="left" w:pos="1950"/>
              </w:tabs>
              <w:jc w:val="center"/>
              <w:rPr>
                <w:sz w:val="24"/>
                <w:szCs w:val="24"/>
              </w:rPr>
            </w:pPr>
            <w:r w:rsidRPr="00282BC0">
              <w:rPr>
                <w:sz w:val="24"/>
                <w:szCs w:val="24"/>
              </w:rPr>
              <w:t>1</w:t>
            </w:r>
          </w:p>
        </w:tc>
        <w:tc>
          <w:tcPr>
            <w:tcW w:w="630" w:type="dxa"/>
            <w:shd w:val="clear" w:color="auto" w:fill="auto"/>
          </w:tcPr>
          <w:p w:rsidR="0068004F" w:rsidRPr="00282BC0" w:rsidRDefault="0068004F" w:rsidP="0023020C">
            <w:pPr>
              <w:tabs>
                <w:tab w:val="left" w:pos="1950"/>
              </w:tabs>
              <w:jc w:val="center"/>
              <w:rPr>
                <w:sz w:val="24"/>
                <w:szCs w:val="24"/>
              </w:rPr>
            </w:pPr>
            <w:r w:rsidRPr="00282BC0">
              <w:rPr>
                <w:sz w:val="24"/>
                <w:szCs w:val="24"/>
              </w:rPr>
              <w:t>2</w:t>
            </w:r>
          </w:p>
        </w:tc>
        <w:tc>
          <w:tcPr>
            <w:tcW w:w="616" w:type="dxa"/>
            <w:shd w:val="clear" w:color="auto" w:fill="auto"/>
          </w:tcPr>
          <w:p w:rsidR="0068004F" w:rsidRPr="00282BC0" w:rsidRDefault="0068004F" w:rsidP="0023020C">
            <w:pPr>
              <w:tabs>
                <w:tab w:val="left" w:pos="1950"/>
              </w:tabs>
              <w:jc w:val="center"/>
              <w:rPr>
                <w:sz w:val="24"/>
                <w:szCs w:val="24"/>
              </w:rPr>
            </w:pPr>
            <w:r w:rsidRPr="00282BC0">
              <w:rPr>
                <w:sz w:val="24"/>
                <w:szCs w:val="24"/>
              </w:rPr>
              <w:t>3</w:t>
            </w:r>
          </w:p>
        </w:tc>
        <w:tc>
          <w:tcPr>
            <w:tcW w:w="686" w:type="dxa"/>
            <w:shd w:val="clear" w:color="auto" w:fill="auto"/>
          </w:tcPr>
          <w:p w:rsidR="0068004F" w:rsidRPr="00282BC0" w:rsidRDefault="0068004F" w:rsidP="0023020C">
            <w:pPr>
              <w:tabs>
                <w:tab w:val="left" w:pos="1950"/>
              </w:tabs>
              <w:jc w:val="center"/>
              <w:rPr>
                <w:sz w:val="24"/>
                <w:szCs w:val="24"/>
              </w:rPr>
            </w:pPr>
            <w:r w:rsidRPr="00282BC0">
              <w:rPr>
                <w:sz w:val="24"/>
                <w:szCs w:val="24"/>
              </w:rPr>
              <w:t>4</w:t>
            </w:r>
          </w:p>
        </w:tc>
        <w:tc>
          <w:tcPr>
            <w:tcW w:w="644" w:type="dxa"/>
            <w:shd w:val="clear" w:color="auto" w:fill="auto"/>
          </w:tcPr>
          <w:p w:rsidR="0068004F" w:rsidRPr="00282BC0" w:rsidRDefault="0068004F" w:rsidP="0023020C">
            <w:pPr>
              <w:tabs>
                <w:tab w:val="left" w:pos="1950"/>
              </w:tabs>
              <w:jc w:val="center"/>
              <w:rPr>
                <w:sz w:val="24"/>
                <w:szCs w:val="24"/>
              </w:rPr>
            </w:pPr>
            <w:r w:rsidRPr="00282BC0">
              <w:rPr>
                <w:sz w:val="24"/>
                <w:szCs w:val="24"/>
              </w:rPr>
              <w:t>5</w:t>
            </w:r>
          </w:p>
        </w:tc>
        <w:tc>
          <w:tcPr>
            <w:tcW w:w="643" w:type="dxa"/>
            <w:shd w:val="clear" w:color="auto" w:fill="auto"/>
          </w:tcPr>
          <w:p w:rsidR="0068004F" w:rsidRPr="00282BC0" w:rsidRDefault="0068004F" w:rsidP="0023020C">
            <w:pPr>
              <w:tabs>
                <w:tab w:val="left" w:pos="1950"/>
              </w:tabs>
              <w:jc w:val="center"/>
              <w:rPr>
                <w:sz w:val="24"/>
                <w:szCs w:val="24"/>
              </w:rPr>
            </w:pPr>
            <w:r w:rsidRPr="00282BC0">
              <w:rPr>
                <w:sz w:val="24"/>
                <w:szCs w:val="24"/>
              </w:rPr>
              <w:t>6</w:t>
            </w:r>
          </w:p>
        </w:tc>
        <w:tc>
          <w:tcPr>
            <w:tcW w:w="686" w:type="dxa"/>
            <w:shd w:val="clear" w:color="auto" w:fill="auto"/>
          </w:tcPr>
          <w:p w:rsidR="0068004F" w:rsidRPr="00282BC0" w:rsidRDefault="0068004F" w:rsidP="0023020C">
            <w:pPr>
              <w:tabs>
                <w:tab w:val="left" w:pos="210"/>
                <w:tab w:val="center" w:pos="1434"/>
                <w:tab w:val="left" w:pos="1950"/>
              </w:tabs>
              <w:ind w:right="-2376"/>
              <w:rPr>
                <w:sz w:val="24"/>
                <w:szCs w:val="24"/>
              </w:rPr>
            </w:pPr>
            <w:r w:rsidRPr="00282BC0">
              <w:rPr>
                <w:sz w:val="24"/>
                <w:szCs w:val="24"/>
              </w:rPr>
              <w:tab/>
              <w:t>7</w:t>
            </w:r>
            <w:r w:rsidRPr="00282BC0">
              <w:rPr>
                <w:sz w:val="24"/>
                <w:szCs w:val="24"/>
              </w:rPr>
              <w:tab/>
              <w:t>7</w:t>
            </w:r>
          </w:p>
        </w:tc>
        <w:tc>
          <w:tcPr>
            <w:tcW w:w="644" w:type="dxa"/>
          </w:tcPr>
          <w:p w:rsidR="0068004F" w:rsidRPr="00282BC0" w:rsidRDefault="0068004F" w:rsidP="0023020C">
            <w:pPr>
              <w:tabs>
                <w:tab w:val="left" w:pos="1950"/>
              </w:tabs>
              <w:ind w:left="-5637" w:firstLine="5637"/>
              <w:jc w:val="center"/>
              <w:rPr>
                <w:sz w:val="24"/>
                <w:szCs w:val="24"/>
              </w:rPr>
            </w:pPr>
            <w:r w:rsidRPr="00282BC0">
              <w:rPr>
                <w:sz w:val="24"/>
                <w:szCs w:val="24"/>
              </w:rPr>
              <w:t>8</w:t>
            </w:r>
          </w:p>
        </w:tc>
        <w:tc>
          <w:tcPr>
            <w:tcW w:w="644" w:type="dxa"/>
            <w:shd w:val="clear" w:color="auto" w:fill="auto"/>
          </w:tcPr>
          <w:p w:rsidR="0068004F" w:rsidRPr="00282BC0" w:rsidRDefault="0068004F" w:rsidP="0023020C">
            <w:pPr>
              <w:tabs>
                <w:tab w:val="left" w:pos="1950"/>
              </w:tabs>
              <w:ind w:left="-5637" w:firstLine="5637"/>
              <w:jc w:val="center"/>
              <w:rPr>
                <w:sz w:val="24"/>
                <w:szCs w:val="24"/>
              </w:rPr>
            </w:pPr>
            <w:r w:rsidRPr="00282BC0">
              <w:rPr>
                <w:sz w:val="24"/>
                <w:szCs w:val="24"/>
              </w:rPr>
              <w:t>9</w:t>
            </w:r>
          </w:p>
        </w:tc>
        <w:tc>
          <w:tcPr>
            <w:tcW w:w="672" w:type="dxa"/>
            <w:shd w:val="clear" w:color="auto" w:fill="auto"/>
          </w:tcPr>
          <w:p w:rsidR="0068004F" w:rsidRPr="00282BC0" w:rsidRDefault="0068004F" w:rsidP="0023020C">
            <w:pPr>
              <w:tabs>
                <w:tab w:val="left" w:pos="1950"/>
              </w:tabs>
              <w:jc w:val="center"/>
              <w:rPr>
                <w:sz w:val="24"/>
                <w:szCs w:val="24"/>
              </w:rPr>
            </w:pPr>
            <w:r w:rsidRPr="00282BC0">
              <w:rPr>
                <w:sz w:val="24"/>
                <w:szCs w:val="24"/>
              </w:rPr>
              <w:t>10</w:t>
            </w:r>
          </w:p>
        </w:tc>
        <w:tc>
          <w:tcPr>
            <w:tcW w:w="605" w:type="dxa"/>
            <w:shd w:val="clear" w:color="auto" w:fill="auto"/>
          </w:tcPr>
          <w:p w:rsidR="0068004F" w:rsidRPr="00282BC0" w:rsidRDefault="0068004F" w:rsidP="0023020C">
            <w:pPr>
              <w:tabs>
                <w:tab w:val="left" w:pos="1950"/>
              </w:tabs>
              <w:jc w:val="center"/>
              <w:rPr>
                <w:sz w:val="24"/>
                <w:szCs w:val="24"/>
              </w:rPr>
            </w:pPr>
            <w:r w:rsidRPr="00282BC0">
              <w:rPr>
                <w:sz w:val="24"/>
                <w:szCs w:val="24"/>
              </w:rPr>
              <w:t>11</w:t>
            </w:r>
          </w:p>
        </w:tc>
        <w:tc>
          <w:tcPr>
            <w:tcW w:w="709" w:type="dxa"/>
            <w:shd w:val="clear" w:color="auto" w:fill="auto"/>
          </w:tcPr>
          <w:p w:rsidR="0068004F" w:rsidRPr="00282BC0" w:rsidRDefault="0068004F" w:rsidP="0023020C">
            <w:pPr>
              <w:tabs>
                <w:tab w:val="left" w:pos="1950"/>
              </w:tabs>
              <w:jc w:val="center"/>
              <w:rPr>
                <w:sz w:val="24"/>
                <w:szCs w:val="24"/>
              </w:rPr>
            </w:pPr>
            <w:r w:rsidRPr="00282BC0">
              <w:rPr>
                <w:sz w:val="24"/>
                <w:szCs w:val="24"/>
              </w:rPr>
              <w:t>12</w:t>
            </w:r>
          </w:p>
        </w:tc>
        <w:tc>
          <w:tcPr>
            <w:tcW w:w="688" w:type="dxa"/>
            <w:shd w:val="clear" w:color="auto" w:fill="auto"/>
          </w:tcPr>
          <w:p w:rsidR="0068004F" w:rsidRPr="00282BC0" w:rsidRDefault="0068004F" w:rsidP="0023020C">
            <w:pPr>
              <w:tabs>
                <w:tab w:val="left" w:pos="1950"/>
              </w:tabs>
              <w:jc w:val="center"/>
              <w:rPr>
                <w:sz w:val="24"/>
                <w:szCs w:val="24"/>
              </w:rPr>
            </w:pPr>
            <w:r w:rsidRPr="00282BC0">
              <w:rPr>
                <w:sz w:val="24"/>
                <w:szCs w:val="24"/>
              </w:rPr>
              <w:t>13</w:t>
            </w:r>
          </w:p>
        </w:tc>
      </w:tr>
      <w:tr w:rsidR="0068004F" w:rsidRPr="00282BC0" w:rsidTr="0023020C">
        <w:trPr>
          <w:trHeight w:val="625"/>
        </w:trPr>
        <w:tc>
          <w:tcPr>
            <w:tcW w:w="391" w:type="dxa"/>
            <w:vMerge/>
            <w:shd w:val="clear" w:color="auto" w:fill="auto"/>
          </w:tcPr>
          <w:p w:rsidR="0068004F" w:rsidRPr="00282BC0" w:rsidRDefault="0068004F" w:rsidP="00241BE4">
            <w:pPr>
              <w:tabs>
                <w:tab w:val="left" w:pos="1950"/>
              </w:tabs>
              <w:jc w:val="center"/>
              <w:rPr>
                <w:sz w:val="24"/>
                <w:szCs w:val="24"/>
              </w:rPr>
            </w:pPr>
          </w:p>
        </w:tc>
        <w:tc>
          <w:tcPr>
            <w:tcW w:w="1177" w:type="dxa"/>
            <w:vMerge/>
            <w:shd w:val="clear" w:color="auto" w:fill="auto"/>
          </w:tcPr>
          <w:p w:rsidR="0068004F" w:rsidRPr="00282BC0" w:rsidRDefault="0068004F" w:rsidP="00241BE4">
            <w:pPr>
              <w:tabs>
                <w:tab w:val="left" w:pos="1950"/>
              </w:tabs>
              <w:rPr>
                <w:sz w:val="24"/>
                <w:szCs w:val="24"/>
              </w:rPr>
            </w:pPr>
          </w:p>
        </w:tc>
        <w:tc>
          <w:tcPr>
            <w:tcW w:w="574" w:type="dxa"/>
            <w:vMerge/>
            <w:shd w:val="clear" w:color="auto" w:fill="auto"/>
          </w:tcPr>
          <w:p w:rsidR="0068004F" w:rsidRPr="00282BC0" w:rsidRDefault="0068004F" w:rsidP="00241BE4">
            <w:pPr>
              <w:tabs>
                <w:tab w:val="left" w:pos="1950"/>
              </w:tabs>
              <w:jc w:val="center"/>
              <w:rPr>
                <w:sz w:val="24"/>
                <w:szCs w:val="24"/>
              </w:rPr>
            </w:pPr>
          </w:p>
        </w:tc>
        <w:tc>
          <w:tcPr>
            <w:tcW w:w="2562" w:type="dxa"/>
            <w:gridSpan w:val="4"/>
            <w:shd w:val="clear" w:color="auto" w:fill="auto"/>
          </w:tcPr>
          <w:p w:rsidR="0068004F" w:rsidRPr="00282BC0" w:rsidRDefault="0068004F" w:rsidP="0023020C">
            <w:pPr>
              <w:tabs>
                <w:tab w:val="left" w:pos="1950"/>
              </w:tabs>
              <w:jc w:val="center"/>
              <w:rPr>
                <w:sz w:val="24"/>
                <w:szCs w:val="24"/>
              </w:rPr>
            </w:pPr>
            <w:r w:rsidRPr="00282BC0">
              <w:rPr>
                <w:sz w:val="24"/>
                <w:szCs w:val="24"/>
              </w:rPr>
              <w:t>Базовый курс</w:t>
            </w:r>
          </w:p>
        </w:tc>
        <w:tc>
          <w:tcPr>
            <w:tcW w:w="2617" w:type="dxa"/>
            <w:gridSpan w:val="4"/>
            <w:shd w:val="clear" w:color="auto" w:fill="auto"/>
          </w:tcPr>
          <w:p w:rsidR="0068004F" w:rsidRPr="00282BC0" w:rsidRDefault="0068004F" w:rsidP="0023020C">
            <w:pPr>
              <w:tabs>
                <w:tab w:val="left" w:pos="1950"/>
              </w:tabs>
              <w:jc w:val="center"/>
              <w:rPr>
                <w:sz w:val="24"/>
                <w:szCs w:val="24"/>
              </w:rPr>
            </w:pPr>
            <w:r w:rsidRPr="00282BC0">
              <w:rPr>
                <w:sz w:val="24"/>
                <w:szCs w:val="24"/>
              </w:rPr>
              <w:t>Специализир.курс</w:t>
            </w:r>
          </w:p>
          <w:p w:rsidR="0068004F" w:rsidRPr="00282BC0" w:rsidRDefault="0068004F" w:rsidP="0023020C">
            <w:pPr>
              <w:tabs>
                <w:tab w:val="left" w:pos="1950"/>
              </w:tabs>
              <w:jc w:val="center"/>
              <w:rPr>
                <w:sz w:val="24"/>
                <w:szCs w:val="24"/>
              </w:rPr>
            </w:pPr>
            <w:r w:rsidRPr="00282BC0">
              <w:rPr>
                <w:sz w:val="24"/>
                <w:szCs w:val="24"/>
              </w:rPr>
              <w:t>цистерны</w:t>
            </w:r>
          </w:p>
        </w:tc>
        <w:tc>
          <w:tcPr>
            <w:tcW w:w="1316" w:type="dxa"/>
            <w:gridSpan w:val="2"/>
            <w:shd w:val="clear" w:color="auto" w:fill="auto"/>
          </w:tcPr>
          <w:p w:rsidR="0068004F" w:rsidRPr="00282BC0" w:rsidRDefault="0068004F" w:rsidP="0023020C">
            <w:pPr>
              <w:tabs>
                <w:tab w:val="left" w:pos="1950"/>
              </w:tabs>
              <w:jc w:val="center"/>
              <w:rPr>
                <w:sz w:val="24"/>
                <w:szCs w:val="24"/>
              </w:rPr>
            </w:pPr>
            <w:r w:rsidRPr="00282BC0">
              <w:rPr>
                <w:sz w:val="24"/>
                <w:szCs w:val="24"/>
              </w:rPr>
              <w:t>Спец.курс</w:t>
            </w:r>
          </w:p>
          <w:p w:rsidR="0068004F" w:rsidRPr="00282BC0" w:rsidRDefault="0068004F" w:rsidP="0023020C">
            <w:pPr>
              <w:tabs>
                <w:tab w:val="left" w:pos="1950"/>
              </w:tabs>
              <w:jc w:val="center"/>
              <w:rPr>
                <w:sz w:val="24"/>
                <w:szCs w:val="24"/>
              </w:rPr>
            </w:pPr>
            <w:r w:rsidRPr="00282BC0">
              <w:rPr>
                <w:sz w:val="24"/>
                <w:szCs w:val="24"/>
              </w:rPr>
              <w:t>1-й класс</w:t>
            </w:r>
          </w:p>
        </w:tc>
        <w:tc>
          <w:tcPr>
            <w:tcW w:w="2002" w:type="dxa"/>
            <w:gridSpan w:val="3"/>
            <w:shd w:val="clear" w:color="auto" w:fill="auto"/>
          </w:tcPr>
          <w:p w:rsidR="0068004F" w:rsidRPr="00282BC0" w:rsidRDefault="0068004F" w:rsidP="0023020C">
            <w:pPr>
              <w:tabs>
                <w:tab w:val="left" w:pos="1950"/>
              </w:tabs>
              <w:jc w:val="center"/>
              <w:rPr>
                <w:sz w:val="24"/>
                <w:szCs w:val="24"/>
              </w:rPr>
            </w:pPr>
            <w:r w:rsidRPr="00282BC0">
              <w:rPr>
                <w:sz w:val="24"/>
                <w:szCs w:val="24"/>
              </w:rPr>
              <w:t>Спец.курс</w:t>
            </w:r>
          </w:p>
          <w:p w:rsidR="0068004F" w:rsidRPr="00282BC0" w:rsidRDefault="0068004F" w:rsidP="0023020C">
            <w:pPr>
              <w:tabs>
                <w:tab w:val="left" w:pos="1950"/>
              </w:tabs>
              <w:jc w:val="center"/>
              <w:rPr>
                <w:sz w:val="24"/>
                <w:szCs w:val="24"/>
              </w:rPr>
            </w:pPr>
            <w:r w:rsidRPr="00282BC0">
              <w:rPr>
                <w:sz w:val="24"/>
                <w:szCs w:val="24"/>
              </w:rPr>
              <w:t>7-й класс</w:t>
            </w:r>
          </w:p>
        </w:tc>
      </w:tr>
      <w:tr w:rsidR="0068004F" w:rsidRPr="00282BC0" w:rsidTr="001B3692">
        <w:trPr>
          <w:trHeight w:val="625"/>
        </w:trPr>
        <w:tc>
          <w:tcPr>
            <w:tcW w:w="391" w:type="dxa"/>
            <w:shd w:val="clear" w:color="auto" w:fill="auto"/>
          </w:tcPr>
          <w:p w:rsidR="0068004F" w:rsidRPr="00282BC0" w:rsidRDefault="0068004F" w:rsidP="00241BE4">
            <w:pPr>
              <w:tabs>
                <w:tab w:val="left" w:pos="1950"/>
              </w:tabs>
              <w:jc w:val="center"/>
              <w:rPr>
                <w:sz w:val="24"/>
                <w:szCs w:val="24"/>
              </w:rPr>
            </w:pPr>
            <w:r w:rsidRPr="00282BC0">
              <w:rPr>
                <w:sz w:val="24"/>
                <w:szCs w:val="24"/>
              </w:rPr>
              <w:t>1</w:t>
            </w:r>
          </w:p>
        </w:tc>
        <w:tc>
          <w:tcPr>
            <w:tcW w:w="1177" w:type="dxa"/>
            <w:shd w:val="clear" w:color="auto" w:fill="auto"/>
          </w:tcPr>
          <w:p w:rsidR="0068004F" w:rsidRPr="00282BC0" w:rsidRDefault="0068004F" w:rsidP="00241BE4">
            <w:pPr>
              <w:tabs>
                <w:tab w:val="left" w:pos="1950"/>
              </w:tabs>
              <w:rPr>
                <w:sz w:val="24"/>
                <w:szCs w:val="24"/>
              </w:rPr>
            </w:pPr>
            <w:r w:rsidRPr="00282BC0">
              <w:rPr>
                <w:sz w:val="24"/>
                <w:szCs w:val="24"/>
              </w:rPr>
              <w:t>Базовый курс</w:t>
            </w:r>
          </w:p>
        </w:tc>
        <w:tc>
          <w:tcPr>
            <w:tcW w:w="574" w:type="dxa"/>
            <w:shd w:val="clear" w:color="auto" w:fill="auto"/>
          </w:tcPr>
          <w:p w:rsidR="0068004F" w:rsidRPr="00282BC0" w:rsidRDefault="0068004F" w:rsidP="00241BE4">
            <w:pPr>
              <w:tabs>
                <w:tab w:val="left" w:pos="1950"/>
              </w:tabs>
              <w:jc w:val="center"/>
              <w:rPr>
                <w:sz w:val="24"/>
                <w:szCs w:val="24"/>
              </w:rPr>
            </w:pPr>
          </w:p>
          <w:p w:rsidR="0068004F" w:rsidRPr="00282BC0" w:rsidRDefault="0068004F" w:rsidP="00241BE4">
            <w:pPr>
              <w:tabs>
                <w:tab w:val="left" w:pos="1950"/>
              </w:tabs>
              <w:jc w:val="center"/>
              <w:rPr>
                <w:sz w:val="24"/>
                <w:szCs w:val="24"/>
              </w:rPr>
            </w:pPr>
            <w:r w:rsidRPr="00282BC0">
              <w:rPr>
                <w:sz w:val="24"/>
                <w:szCs w:val="24"/>
              </w:rPr>
              <w:t>24</w:t>
            </w:r>
          </w:p>
        </w:tc>
        <w:tc>
          <w:tcPr>
            <w:tcW w:w="630"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 xml:space="preserve">Т 1-4    </w:t>
            </w:r>
          </w:p>
          <w:p w:rsidR="0068004F" w:rsidRPr="00282BC0" w:rsidRDefault="0068004F" w:rsidP="00241BE4">
            <w:pPr>
              <w:tabs>
                <w:tab w:val="left" w:pos="1950"/>
              </w:tabs>
              <w:rPr>
                <w:sz w:val="24"/>
                <w:szCs w:val="24"/>
              </w:rPr>
            </w:pPr>
            <w:r w:rsidRPr="00282BC0">
              <w:rPr>
                <w:sz w:val="24"/>
                <w:szCs w:val="24"/>
              </w:rPr>
              <w:t xml:space="preserve">   -4ч</w:t>
            </w:r>
          </w:p>
          <w:p w:rsidR="0068004F" w:rsidRPr="00282BC0" w:rsidRDefault="0068004F" w:rsidP="00241BE4">
            <w:pPr>
              <w:tabs>
                <w:tab w:val="left" w:pos="1950"/>
              </w:tabs>
              <w:rPr>
                <w:sz w:val="24"/>
                <w:szCs w:val="24"/>
              </w:rPr>
            </w:pPr>
            <w:r w:rsidRPr="00282BC0">
              <w:rPr>
                <w:sz w:val="24"/>
                <w:szCs w:val="24"/>
              </w:rPr>
              <w:t>Т5-2ч</w:t>
            </w:r>
          </w:p>
        </w:tc>
        <w:tc>
          <w:tcPr>
            <w:tcW w:w="630"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Т5-4ч</w:t>
            </w:r>
          </w:p>
          <w:p w:rsidR="0068004F" w:rsidRPr="00282BC0" w:rsidRDefault="0068004F" w:rsidP="00241BE4">
            <w:pPr>
              <w:rPr>
                <w:sz w:val="24"/>
                <w:szCs w:val="24"/>
              </w:rPr>
            </w:pPr>
            <w:r w:rsidRPr="00282BC0">
              <w:rPr>
                <w:sz w:val="24"/>
                <w:szCs w:val="24"/>
              </w:rPr>
              <w:t>Т6-2ч</w:t>
            </w:r>
          </w:p>
        </w:tc>
        <w:tc>
          <w:tcPr>
            <w:tcW w:w="616"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Т7-11</w:t>
            </w:r>
          </w:p>
          <w:p w:rsidR="0068004F" w:rsidRPr="00282BC0" w:rsidRDefault="0068004F" w:rsidP="00241BE4">
            <w:pPr>
              <w:rPr>
                <w:sz w:val="24"/>
                <w:szCs w:val="24"/>
              </w:rPr>
            </w:pPr>
            <w:r w:rsidRPr="00282BC0">
              <w:rPr>
                <w:sz w:val="24"/>
                <w:szCs w:val="24"/>
              </w:rPr>
              <w:t xml:space="preserve">   -6ч</w:t>
            </w:r>
          </w:p>
        </w:tc>
        <w:tc>
          <w:tcPr>
            <w:tcW w:w="686"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Т12-15 -5ч</w:t>
            </w:r>
          </w:p>
          <w:p w:rsidR="0068004F" w:rsidRPr="00282BC0" w:rsidRDefault="0068004F" w:rsidP="00241BE4">
            <w:pPr>
              <w:tabs>
                <w:tab w:val="left" w:pos="1950"/>
              </w:tabs>
              <w:ind w:left="-5070" w:right="-5910" w:firstLine="5070"/>
              <w:rPr>
                <w:sz w:val="24"/>
                <w:szCs w:val="24"/>
              </w:rPr>
            </w:pPr>
            <w:r w:rsidRPr="00282BC0">
              <w:rPr>
                <w:sz w:val="24"/>
                <w:szCs w:val="24"/>
              </w:rPr>
              <w:t>зач.1ч</w:t>
            </w:r>
          </w:p>
        </w:tc>
        <w:tc>
          <w:tcPr>
            <w:tcW w:w="644" w:type="dxa"/>
            <w:shd w:val="clear" w:color="auto" w:fill="auto"/>
          </w:tcPr>
          <w:p w:rsidR="0068004F" w:rsidRPr="00282BC0" w:rsidRDefault="0068004F" w:rsidP="00241BE4">
            <w:pPr>
              <w:tabs>
                <w:tab w:val="left" w:pos="1950"/>
              </w:tabs>
              <w:rPr>
                <w:sz w:val="24"/>
                <w:szCs w:val="24"/>
              </w:rPr>
            </w:pPr>
          </w:p>
        </w:tc>
        <w:tc>
          <w:tcPr>
            <w:tcW w:w="643"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tcPr>
          <w:p w:rsidR="0068004F" w:rsidRPr="00282BC0" w:rsidRDefault="0068004F" w:rsidP="00241BE4">
            <w:pPr>
              <w:tabs>
                <w:tab w:val="left" w:pos="1950"/>
              </w:tabs>
              <w:ind w:left="-4786" w:firstLine="4786"/>
              <w:rPr>
                <w:sz w:val="24"/>
                <w:szCs w:val="24"/>
              </w:rPr>
            </w:pPr>
          </w:p>
        </w:tc>
        <w:tc>
          <w:tcPr>
            <w:tcW w:w="644" w:type="dxa"/>
            <w:shd w:val="clear" w:color="auto" w:fill="auto"/>
          </w:tcPr>
          <w:p w:rsidR="0068004F" w:rsidRPr="00282BC0" w:rsidRDefault="0068004F" w:rsidP="00241BE4">
            <w:pPr>
              <w:tabs>
                <w:tab w:val="left" w:pos="1950"/>
              </w:tabs>
              <w:ind w:left="-4786" w:firstLine="4786"/>
              <w:rPr>
                <w:sz w:val="24"/>
                <w:szCs w:val="24"/>
              </w:rPr>
            </w:pPr>
          </w:p>
        </w:tc>
        <w:tc>
          <w:tcPr>
            <w:tcW w:w="672" w:type="dxa"/>
            <w:shd w:val="clear" w:color="auto" w:fill="auto"/>
          </w:tcPr>
          <w:p w:rsidR="0068004F" w:rsidRPr="00282BC0" w:rsidRDefault="0068004F" w:rsidP="00241BE4">
            <w:pPr>
              <w:tabs>
                <w:tab w:val="left" w:pos="1950"/>
              </w:tabs>
              <w:rPr>
                <w:sz w:val="24"/>
                <w:szCs w:val="24"/>
              </w:rPr>
            </w:pPr>
          </w:p>
        </w:tc>
        <w:tc>
          <w:tcPr>
            <w:tcW w:w="605" w:type="dxa"/>
            <w:shd w:val="clear" w:color="auto" w:fill="auto"/>
          </w:tcPr>
          <w:p w:rsidR="0068004F" w:rsidRPr="00282BC0" w:rsidRDefault="0068004F" w:rsidP="00241BE4">
            <w:pPr>
              <w:tabs>
                <w:tab w:val="left" w:pos="1950"/>
              </w:tabs>
              <w:rPr>
                <w:sz w:val="24"/>
                <w:szCs w:val="24"/>
              </w:rPr>
            </w:pPr>
          </w:p>
        </w:tc>
        <w:tc>
          <w:tcPr>
            <w:tcW w:w="709" w:type="dxa"/>
            <w:shd w:val="clear" w:color="auto" w:fill="auto"/>
          </w:tcPr>
          <w:p w:rsidR="0068004F" w:rsidRPr="00282BC0" w:rsidRDefault="0068004F" w:rsidP="00241BE4">
            <w:pPr>
              <w:tabs>
                <w:tab w:val="left" w:pos="1950"/>
              </w:tabs>
              <w:rPr>
                <w:sz w:val="24"/>
                <w:szCs w:val="24"/>
              </w:rPr>
            </w:pPr>
          </w:p>
        </w:tc>
        <w:tc>
          <w:tcPr>
            <w:tcW w:w="688" w:type="dxa"/>
            <w:shd w:val="clear" w:color="auto" w:fill="auto"/>
          </w:tcPr>
          <w:p w:rsidR="0068004F" w:rsidRPr="00282BC0" w:rsidRDefault="0068004F" w:rsidP="00241BE4">
            <w:pPr>
              <w:tabs>
                <w:tab w:val="left" w:pos="1950"/>
              </w:tabs>
              <w:rPr>
                <w:sz w:val="24"/>
                <w:szCs w:val="24"/>
              </w:rPr>
            </w:pPr>
          </w:p>
        </w:tc>
      </w:tr>
      <w:tr w:rsidR="0068004F" w:rsidRPr="00282BC0" w:rsidTr="001B3692">
        <w:trPr>
          <w:trHeight w:val="563"/>
        </w:trPr>
        <w:tc>
          <w:tcPr>
            <w:tcW w:w="391" w:type="dxa"/>
            <w:shd w:val="clear" w:color="auto" w:fill="auto"/>
          </w:tcPr>
          <w:p w:rsidR="0068004F" w:rsidRPr="00282BC0" w:rsidRDefault="0068004F" w:rsidP="00241BE4">
            <w:pPr>
              <w:tabs>
                <w:tab w:val="left" w:pos="1950"/>
              </w:tabs>
              <w:jc w:val="center"/>
              <w:rPr>
                <w:sz w:val="24"/>
                <w:szCs w:val="24"/>
              </w:rPr>
            </w:pPr>
            <w:r w:rsidRPr="00282BC0">
              <w:rPr>
                <w:sz w:val="24"/>
                <w:szCs w:val="24"/>
              </w:rPr>
              <w:t>2</w:t>
            </w:r>
          </w:p>
        </w:tc>
        <w:tc>
          <w:tcPr>
            <w:tcW w:w="1177" w:type="dxa"/>
            <w:shd w:val="clear" w:color="auto" w:fill="auto"/>
          </w:tcPr>
          <w:p w:rsidR="0068004F" w:rsidRPr="00282BC0" w:rsidRDefault="0068004F" w:rsidP="00241BE4">
            <w:pPr>
              <w:tabs>
                <w:tab w:val="left" w:pos="1950"/>
              </w:tabs>
              <w:rPr>
                <w:sz w:val="24"/>
                <w:szCs w:val="24"/>
              </w:rPr>
            </w:pPr>
            <w:r w:rsidRPr="00282BC0">
              <w:rPr>
                <w:sz w:val="24"/>
                <w:szCs w:val="24"/>
              </w:rPr>
              <w:t>Спец. курс</w:t>
            </w:r>
          </w:p>
          <w:p w:rsidR="0068004F" w:rsidRPr="00282BC0" w:rsidRDefault="0068004F" w:rsidP="00241BE4">
            <w:pPr>
              <w:tabs>
                <w:tab w:val="left" w:pos="1950"/>
              </w:tabs>
              <w:rPr>
                <w:sz w:val="24"/>
                <w:szCs w:val="24"/>
              </w:rPr>
            </w:pPr>
            <w:r w:rsidRPr="00282BC0">
              <w:rPr>
                <w:sz w:val="24"/>
                <w:szCs w:val="24"/>
              </w:rPr>
              <w:t>Цистерны</w:t>
            </w:r>
          </w:p>
        </w:tc>
        <w:tc>
          <w:tcPr>
            <w:tcW w:w="574" w:type="dxa"/>
            <w:shd w:val="clear" w:color="auto" w:fill="auto"/>
          </w:tcPr>
          <w:p w:rsidR="0068004F" w:rsidRPr="00282BC0" w:rsidRDefault="0068004F" w:rsidP="00241BE4">
            <w:pPr>
              <w:tabs>
                <w:tab w:val="left" w:pos="1950"/>
              </w:tabs>
              <w:jc w:val="center"/>
              <w:rPr>
                <w:sz w:val="24"/>
                <w:szCs w:val="24"/>
              </w:rPr>
            </w:pPr>
          </w:p>
          <w:p w:rsidR="0068004F" w:rsidRPr="00282BC0" w:rsidRDefault="0068004F" w:rsidP="00241BE4">
            <w:pPr>
              <w:tabs>
                <w:tab w:val="left" w:pos="1950"/>
              </w:tabs>
              <w:jc w:val="center"/>
              <w:rPr>
                <w:sz w:val="24"/>
                <w:szCs w:val="24"/>
              </w:rPr>
            </w:pPr>
            <w:r w:rsidRPr="00282BC0">
              <w:rPr>
                <w:sz w:val="24"/>
                <w:szCs w:val="24"/>
              </w:rPr>
              <w:t>24</w:t>
            </w:r>
          </w:p>
        </w:tc>
        <w:tc>
          <w:tcPr>
            <w:tcW w:w="630" w:type="dxa"/>
            <w:shd w:val="clear" w:color="auto" w:fill="auto"/>
          </w:tcPr>
          <w:p w:rsidR="0068004F" w:rsidRPr="00282BC0" w:rsidRDefault="0068004F" w:rsidP="00241BE4">
            <w:pPr>
              <w:tabs>
                <w:tab w:val="left" w:pos="1950"/>
              </w:tabs>
              <w:rPr>
                <w:sz w:val="24"/>
                <w:szCs w:val="24"/>
              </w:rPr>
            </w:pPr>
          </w:p>
        </w:tc>
        <w:tc>
          <w:tcPr>
            <w:tcW w:w="630" w:type="dxa"/>
            <w:shd w:val="clear" w:color="auto" w:fill="auto"/>
          </w:tcPr>
          <w:p w:rsidR="0068004F" w:rsidRPr="00282BC0" w:rsidRDefault="0068004F" w:rsidP="00241BE4">
            <w:pPr>
              <w:tabs>
                <w:tab w:val="left" w:pos="1950"/>
              </w:tabs>
              <w:rPr>
                <w:sz w:val="24"/>
                <w:szCs w:val="24"/>
              </w:rPr>
            </w:pPr>
          </w:p>
        </w:tc>
        <w:tc>
          <w:tcPr>
            <w:tcW w:w="616"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Т1-5ч</w:t>
            </w:r>
          </w:p>
          <w:p w:rsidR="0068004F" w:rsidRPr="00282BC0" w:rsidRDefault="0068004F" w:rsidP="00241BE4">
            <w:pPr>
              <w:tabs>
                <w:tab w:val="left" w:pos="1950"/>
              </w:tabs>
              <w:rPr>
                <w:sz w:val="24"/>
                <w:szCs w:val="24"/>
              </w:rPr>
            </w:pPr>
            <w:r w:rsidRPr="00282BC0">
              <w:rPr>
                <w:sz w:val="24"/>
                <w:szCs w:val="24"/>
              </w:rPr>
              <w:t>Т2-1ч</w:t>
            </w:r>
          </w:p>
        </w:tc>
        <w:tc>
          <w:tcPr>
            <w:tcW w:w="643"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Т2-7ч</w:t>
            </w:r>
          </w:p>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Т3-3ч</w:t>
            </w:r>
          </w:p>
          <w:p w:rsidR="0068004F" w:rsidRPr="00282BC0" w:rsidRDefault="0068004F" w:rsidP="00241BE4">
            <w:pPr>
              <w:tabs>
                <w:tab w:val="left" w:pos="1950"/>
              </w:tabs>
              <w:rPr>
                <w:sz w:val="24"/>
                <w:szCs w:val="24"/>
              </w:rPr>
            </w:pPr>
            <w:r w:rsidRPr="00282BC0">
              <w:rPr>
                <w:sz w:val="24"/>
                <w:szCs w:val="24"/>
              </w:rPr>
              <w:t>Т4-3ч</w:t>
            </w:r>
          </w:p>
        </w:tc>
        <w:tc>
          <w:tcPr>
            <w:tcW w:w="644" w:type="dxa"/>
          </w:tcPr>
          <w:p w:rsidR="0068004F" w:rsidRPr="00282BC0" w:rsidRDefault="0068004F" w:rsidP="0068004F">
            <w:pPr>
              <w:tabs>
                <w:tab w:val="left" w:pos="1950"/>
              </w:tabs>
              <w:rPr>
                <w:sz w:val="24"/>
                <w:szCs w:val="24"/>
              </w:rPr>
            </w:pPr>
          </w:p>
          <w:p w:rsidR="0068004F" w:rsidRPr="00282BC0" w:rsidRDefault="0068004F" w:rsidP="0068004F">
            <w:pPr>
              <w:tabs>
                <w:tab w:val="left" w:pos="1950"/>
              </w:tabs>
              <w:rPr>
                <w:sz w:val="24"/>
                <w:szCs w:val="24"/>
              </w:rPr>
            </w:pPr>
            <w:r w:rsidRPr="00282BC0">
              <w:rPr>
                <w:sz w:val="24"/>
                <w:szCs w:val="24"/>
              </w:rPr>
              <w:t>Т4-4ч</w:t>
            </w:r>
          </w:p>
          <w:p w:rsidR="0068004F" w:rsidRPr="00282BC0" w:rsidRDefault="0068004F" w:rsidP="0068004F">
            <w:pPr>
              <w:tabs>
                <w:tab w:val="left" w:pos="1950"/>
              </w:tabs>
              <w:rPr>
                <w:sz w:val="24"/>
                <w:szCs w:val="24"/>
              </w:rPr>
            </w:pPr>
            <w:r w:rsidRPr="00282BC0">
              <w:rPr>
                <w:sz w:val="24"/>
                <w:szCs w:val="24"/>
              </w:rPr>
              <w:t>зач.1ч</w:t>
            </w:r>
          </w:p>
        </w:tc>
        <w:tc>
          <w:tcPr>
            <w:tcW w:w="644" w:type="dxa"/>
            <w:shd w:val="clear" w:color="auto" w:fill="auto"/>
          </w:tcPr>
          <w:p w:rsidR="0068004F" w:rsidRPr="00282BC0" w:rsidRDefault="0068004F" w:rsidP="00241BE4">
            <w:pPr>
              <w:tabs>
                <w:tab w:val="left" w:pos="1950"/>
              </w:tabs>
              <w:rPr>
                <w:sz w:val="24"/>
                <w:szCs w:val="24"/>
              </w:rPr>
            </w:pPr>
          </w:p>
        </w:tc>
        <w:tc>
          <w:tcPr>
            <w:tcW w:w="672" w:type="dxa"/>
            <w:shd w:val="clear" w:color="auto" w:fill="auto"/>
          </w:tcPr>
          <w:p w:rsidR="0068004F" w:rsidRPr="00282BC0" w:rsidRDefault="0068004F" w:rsidP="00241BE4">
            <w:pPr>
              <w:tabs>
                <w:tab w:val="left" w:pos="1950"/>
              </w:tabs>
              <w:rPr>
                <w:sz w:val="24"/>
                <w:szCs w:val="24"/>
              </w:rPr>
            </w:pPr>
          </w:p>
        </w:tc>
        <w:tc>
          <w:tcPr>
            <w:tcW w:w="605" w:type="dxa"/>
            <w:shd w:val="clear" w:color="auto" w:fill="auto"/>
          </w:tcPr>
          <w:p w:rsidR="0068004F" w:rsidRPr="00282BC0" w:rsidRDefault="0068004F" w:rsidP="00241BE4">
            <w:pPr>
              <w:tabs>
                <w:tab w:val="left" w:pos="1950"/>
              </w:tabs>
              <w:rPr>
                <w:sz w:val="24"/>
                <w:szCs w:val="24"/>
              </w:rPr>
            </w:pPr>
          </w:p>
        </w:tc>
        <w:tc>
          <w:tcPr>
            <w:tcW w:w="709" w:type="dxa"/>
            <w:shd w:val="clear" w:color="auto" w:fill="auto"/>
          </w:tcPr>
          <w:p w:rsidR="0068004F" w:rsidRPr="00282BC0" w:rsidRDefault="0068004F" w:rsidP="00241BE4">
            <w:pPr>
              <w:tabs>
                <w:tab w:val="left" w:pos="1950"/>
              </w:tabs>
              <w:rPr>
                <w:sz w:val="24"/>
                <w:szCs w:val="24"/>
              </w:rPr>
            </w:pPr>
          </w:p>
        </w:tc>
        <w:tc>
          <w:tcPr>
            <w:tcW w:w="688" w:type="dxa"/>
            <w:shd w:val="clear" w:color="auto" w:fill="auto"/>
          </w:tcPr>
          <w:p w:rsidR="0068004F" w:rsidRPr="00282BC0" w:rsidRDefault="0068004F" w:rsidP="00241BE4">
            <w:pPr>
              <w:tabs>
                <w:tab w:val="left" w:pos="1950"/>
              </w:tabs>
              <w:rPr>
                <w:sz w:val="24"/>
                <w:szCs w:val="24"/>
              </w:rPr>
            </w:pPr>
          </w:p>
        </w:tc>
      </w:tr>
      <w:tr w:rsidR="0068004F" w:rsidRPr="00282BC0" w:rsidTr="001B3692">
        <w:trPr>
          <w:trHeight w:val="544"/>
        </w:trPr>
        <w:tc>
          <w:tcPr>
            <w:tcW w:w="391" w:type="dxa"/>
            <w:shd w:val="clear" w:color="auto" w:fill="auto"/>
          </w:tcPr>
          <w:p w:rsidR="0068004F" w:rsidRPr="00282BC0" w:rsidRDefault="0068004F" w:rsidP="00241BE4">
            <w:pPr>
              <w:tabs>
                <w:tab w:val="left" w:pos="1950"/>
              </w:tabs>
              <w:jc w:val="center"/>
              <w:rPr>
                <w:sz w:val="24"/>
                <w:szCs w:val="24"/>
              </w:rPr>
            </w:pPr>
            <w:r w:rsidRPr="00282BC0">
              <w:rPr>
                <w:sz w:val="24"/>
                <w:szCs w:val="24"/>
              </w:rPr>
              <w:t>3</w:t>
            </w:r>
          </w:p>
        </w:tc>
        <w:tc>
          <w:tcPr>
            <w:tcW w:w="1177" w:type="dxa"/>
            <w:shd w:val="clear" w:color="auto" w:fill="auto"/>
          </w:tcPr>
          <w:p w:rsidR="0068004F" w:rsidRPr="00282BC0" w:rsidRDefault="0068004F" w:rsidP="00241BE4">
            <w:pPr>
              <w:tabs>
                <w:tab w:val="left" w:pos="1950"/>
              </w:tabs>
              <w:rPr>
                <w:sz w:val="24"/>
                <w:szCs w:val="24"/>
              </w:rPr>
            </w:pPr>
            <w:r w:rsidRPr="00282BC0">
              <w:rPr>
                <w:sz w:val="24"/>
                <w:szCs w:val="24"/>
              </w:rPr>
              <w:t xml:space="preserve">Спец. курс </w:t>
            </w:r>
          </w:p>
          <w:p w:rsidR="0068004F" w:rsidRPr="00282BC0" w:rsidRDefault="0068004F" w:rsidP="00241BE4">
            <w:pPr>
              <w:rPr>
                <w:sz w:val="24"/>
                <w:szCs w:val="24"/>
              </w:rPr>
            </w:pPr>
            <w:r w:rsidRPr="00282BC0">
              <w:rPr>
                <w:sz w:val="24"/>
                <w:szCs w:val="24"/>
              </w:rPr>
              <w:t>1-й класс</w:t>
            </w:r>
          </w:p>
        </w:tc>
        <w:tc>
          <w:tcPr>
            <w:tcW w:w="574" w:type="dxa"/>
            <w:shd w:val="clear" w:color="auto" w:fill="auto"/>
          </w:tcPr>
          <w:p w:rsidR="0068004F" w:rsidRPr="00282BC0" w:rsidRDefault="0068004F" w:rsidP="00241BE4">
            <w:pPr>
              <w:tabs>
                <w:tab w:val="left" w:pos="1950"/>
              </w:tabs>
              <w:jc w:val="center"/>
              <w:rPr>
                <w:sz w:val="24"/>
                <w:szCs w:val="24"/>
              </w:rPr>
            </w:pPr>
          </w:p>
          <w:p w:rsidR="0068004F" w:rsidRPr="00282BC0" w:rsidRDefault="0068004F" w:rsidP="00241BE4">
            <w:pPr>
              <w:tabs>
                <w:tab w:val="left" w:pos="1950"/>
              </w:tabs>
              <w:jc w:val="center"/>
              <w:rPr>
                <w:sz w:val="24"/>
                <w:szCs w:val="24"/>
              </w:rPr>
            </w:pPr>
            <w:r w:rsidRPr="00282BC0">
              <w:rPr>
                <w:sz w:val="24"/>
                <w:szCs w:val="24"/>
              </w:rPr>
              <w:t>12</w:t>
            </w:r>
          </w:p>
        </w:tc>
        <w:tc>
          <w:tcPr>
            <w:tcW w:w="630" w:type="dxa"/>
            <w:shd w:val="clear" w:color="auto" w:fill="auto"/>
          </w:tcPr>
          <w:p w:rsidR="0068004F" w:rsidRPr="00282BC0" w:rsidRDefault="0068004F" w:rsidP="00241BE4">
            <w:pPr>
              <w:tabs>
                <w:tab w:val="left" w:pos="1950"/>
              </w:tabs>
              <w:rPr>
                <w:sz w:val="24"/>
                <w:szCs w:val="24"/>
              </w:rPr>
            </w:pPr>
          </w:p>
        </w:tc>
        <w:tc>
          <w:tcPr>
            <w:tcW w:w="630" w:type="dxa"/>
            <w:shd w:val="clear" w:color="auto" w:fill="auto"/>
          </w:tcPr>
          <w:p w:rsidR="0068004F" w:rsidRPr="00282BC0" w:rsidRDefault="0068004F" w:rsidP="00241BE4">
            <w:pPr>
              <w:tabs>
                <w:tab w:val="left" w:pos="1950"/>
              </w:tabs>
              <w:rPr>
                <w:sz w:val="24"/>
                <w:szCs w:val="24"/>
              </w:rPr>
            </w:pPr>
          </w:p>
        </w:tc>
        <w:tc>
          <w:tcPr>
            <w:tcW w:w="616"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tc>
        <w:tc>
          <w:tcPr>
            <w:tcW w:w="643"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Т1-3ч</w:t>
            </w:r>
          </w:p>
          <w:p w:rsidR="0068004F" w:rsidRPr="00282BC0" w:rsidRDefault="0068004F" w:rsidP="00241BE4">
            <w:pPr>
              <w:tabs>
                <w:tab w:val="left" w:pos="1950"/>
              </w:tabs>
              <w:rPr>
                <w:sz w:val="24"/>
                <w:szCs w:val="24"/>
              </w:rPr>
            </w:pPr>
            <w:r w:rsidRPr="00282BC0">
              <w:rPr>
                <w:sz w:val="24"/>
                <w:szCs w:val="24"/>
              </w:rPr>
              <w:t>Т2-3ч</w:t>
            </w:r>
          </w:p>
        </w:tc>
        <w:tc>
          <w:tcPr>
            <w:tcW w:w="672"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Т3-2ч</w:t>
            </w:r>
          </w:p>
          <w:p w:rsidR="0068004F" w:rsidRPr="00282BC0" w:rsidRDefault="0068004F" w:rsidP="00241BE4">
            <w:pPr>
              <w:tabs>
                <w:tab w:val="left" w:pos="1950"/>
              </w:tabs>
              <w:rPr>
                <w:sz w:val="24"/>
                <w:szCs w:val="24"/>
              </w:rPr>
            </w:pPr>
            <w:r w:rsidRPr="00282BC0">
              <w:rPr>
                <w:sz w:val="24"/>
                <w:szCs w:val="24"/>
              </w:rPr>
              <w:t>Т4-3ч</w:t>
            </w:r>
          </w:p>
          <w:p w:rsidR="0068004F" w:rsidRPr="00282BC0" w:rsidRDefault="0068004F" w:rsidP="00241BE4">
            <w:pPr>
              <w:tabs>
                <w:tab w:val="left" w:pos="1950"/>
              </w:tabs>
              <w:rPr>
                <w:sz w:val="24"/>
                <w:szCs w:val="24"/>
              </w:rPr>
            </w:pPr>
            <w:r w:rsidRPr="00282BC0">
              <w:rPr>
                <w:sz w:val="24"/>
                <w:szCs w:val="24"/>
              </w:rPr>
              <w:t>зач.1ч</w:t>
            </w:r>
          </w:p>
        </w:tc>
        <w:tc>
          <w:tcPr>
            <w:tcW w:w="605" w:type="dxa"/>
            <w:shd w:val="clear" w:color="auto" w:fill="auto"/>
          </w:tcPr>
          <w:p w:rsidR="0068004F" w:rsidRPr="00282BC0" w:rsidRDefault="0068004F" w:rsidP="00241BE4">
            <w:pPr>
              <w:tabs>
                <w:tab w:val="left" w:pos="1950"/>
              </w:tabs>
              <w:rPr>
                <w:sz w:val="24"/>
                <w:szCs w:val="24"/>
              </w:rPr>
            </w:pPr>
          </w:p>
        </w:tc>
        <w:tc>
          <w:tcPr>
            <w:tcW w:w="709" w:type="dxa"/>
            <w:shd w:val="clear" w:color="auto" w:fill="auto"/>
          </w:tcPr>
          <w:p w:rsidR="0068004F" w:rsidRPr="00282BC0" w:rsidRDefault="0068004F" w:rsidP="00241BE4">
            <w:pPr>
              <w:tabs>
                <w:tab w:val="left" w:pos="1950"/>
              </w:tabs>
              <w:rPr>
                <w:sz w:val="24"/>
                <w:szCs w:val="24"/>
              </w:rPr>
            </w:pPr>
          </w:p>
        </w:tc>
        <w:tc>
          <w:tcPr>
            <w:tcW w:w="688" w:type="dxa"/>
            <w:shd w:val="clear" w:color="auto" w:fill="auto"/>
          </w:tcPr>
          <w:p w:rsidR="0068004F" w:rsidRPr="00282BC0" w:rsidRDefault="0068004F" w:rsidP="00241BE4">
            <w:pPr>
              <w:tabs>
                <w:tab w:val="left" w:pos="1950"/>
              </w:tabs>
              <w:rPr>
                <w:sz w:val="24"/>
                <w:szCs w:val="24"/>
              </w:rPr>
            </w:pPr>
          </w:p>
        </w:tc>
      </w:tr>
      <w:tr w:rsidR="0068004F" w:rsidRPr="00282BC0" w:rsidTr="001B3692">
        <w:trPr>
          <w:trHeight w:val="613"/>
        </w:trPr>
        <w:tc>
          <w:tcPr>
            <w:tcW w:w="391" w:type="dxa"/>
            <w:shd w:val="clear" w:color="auto" w:fill="auto"/>
          </w:tcPr>
          <w:p w:rsidR="0068004F" w:rsidRPr="00282BC0" w:rsidRDefault="0068004F" w:rsidP="00241BE4">
            <w:pPr>
              <w:tabs>
                <w:tab w:val="left" w:pos="1950"/>
              </w:tabs>
              <w:jc w:val="center"/>
              <w:rPr>
                <w:sz w:val="24"/>
                <w:szCs w:val="24"/>
              </w:rPr>
            </w:pPr>
            <w:r w:rsidRPr="00282BC0">
              <w:rPr>
                <w:sz w:val="24"/>
                <w:szCs w:val="24"/>
              </w:rPr>
              <w:t>4</w:t>
            </w:r>
          </w:p>
        </w:tc>
        <w:tc>
          <w:tcPr>
            <w:tcW w:w="1177" w:type="dxa"/>
            <w:shd w:val="clear" w:color="auto" w:fill="auto"/>
          </w:tcPr>
          <w:p w:rsidR="0068004F" w:rsidRPr="00282BC0" w:rsidRDefault="0068004F" w:rsidP="00241BE4">
            <w:pPr>
              <w:tabs>
                <w:tab w:val="left" w:pos="1950"/>
              </w:tabs>
              <w:rPr>
                <w:sz w:val="24"/>
                <w:szCs w:val="24"/>
              </w:rPr>
            </w:pPr>
            <w:r w:rsidRPr="00282BC0">
              <w:rPr>
                <w:sz w:val="24"/>
                <w:szCs w:val="24"/>
              </w:rPr>
              <w:t xml:space="preserve">Спец. курс </w:t>
            </w:r>
          </w:p>
          <w:p w:rsidR="0068004F" w:rsidRPr="00282BC0" w:rsidRDefault="0068004F" w:rsidP="00241BE4">
            <w:pPr>
              <w:tabs>
                <w:tab w:val="left" w:pos="1950"/>
              </w:tabs>
              <w:rPr>
                <w:sz w:val="24"/>
                <w:szCs w:val="24"/>
              </w:rPr>
            </w:pPr>
            <w:r w:rsidRPr="00282BC0">
              <w:rPr>
                <w:sz w:val="24"/>
                <w:szCs w:val="24"/>
              </w:rPr>
              <w:t>7-й класс</w:t>
            </w:r>
          </w:p>
        </w:tc>
        <w:tc>
          <w:tcPr>
            <w:tcW w:w="574" w:type="dxa"/>
            <w:shd w:val="clear" w:color="auto" w:fill="auto"/>
          </w:tcPr>
          <w:p w:rsidR="0068004F" w:rsidRPr="00282BC0" w:rsidRDefault="0068004F" w:rsidP="00241BE4">
            <w:pPr>
              <w:tabs>
                <w:tab w:val="left" w:pos="1950"/>
              </w:tabs>
              <w:jc w:val="center"/>
              <w:rPr>
                <w:sz w:val="24"/>
                <w:szCs w:val="24"/>
              </w:rPr>
            </w:pPr>
          </w:p>
          <w:p w:rsidR="0068004F" w:rsidRPr="00282BC0" w:rsidRDefault="0068004F" w:rsidP="00241BE4">
            <w:pPr>
              <w:tabs>
                <w:tab w:val="left" w:pos="1950"/>
              </w:tabs>
              <w:jc w:val="center"/>
              <w:rPr>
                <w:sz w:val="24"/>
                <w:szCs w:val="24"/>
              </w:rPr>
            </w:pPr>
            <w:r w:rsidRPr="00282BC0">
              <w:rPr>
                <w:sz w:val="24"/>
                <w:szCs w:val="24"/>
              </w:rPr>
              <w:t>12</w:t>
            </w:r>
          </w:p>
        </w:tc>
        <w:tc>
          <w:tcPr>
            <w:tcW w:w="630" w:type="dxa"/>
            <w:shd w:val="clear" w:color="auto" w:fill="auto"/>
          </w:tcPr>
          <w:p w:rsidR="0068004F" w:rsidRPr="00282BC0" w:rsidRDefault="0068004F" w:rsidP="00241BE4">
            <w:pPr>
              <w:tabs>
                <w:tab w:val="left" w:pos="1950"/>
              </w:tabs>
              <w:rPr>
                <w:sz w:val="24"/>
                <w:szCs w:val="24"/>
              </w:rPr>
            </w:pPr>
          </w:p>
        </w:tc>
        <w:tc>
          <w:tcPr>
            <w:tcW w:w="630" w:type="dxa"/>
            <w:shd w:val="clear" w:color="auto" w:fill="auto"/>
          </w:tcPr>
          <w:p w:rsidR="0068004F" w:rsidRPr="00282BC0" w:rsidRDefault="0068004F" w:rsidP="00241BE4">
            <w:pPr>
              <w:tabs>
                <w:tab w:val="left" w:pos="1950"/>
              </w:tabs>
              <w:rPr>
                <w:sz w:val="24"/>
                <w:szCs w:val="24"/>
              </w:rPr>
            </w:pPr>
          </w:p>
        </w:tc>
        <w:tc>
          <w:tcPr>
            <w:tcW w:w="616"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tc>
        <w:tc>
          <w:tcPr>
            <w:tcW w:w="643"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tc>
        <w:tc>
          <w:tcPr>
            <w:tcW w:w="672" w:type="dxa"/>
            <w:shd w:val="clear" w:color="auto" w:fill="auto"/>
          </w:tcPr>
          <w:p w:rsidR="0068004F" w:rsidRPr="00282BC0" w:rsidRDefault="0068004F" w:rsidP="00241BE4">
            <w:pPr>
              <w:tabs>
                <w:tab w:val="left" w:pos="1950"/>
              </w:tabs>
              <w:rPr>
                <w:sz w:val="24"/>
                <w:szCs w:val="24"/>
              </w:rPr>
            </w:pPr>
          </w:p>
        </w:tc>
        <w:tc>
          <w:tcPr>
            <w:tcW w:w="605"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Т1-3ч</w:t>
            </w:r>
          </w:p>
          <w:p w:rsidR="0068004F" w:rsidRPr="00282BC0" w:rsidRDefault="0068004F" w:rsidP="00241BE4">
            <w:pPr>
              <w:tabs>
                <w:tab w:val="left" w:pos="1950"/>
              </w:tabs>
              <w:rPr>
                <w:sz w:val="24"/>
                <w:szCs w:val="24"/>
              </w:rPr>
            </w:pPr>
            <w:r w:rsidRPr="00282BC0">
              <w:rPr>
                <w:sz w:val="24"/>
                <w:szCs w:val="24"/>
              </w:rPr>
              <w:t>Т2-3ч</w:t>
            </w:r>
          </w:p>
          <w:p w:rsidR="0068004F" w:rsidRPr="00282BC0" w:rsidRDefault="0068004F" w:rsidP="00241BE4">
            <w:pPr>
              <w:rPr>
                <w:sz w:val="24"/>
                <w:szCs w:val="24"/>
              </w:rPr>
            </w:pPr>
          </w:p>
        </w:tc>
        <w:tc>
          <w:tcPr>
            <w:tcW w:w="709"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Т2-2ч</w:t>
            </w:r>
          </w:p>
          <w:p w:rsidR="0068004F" w:rsidRPr="00282BC0" w:rsidRDefault="0068004F" w:rsidP="00241BE4">
            <w:pPr>
              <w:tabs>
                <w:tab w:val="left" w:pos="1950"/>
              </w:tabs>
              <w:rPr>
                <w:sz w:val="24"/>
                <w:szCs w:val="24"/>
              </w:rPr>
            </w:pPr>
            <w:r w:rsidRPr="00282BC0">
              <w:rPr>
                <w:sz w:val="24"/>
                <w:szCs w:val="24"/>
              </w:rPr>
              <w:t>Т3-3ч</w:t>
            </w:r>
          </w:p>
          <w:p w:rsidR="0068004F" w:rsidRPr="00282BC0" w:rsidRDefault="0068004F" w:rsidP="00241BE4">
            <w:pPr>
              <w:tabs>
                <w:tab w:val="left" w:pos="1950"/>
              </w:tabs>
              <w:rPr>
                <w:sz w:val="24"/>
                <w:szCs w:val="24"/>
              </w:rPr>
            </w:pPr>
            <w:r w:rsidRPr="00282BC0">
              <w:rPr>
                <w:sz w:val="24"/>
                <w:szCs w:val="24"/>
              </w:rPr>
              <w:t>зач.1ч</w:t>
            </w:r>
          </w:p>
        </w:tc>
        <w:tc>
          <w:tcPr>
            <w:tcW w:w="688" w:type="dxa"/>
            <w:shd w:val="clear" w:color="auto" w:fill="auto"/>
          </w:tcPr>
          <w:p w:rsidR="0068004F" w:rsidRPr="00282BC0" w:rsidRDefault="0068004F" w:rsidP="00241BE4">
            <w:pPr>
              <w:tabs>
                <w:tab w:val="left" w:pos="1950"/>
              </w:tabs>
              <w:rPr>
                <w:sz w:val="24"/>
                <w:szCs w:val="24"/>
              </w:rPr>
            </w:pPr>
          </w:p>
        </w:tc>
      </w:tr>
      <w:tr w:rsidR="0068004F" w:rsidRPr="00282BC0" w:rsidTr="001B3692">
        <w:trPr>
          <w:trHeight w:val="700"/>
        </w:trPr>
        <w:tc>
          <w:tcPr>
            <w:tcW w:w="391" w:type="dxa"/>
            <w:shd w:val="clear" w:color="auto" w:fill="auto"/>
          </w:tcPr>
          <w:p w:rsidR="0068004F" w:rsidRPr="00282BC0" w:rsidRDefault="0068004F" w:rsidP="00241BE4">
            <w:pPr>
              <w:tabs>
                <w:tab w:val="left" w:pos="1950"/>
              </w:tabs>
              <w:jc w:val="center"/>
              <w:rPr>
                <w:sz w:val="24"/>
                <w:szCs w:val="24"/>
              </w:rPr>
            </w:pPr>
            <w:r w:rsidRPr="00282BC0">
              <w:rPr>
                <w:sz w:val="24"/>
                <w:szCs w:val="24"/>
              </w:rPr>
              <w:t>5</w:t>
            </w:r>
          </w:p>
        </w:tc>
        <w:tc>
          <w:tcPr>
            <w:tcW w:w="1177" w:type="dxa"/>
            <w:shd w:val="clear" w:color="auto" w:fill="auto"/>
          </w:tcPr>
          <w:p w:rsidR="0068004F" w:rsidRPr="00282BC0" w:rsidRDefault="0068004F" w:rsidP="00241BE4">
            <w:pPr>
              <w:tabs>
                <w:tab w:val="left" w:pos="1950"/>
              </w:tabs>
              <w:rPr>
                <w:sz w:val="24"/>
                <w:szCs w:val="24"/>
              </w:rPr>
            </w:pPr>
            <w:r w:rsidRPr="00282BC0">
              <w:rPr>
                <w:sz w:val="24"/>
                <w:szCs w:val="24"/>
              </w:rPr>
              <w:t>Итоговая аттестацияЭкзамен</w:t>
            </w:r>
          </w:p>
        </w:tc>
        <w:tc>
          <w:tcPr>
            <w:tcW w:w="574" w:type="dxa"/>
            <w:shd w:val="clear" w:color="auto" w:fill="auto"/>
          </w:tcPr>
          <w:p w:rsidR="0068004F" w:rsidRPr="00282BC0" w:rsidRDefault="0068004F" w:rsidP="00241BE4">
            <w:pPr>
              <w:tabs>
                <w:tab w:val="left" w:pos="1950"/>
              </w:tabs>
              <w:jc w:val="center"/>
              <w:rPr>
                <w:sz w:val="24"/>
                <w:szCs w:val="24"/>
              </w:rPr>
            </w:pPr>
            <w:r w:rsidRPr="00282BC0">
              <w:rPr>
                <w:sz w:val="24"/>
                <w:szCs w:val="24"/>
              </w:rPr>
              <w:t>1</w:t>
            </w:r>
          </w:p>
        </w:tc>
        <w:tc>
          <w:tcPr>
            <w:tcW w:w="630" w:type="dxa"/>
            <w:shd w:val="clear" w:color="auto" w:fill="auto"/>
          </w:tcPr>
          <w:p w:rsidR="0068004F" w:rsidRPr="00282BC0" w:rsidRDefault="0068004F" w:rsidP="00241BE4">
            <w:pPr>
              <w:tabs>
                <w:tab w:val="left" w:pos="1950"/>
              </w:tabs>
              <w:rPr>
                <w:sz w:val="24"/>
                <w:szCs w:val="24"/>
              </w:rPr>
            </w:pPr>
          </w:p>
        </w:tc>
        <w:tc>
          <w:tcPr>
            <w:tcW w:w="630" w:type="dxa"/>
            <w:shd w:val="clear" w:color="auto" w:fill="auto"/>
          </w:tcPr>
          <w:p w:rsidR="0068004F" w:rsidRPr="00282BC0" w:rsidRDefault="0068004F" w:rsidP="00241BE4">
            <w:pPr>
              <w:tabs>
                <w:tab w:val="left" w:pos="1950"/>
              </w:tabs>
              <w:rPr>
                <w:sz w:val="24"/>
                <w:szCs w:val="24"/>
              </w:rPr>
            </w:pPr>
          </w:p>
        </w:tc>
        <w:tc>
          <w:tcPr>
            <w:tcW w:w="616"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tc>
        <w:tc>
          <w:tcPr>
            <w:tcW w:w="643" w:type="dxa"/>
            <w:shd w:val="clear" w:color="auto" w:fill="auto"/>
          </w:tcPr>
          <w:p w:rsidR="0068004F" w:rsidRPr="00282BC0" w:rsidRDefault="0068004F" w:rsidP="00241BE4">
            <w:pPr>
              <w:tabs>
                <w:tab w:val="left" w:pos="1950"/>
              </w:tabs>
              <w:rPr>
                <w:sz w:val="24"/>
                <w:szCs w:val="24"/>
              </w:rPr>
            </w:pPr>
          </w:p>
        </w:tc>
        <w:tc>
          <w:tcPr>
            <w:tcW w:w="686" w:type="dxa"/>
            <w:shd w:val="clear" w:color="auto" w:fill="auto"/>
          </w:tcPr>
          <w:p w:rsidR="0068004F" w:rsidRPr="00282BC0" w:rsidRDefault="0068004F" w:rsidP="00241BE4">
            <w:pPr>
              <w:tabs>
                <w:tab w:val="left" w:pos="1950"/>
              </w:tabs>
              <w:rPr>
                <w:sz w:val="24"/>
                <w:szCs w:val="24"/>
              </w:rPr>
            </w:pPr>
          </w:p>
        </w:tc>
        <w:tc>
          <w:tcPr>
            <w:tcW w:w="644" w:type="dxa"/>
          </w:tcPr>
          <w:p w:rsidR="0068004F" w:rsidRPr="00282BC0" w:rsidRDefault="0068004F" w:rsidP="00241BE4">
            <w:pPr>
              <w:tabs>
                <w:tab w:val="left" w:pos="1950"/>
              </w:tabs>
              <w:rPr>
                <w:sz w:val="24"/>
                <w:szCs w:val="24"/>
              </w:rPr>
            </w:pPr>
          </w:p>
        </w:tc>
        <w:tc>
          <w:tcPr>
            <w:tcW w:w="644" w:type="dxa"/>
            <w:shd w:val="clear" w:color="auto" w:fill="auto"/>
          </w:tcPr>
          <w:p w:rsidR="0068004F" w:rsidRPr="00282BC0" w:rsidRDefault="0068004F" w:rsidP="00241BE4">
            <w:pPr>
              <w:tabs>
                <w:tab w:val="left" w:pos="1950"/>
              </w:tabs>
              <w:rPr>
                <w:sz w:val="24"/>
                <w:szCs w:val="24"/>
              </w:rPr>
            </w:pPr>
          </w:p>
        </w:tc>
        <w:tc>
          <w:tcPr>
            <w:tcW w:w="672" w:type="dxa"/>
            <w:shd w:val="clear" w:color="auto" w:fill="auto"/>
          </w:tcPr>
          <w:p w:rsidR="0068004F" w:rsidRPr="00282BC0" w:rsidRDefault="0068004F" w:rsidP="00241BE4">
            <w:pPr>
              <w:tabs>
                <w:tab w:val="left" w:pos="1950"/>
              </w:tabs>
              <w:rPr>
                <w:sz w:val="24"/>
                <w:szCs w:val="24"/>
              </w:rPr>
            </w:pPr>
          </w:p>
        </w:tc>
        <w:tc>
          <w:tcPr>
            <w:tcW w:w="605" w:type="dxa"/>
            <w:shd w:val="clear" w:color="auto" w:fill="auto"/>
          </w:tcPr>
          <w:p w:rsidR="0068004F" w:rsidRPr="00282BC0" w:rsidRDefault="0068004F" w:rsidP="00241BE4">
            <w:pPr>
              <w:tabs>
                <w:tab w:val="left" w:pos="1950"/>
              </w:tabs>
              <w:rPr>
                <w:sz w:val="24"/>
                <w:szCs w:val="24"/>
              </w:rPr>
            </w:pPr>
          </w:p>
        </w:tc>
        <w:tc>
          <w:tcPr>
            <w:tcW w:w="709" w:type="dxa"/>
            <w:shd w:val="clear" w:color="auto" w:fill="auto"/>
          </w:tcPr>
          <w:p w:rsidR="0068004F" w:rsidRPr="00282BC0" w:rsidRDefault="0068004F" w:rsidP="00241BE4">
            <w:pPr>
              <w:tabs>
                <w:tab w:val="left" w:pos="1950"/>
              </w:tabs>
              <w:rPr>
                <w:sz w:val="24"/>
                <w:szCs w:val="24"/>
              </w:rPr>
            </w:pPr>
          </w:p>
        </w:tc>
        <w:tc>
          <w:tcPr>
            <w:tcW w:w="688" w:type="dxa"/>
            <w:shd w:val="clear" w:color="auto" w:fill="auto"/>
          </w:tcPr>
          <w:p w:rsidR="0068004F" w:rsidRPr="00282BC0" w:rsidRDefault="0068004F" w:rsidP="00241BE4">
            <w:pPr>
              <w:tabs>
                <w:tab w:val="left" w:pos="1950"/>
              </w:tabs>
              <w:rPr>
                <w:sz w:val="24"/>
                <w:szCs w:val="24"/>
              </w:rPr>
            </w:pPr>
          </w:p>
          <w:p w:rsidR="0068004F" w:rsidRPr="00282BC0" w:rsidRDefault="0068004F" w:rsidP="00241BE4">
            <w:pPr>
              <w:tabs>
                <w:tab w:val="left" w:pos="1950"/>
              </w:tabs>
              <w:rPr>
                <w:sz w:val="24"/>
                <w:szCs w:val="24"/>
              </w:rPr>
            </w:pPr>
            <w:r w:rsidRPr="00282BC0">
              <w:rPr>
                <w:sz w:val="24"/>
                <w:szCs w:val="24"/>
              </w:rPr>
              <w:t>экз-1ч</w:t>
            </w:r>
          </w:p>
        </w:tc>
      </w:tr>
    </w:tbl>
    <w:p w:rsidR="0057425B" w:rsidRPr="00282BC0" w:rsidRDefault="0057425B" w:rsidP="00B16A9D">
      <w:pPr>
        <w:tabs>
          <w:tab w:val="left" w:pos="1950"/>
        </w:tabs>
        <w:rPr>
          <w:sz w:val="24"/>
          <w:szCs w:val="24"/>
        </w:rPr>
      </w:pPr>
    </w:p>
    <w:p w:rsidR="0057425B" w:rsidRPr="00282BC0" w:rsidRDefault="0057425B" w:rsidP="0057425B">
      <w:pPr>
        <w:rPr>
          <w:sz w:val="24"/>
          <w:szCs w:val="24"/>
        </w:rPr>
      </w:pPr>
    </w:p>
    <w:p w:rsidR="0057425B" w:rsidRDefault="00D1495C" w:rsidP="00D1495C">
      <w:pPr>
        <w:jc w:val="right"/>
        <w:rPr>
          <w:sz w:val="24"/>
          <w:szCs w:val="24"/>
        </w:rPr>
      </w:pPr>
      <w:r>
        <w:rPr>
          <w:sz w:val="24"/>
          <w:szCs w:val="24"/>
        </w:rPr>
        <w:t>Заместитель начальника ПОУ Автошкола №1 ДОСААФ России по УПЧ</w:t>
      </w:r>
    </w:p>
    <w:p w:rsidR="00D1495C" w:rsidRDefault="00D1495C" w:rsidP="00D1495C">
      <w:pPr>
        <w:jc w:val="right"/>
        <w:rPr>
          <w:sz w:val="24"/>
          <w:szCs w:val="24"/>
        </w:rPr>
      </w:pPr>
    </w:p>
    <w:p w:rsidR="00D1495C" w:rsidRPr="00D1495C" w:rsidRDefault="00D1495C" w:rsidP="00D1495C">
      <w:pPr>
        <w:jc w:val="right"/>
        <w:rPr>
          <w:sz w:val="24"/>
          <w:szCs w:val="24"/>
        </w:rPr>
      </w:pPr>
      <w:r>
        <w:rPr>
          <w:sz w:val="24"/>
          <w:szCs w:val="24"/>
        </w:rPr>
        <w:t>_______________Мирошников И.С.</w:t>
      </w:r>
    </w:p>
    <w:p w:rsidR="0057425B" w:rsidRPr="00282BC0" w:rsidRDefault="0057425B" w:rsidP="00D1495C">
      <w:pPr>
        <w:jc w:val="right"/>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p w:rsidR="0057425B" w:rsidRPr="00282BC0" w:rsidRDefault="0057425B" w:rsidP="0057425B">
      <w:pPr>
        <w:tabs>
          <w:tab w:val="left" w:pos="3120"/>
        </w:tabs>
        <w:rPr>
          <w:sz w:val="24"/>
          <w:szCs w:val="24"/>
        </w:rPr>
      </w:pPr>
      <w:r w:rsidRPr="00282BC0">
        <w:rPr>
          <w:sz w:val="24"/>
          <w:szCs w:val="24"/>
        </w:rPr>
        <w:tab/>
      </w:r>
    </w:p>
    <w:p w:rsidR="0057425B" w:rsidRPr="00282BC0" w:rsidRDefault="0057425B" w:rsidP="0057425B">
      <w:pPr>
        <w:tabs>
          <w:tab w:val="left" w:pos="3120"/>
        </w:tabs>
        <w:rPr>
          <w:sz w:val="24"/>
          <w:szCs w:val="24"/>
        </w:rPr>
      </w:pPr>
    </w:p>
    <w:p w:rsidR="0057425B" w:rsidRPr="00282BC0" w:rsidRDefault="0057425B" w:rsidP="0057425B">
      <w:pPr>
        <w:tabs>
          <w:tab w:val="left" w:pos="3120"/>
        </w:tabs>
        <w:rPr>
          <w:sz w:val="24"/>
          <w:szCs w:val="24"/>
        </w:rPr>
      </w:pPr>
    </w:p>
    <w:p w:rsidR="0057425B" w:rsidRPr="00282BC0" w:rsidRDefault="0057425B" w:rsidP="0057425B">
      <w:pPr>
        <w:rPr>
          <w:sz w:val="24"/>
          <w:szCs w:val="24"/>
        </w:rPr>
      </w:pPr>
    </w:p>
    <w:p w:rsidR="0057425B" w:rsidRPr="00282BC0" w:rsidRDefault="0057425B" w:rsidP="0057425B">
      <w:pPr>
        <w:rPr>
          <w:sz w:val="24"/>
          <w:szCs w:val="24"/>
        </w:rPr>
      </w:pPr>
    </w:p>
    <w:sectPr w:rsidR="0057425B" w:rsidRPr="00282BC0" w:rsidSect="00D826C9">
      <w:footerReference w:type="default" r:id="rId10"/>
      <w:type w:val="continuous"/>
      <w:pgSz w:w="11909" w:h="16834" w:code="9"/>
      <w:pgMar w:top="1440" w:right="1080" w:bottom="1440" w:left="1080" w:header="720" w:footer="26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24" w:rsidRDefault="00577C24" w:rsidP="00B94E55">
      <w:r>
        <w:separator/>
      </w:r>
    </w:p>
  </w:endnote>
  <w:endnote w:type="continuationSeparator" w:id="1">
    <w:p w:rsidR="00577C24" w:rsidRDefault="00577C24" w:rsidP="00B94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C9" w:rsidRPr="00B94E55" w:rsidRDefault="00D826C9">
    <w:pPr>
      <w:pStyle w:val="a6"/>
      <w:jc w:val="center"/>
      <w:rPr>
        <w:sz w:val="16"/>
        <w:szCs w:val="16"/>
      </w:rPr>
    </w:pPr>
    <w:r w:rsidRPr="00B94E55">
      <w:rPr>
        <w:sz w:val="16"/>
        <w:szCs w:val="16"/>
      </w:rPr>
      <w:fldChar w:fldCharType="begin"/>
    </w:r>
    <w:r w:rsidRPr="00B94E55">
      <w:rPr>
        <w:sz w:val="16"/>
        <w:szCs w:val="16"/>
      </w:rPr>
      <w:instrText>PAGE   \* MERGEFORMAT</w:instrText>
    </w:r>
    <w:r w:rsidRPr="00B94E55">
      <w:rPr>
        <w:sz w:val="16"/>
        <w:szCs w:val="16"/>
      </w:rPr>
      <w:fldChar w:fldCharType="separate"/>
    </w:r>
    <w:r w:rsidR="00D1495C">
      <w:rPr>
        <w:noProof/>
        <w:sz w:val="16"/>
        <w:szCs w:val="16"/>
      </w:rPr>
      <w:t>41</w:t>
    </w:r>
    <w:r w:rsidRPr="00B94E55">
      <w:rPr>
        <w:sz w:val="16"/>
        <w:szCs w:val="16"/>
      </w:rPr>
      <w:fldChar w:fldCharType="end"/>
    </w:r>
  </w:p>
  <w:p w:rsidR="00D826C9" w:rsidRDefault="00D826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24" w:rsidRDefault="00577C24" w:rsidP="00B94E55">
      <w:r>
        <w:separator/>
      </w:r>
    </w:p>
  </w:footnote>
  <w:footnote w:type="continuationSeparator" w:id="1">
    <w:p w:rsidR="00577C24" w:rsidRDefault="00577C24" w:rsidP="00B94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A6033E"/>
    <w:lvl w:ilvl="0">
      <w:numFmt w:val="bullet"/>
      <w:lvlText w:val="*"/>
      <w:lvlJc w:val="left"/>
      <w:pPr>
        <w:ind w:left="0" w:firstLine="0"/>
      </w:pPr>
    </w:lvl>
  </w:abstractNum>
  <w:abstractNum w:abstractNumId="1">
    <w:nsid w:val="0F335792"/>
    <w:multiLevelType w:val="hybridMultilevel"/>
    <w:tmpl w:val="7CD0B8AA"/>
    <w:lvl w:ilvl="0" w:tplc="10FA93E4">
      <w:start w:val="4"/>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114F1"/>
    <w:multiLevelType w:val="hybridMultilevel"/>
    <w:tmpl w:val="73F86D4E"/>
    <w:lvl w:ilvl="0" w:tplc="393E6C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63D5"/>
    <w:multiLevelType w:val="hybridMultilevel"/>
    <w:tmpl w:val="2214C920"/>
    <w:lvl w:ilvl="0" w:tplc="F286A51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B51B2"/>
    <w:multiLevelType w:val="hybridMultilevel"/>
    <w:tmpl w:val="53D22388"/>
    <w:lvl w:ilvl="0" w:tplc="9E4AE71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03349"/>
    <w:multiLevelType w:val="hybridMultilevel"/>
    <w:tmpl w:val="A2587774"/>
    <w:lvl w:ilvl="0" w:tplc="112E8E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47CDD"/>
    <w:multiLevelType w:val="hybridMultilevel"/>
    <w:tmpl w:val="7848EFD6"/>
    <w:lvl w:ilvl="0" w:tplc="3DB22DB2">
      <w:start w:val="1"/>
      <w:numFmt w:val="decimal"/>
      <w:lvlText w:val="%1."/>
      <w:lvlJc w:val="left"/>
      <w:pPr>
        <w:ind w:left="360"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7">
    <w:nsid w:val="4BAF35B6"/>
    <w:multiLevelType w:val="multilevel"/>
    <w:tmpl w:val="6B506E4A"/>
    <w:lvl w:ilvl="0">
      <w:start w:val="3"/>
      <w:numFmt w:val="decimal"/>
      <w:lvlText w:val="%1."/>
      <w:lvlJc w:val="left"/>
      <w:pPr>
        <w:ind w:left="390" w:hanging="390"/>
      </w:pPr>
      <w:rPr>
        <w:rFonts w:hint="default"/>
      </w:rPr>
    </w:lvl>
    <w:lvl w:ilvl="1">
      <w:start w:val="3"/>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160" w:hanging="1800"/>
      </w:pPr>
      <w:rPr>
        <w:rFonts w:hint="default"/>
      </w:rPr>
    </w:lvl>
  </w:abstractNum>
  <w:abstractNum w:abstractNumId="8">
    <w:nsid w:val="4CC5606C"/>
    <w:multiLevelType w:val="hybridMultilevel"/>
    <w:tmpl w:val="4F944814"/>
    <w:lvl w:ilvl="0" w:tplc="80629F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1B5D93"/>
    <w:multiLevelType w:val="hybridMultilevel"/>
    <w:tmpl w:val="23D2A52A"/>
    <w:lvl w:ilvl="0" w:tplc="FC560A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614680"/>
    <w:multiLevelType w:val="hybridMultilevel"/>
    <w:tmpl w:val="E6969426"/>
    <w:lvl w:ilvl="0" w:tplc="35CC1C60">
      <w:start w:val="2"/>
      <w:numFmt w:val="bullet"/>
      <w:lvlText w:val="-"/>
      <w:lvlJc w:val="left"/>
      <w:pPr>
        <w:ind w:left="43" w:hanging="360"/>
      </w:pPr>
      <w:rPr>
        <w:rFonts w:ascii="Times New Roman" w:eastAsia="Times New Roman" w:hAnsi="Times New Roman" w:cs="Times New Roman" w:hint="default"/>
      </w:rPr>
    </w:lvl>
    <w:lvl w:ilvl="1" w:tplc="04190003" w:tentative="1">
      <w:start w:val="1"/>
      <w:numFmt w:val="bullet"/>
      <w:lvlText w:val="o"/>
      <w:lvlJc w:val="left"/>
      <w:pPr>
        <w:ind w:left="763" w:hanging="360"/>
      </w:pPr>
      <w:rPr>
        <w:rFonts w:ascii="Courier New" w:hAnsi="Courier New" w:cs="Courier New" w:hint="default"/>
      </w:rPr>
    </w:lvl>
    <w:lvl w:ilvl="2" w:tplc="04190005" w:tentative="1">
      <w:start w:val="1"/>
      <w:numFmt w:val="bullet"/>
      <w:lvlText w:val=""/>
      <w:lvlJc w:val="left"/>
      <w:pPr>
        <w:ind w:left="1483" w:hanging="360"/>
      </w:pPr>
      <w:rPr>
        <w:rFonts w:ascii="Wingdings" w:hAnsi="Wingdings" w:hint="default"/>
      </w:rPr>
    </w:lvl>
    <w:lvl w:ilvl="3" w:tplc="04190001" w:tentative="1">
      <w:start w:val="1"/>
      <w:numFmt w:val="bullet"/>
      <w:lvlText w:val=""/>
      <w:lvlJc w:val="left"/>
      <w:pPr>
        <w:ind w:left="2203" w:hanging="360"/>
      </w:pPr>
      <w:rPr>
        <w:rFonts w:ascii="Symbol" w:hAnsi="Symbol" w:hint="default"/>
      </w:rPr>
    </w:lvl>
    <w:lvl w:ilvl="4" w:tplc="04190003" w:tentative="1">
      <w:start w:val="1"/>
      <w:numFmt w:val="bullet"/>
      <w:lvlText w:val="o"/>
      <w:lvlJc w:val="left"/>
      <w:pPr>
        <w:ind w:left="2923" w:hanging="360"/>
      </w:pPr>
      <w:rPr>
        <w:rFonts w:ascii="Courier New" w:hAnsi="Courier New" w:cs="Courier New" w:hint="default"/>
      </w:rPr>
    </w:lvl>
    <w:lvl w:ilvl="5" w:tplc="04190005" w:tentative="1">
      <w:start w:val="1"/>
      <w:numFmt w:val="bullet"/>
      <w:lvlText w:val=""/>
      <w:lvlJc w:val="left"/>
      <w:pPr>
        <w:ind w:left="3643" w:hanging="360"/>
      </w:pPr>
      <w:rPr>
        <w:rFonts w:ascii="Wingdings" w:hAnsi="Wingdings" w:hint="default"/>
      </w:rPr>
    </w:lvl>
    <w:lvl w:ilvl="6" w:tplc="04190001" w:tentative="1">
      <w:start w:val="1"/>
      <w:numFmt w:val="bullet"/>
      <w:lvlText w:val=""/>
      <w:lvlJc w:val="left"/>
      <w:pPr>
        <w:ind w:left="4363" w:hanging="360"/>
      </w:pPr>
      <w:rPr>
        <w:rFonts w:ascii="Symbol" w:hAnsi="Symbol" w:hint="default"/>
      </w:rPr>
    </w:lvl>
    <w:lvl w:ilvl="7" w:tplc="04190003" w:tentative="1">
      <w:start w:val="1"/>
      <w:numFmt w:val="bullet"/>
      <w:lvlText w:val="o"/>
      <w:lvlJc w:val="left"/>
      <w:pPr>
        <w:ind w:left="5083" w:hanging="360"/>
      </w:pPr>
      <w:rPr>
        <w:rFonts w:ascii="Courier New" w:hAnsi="Courier New" w:cs="Courier New" w:hint="default"/>
      </w:rPr>
    </w:lvl>
    <w:lvl w:ilvl="8" w:tplc="04190005" w:tentative="1">
      <w:start w:val="1"/>
      <w:numFmt w:val="bullet"/>
      <w:lvlText w:val=""/>
      <w:lvlJc w:val="left"/>
      <w:pPr>
        <w:ind w:left="5803" w:hanging="360"/>
      </w:pPr>
      <w:rPr>
        <w:rFonts w:ascii="Wingdings" w:hAnsi="Wingdings" w:hint="default"/>
      </w:rPr>
    </w:lvl>
  </w:abstractNum>
  <w:abstractNum w:abstractNumId="11">
    <w:nsid w:val="642354C0"/>
    <w:multiLevelType w:val="multilevel"/>
    <w:tmpl w:val="4438A3F4"/>
    <w:lvl w:ilvl="0">
      <w:start w:val="3"/>
      <w:numFmt w:val="decimal"/>
      <w:lvlText w:val="%1."/>
      <w:lvlJc w:val="left"/>
      <w:pPr>
        <w:ind w:left="1545"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3345" w:hanging="108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505" w:hanging="1800"/>
      </w:pPr>
      <w:rPr>
        <w:rFonts w:hint="default"/>
      </w:rPr>
    </w:lvl>
    <w:lvl w:ilvl="8">
      <w:start w:val="1"/>
      <w:numFmt w:val="decimal"/>
      <w:isLgl/>
      <w:lvlText w:val="%1.%2.%3.%4.%5.%6.%7.%8.%9."/>
      <w:lvlJc w:val="left"/>
      <w:pPr>
        <w:ind w:left="5865" w:hanging="1800"/>
      </w:pPr>
      <w:rPr>
        <w:rFonts w:hint="default"/>
      </w:rPr>
    </w:lvl>
  </w:abstractNum>
  <w:abstractNum w:abstractNumId="12">
    <w:nsid w:val="66576040"/>
    <w:multiLevelType w:val="hybridMultilevel"/>
    <w:tmpl w:val="527E3016"/>
    <w:lvl w:ilvl="0" w:tplc="BB565814">
      <w:start w:val="4"/>
      <w:numFmt w:val="bullet"/>
      <w:lvlText w:val="-"/>
      <w:lvlJc w:val="left"/>
      <w:pPr>
        <w:ind w:left="405" w:hanging="360"/>
      </w:pPr>
      <w:rPr>
        <w:rFonts w:ascii="Times New Roman" w:eastAsia="Times New Roman"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6C943E52"/>
    <w:multiLevelType w:val="multilevel"/>
    <w:tmpl w:val="F35C94C8"/>
    <w:lvl w:ilvl="0">
      <w:start w:val="1"/>
      <w:numFmt w:val="decimal"/>
      <w:lvlText w:val="%1."/>
      <w:legacy w:legacy="1" w:legacySpace="0" w:legacyIndent="187"/>
      <w:lvlJc w:val="left"/>
      <w:rPr>
        <w:rFonts w:ascii="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73461063"/>
    <w:multiLevelType w:val="hybridMultilevel"/>
    <w:tmpl w:val="C658A99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77EA2A6B"/>
    <w:multiLevelType w:val="singleLevel"/>
    <w:tmpl w:val="FAF89D52"/>
    <w:lvl w:ilvl="0">
      <w:start w:val="7"/>
      <w:numFmt w:val="decimal"/>
      <w:lvlText w:val="%1."/>
      <w:legacy w:legacy="1" w:legacySpace="0" w:legacyIndent="182"/>
      <w:lvlJc w:val="left"/>
      <w:rPr>
        <w:rFonts w:ascii="Times New Roman" w:hAnsi="Times New Roman" w:cs="Times New Roman" w:hint="default"/>
      </w:rPr>
    </w:lvl>
  </w:abstractNum>
  <w:abstractNum w:abstractNumId="16">
    <w:nsid w:val="79C255F3"/>
    <w:multiLevelType w:val="hybridMultilevel"/>
    <w:tmpl w:val="EEAE1254"/>
    <w:lvl w:ilvl="0" w:tplc="8C704A1E">
      <w:start w:val="2"/>
      <w:numFmt w:val="bullet"/>
      <w:lvlText w:val="-"/>
      <w:lvlJc w:val="left"/>
      <w:pPr>
        <w:ind w:left="24" w:hanging="360"/>
      </w:pPr>
      <w:rPr>
        <w:rFonts w:ascii="Times New Roman" w:eastAsia="Times New Roman" w:hAnsi="Times New Roman" w:cs="Times New Roman" w:hint="default"/>
      </w:rPr>
    </w:lvl>
    <w:lvl w:ilvl="1" w:tplc="04190003" w:tentative="1">
      <w:start w:val="1"/>
      <w:numFmt w:val="bullet"/>
      <w:lvlText w:val="o"/>
      <w:lvlJc w:val="left"/>
      <w:pPr>
        <w:ind w:left="744" w:hanging="360"/>
      </w:pPr>
      <w:rPr>
        <w:rFonts w:ascii="Courier New" w:hAnsi="Courier New" w:cs="Courier New" w:hint="default"/>
      </w:rPr>
    </w:lvl>
    <w:lvl w:ilvl="2" w:tplc="04190005" w:tentative="1">
      <w:start w:val="1"/>
      <w:numFmt w:val="bullet"/>
      <w:lvlText w:val=""/>
      <w:lvlJc w:val="left"/>
      <w:pPr>
        <w:ind w:left="1464" w:hanging="360"/>
      </w:pPr>
      <w:rPr>
        <w:rFonts w:ascii="Wingdings" w:hAnsi="Wingdings" w:hint="default"/>
      </w:rPr>
    </w:lvl>
    <w:lvl w:ilvl="3" w:tplc="04190001" w:tentative="1">
      <w:start w:val="1"/>
      <w:numFmt w:val="bullet"/>
      <w:lvlText w:val=""/>
      <w:lvlJc w:val="left"/>
      <w:pPr>
        <w:ind w:left="2184" w:hanging="360"/>
      </w:pPr>
      <w:rPr>
        <w:rFonts w:ascii="Symbol" w:hAnsi="Symbol" w:hint="default"/>
      </w:rPr>
    </w:lvl>
    <w:lvl w:ilvl="4" w:tplc="04190003" w:tentative="1">
      <w:start w:val="1"/>
      <w:numFmt w:val="bullet"/>
      <w:lvlText w:val="o"/>
      <w:lvlJc w:val="left"/>
      <w:pPr>
        <w:ind w:left="2904" w:hanging="360"/>
      </w:pPr>
      <w:rPr>
        <w:rFonts w:ascii="Courier New" w:hAnsi="Courier New" w:cs="Courier New" w:hint="default"/>
      </w:rPr>
    </w:lvl>
    <w:lvl w:ilvl="5" w:tplc="04190005" w:tentative="1">
      <w:start w:val="1"/>
      <w:numFmt w:val="bullet"/>
      <w:lvlText w:val=""/>
      <w:lvlJc w:val="left"/>
      <w:pPr>
        <w:ind w:left="3624" w:hanging="360"/>
      </w:pPr>
      <w:rPr>
        <w:rFonts w:ascii="Wingdings" w:hAnsi="Wingdings" w:hint="default"/>
      </w:rPr>
    </w:lvl>
    <w:lvl w:ilvl="6" w:tplc="04190001" w:tentative="1">
      <w:start w:val="1"/>
      <w:numFmt w:val="bullet"/>
      <w:lvlText w:val=""/>
      <w:lvlJc w:val="left"/>
      <w:pPr>
        <w:ind w:left="4344" w:hanging="360"/>
      </w:pPr>
      <w:rPr>
        <w:rFonts w:ascii="Symbol" w:hAnsi="Symbol" w:hint="default"/>
      </w:rPr>
    </w:lvl>
    <w:lvl w:ilvl="7" w:tplc="04190003" w:tentative="1">
      <w:start w:val="1"/>
      <w:numFmt w:val="bullet"/>
      <w:lvlText w:val="o"/>
      <w:lvlJc w:val="left"/>
      <w:pPr>
        <w:ind w:left="5064" w:hanging="360"/>
      </w:pPr>
      <w:rPr>
        <w:rFonts w:ascii="Courier New" w:hAnsi="Courier New" w:cs="Courier New" w:hint="default"/>
      </w:rPr>
    </w:lvl>
    <w:lvl w:ilvl="8" w:tplc="04190005" w:tentative="1">
      <w:start w:val="1"/>
      <w:numFmt w:val="bullet"/>
      <w:lvlText w:val=""/>
      <w:lvlJc w:val="left"/>
      <w:pPr>
        <w:ind w:left="5784" w:hanging="360"/>
      </w:pPr>
      <w:rPr>
        <w:rFonts w:ascii="Wingdings" w:hAnsi="Wingdings" w:hint="default"/>
      </w:rPr>
    </w:lvl>
  </w:abstractNum>
  <w:abstractNum w:abstractNumId="17">
    <w:nsid w:val="7A0737F3"/>
    <w:multiLevelType w:val="multilevel"/>
    <w:tmpl w:val="CA12D0C8"/>
    <w:lvl w:ilvl="0">
      <w:start w:val="1"/>
      <w:numFmt w:val="decimal"/>
      <w:lvlText w:val="%1."/>
      <w:lvlJc w:val="left"/>
      <w:pPr>
        <w:ind w:left="1185" w:hanging="69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18">
    <w:nsid w:val="7CE53861"/>
    <w:multiLevelType w:val="hybridMultilevel"/>
    <w:tmpl w:val="F5AA257C"/>
    <w:lvl w:ilvl="0" w:tplc="1786C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5"/>
  </w:num>
  <w:num w:numId="4">
    <w:abstractNumId w:val="2"/>
  </w:num>
  <w:num w:numId="5">
    <w:abstractNumId w:val="8"/>
  </w:num>
  <w:num w:numId="6">
    <w:abstractNumId w:val="16"/>
  </w:num>
  <w:num w:numId="7">
    <w:abstractNumId w:val="4"/>
  </w:num>
  <w:num w:numId="8">
    <w:abstractNumId w:val="10"/>
  </w:num>
  <w:num w:numId="9">
    <w:abstractNumId w:val="9"/>
  </w:num>
  <w:num w:numId="10">
    <w:abstractNumId w:val="3"/>
  </w:num>
  <w:num w:numId="11">
    <w:abstractNumId w:val="12"/>
  </w:num>
  <w:num w:numId="12">
    <w:abstractNumId w:val="18"/>
  </w:num>
  <w:num w:numId="13">
    <w:abstractNumId w:val="0"/>
    <w:lvlOverride w:ilvl="0">
      <w:lvl w:ilvl="0">
        <w:numFmt w:val="bullet"/>
        <w:lvlText w:val="-"/>
        <w:legacy w:legacy="1" w:legacySpace="0" w:legacyIndent="210"/>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5">
    <w:abstractNumId w:val="6"/>
  </w:num>
  <w:num w:numId="16">
    <w:abstractNumId w:val="1"/>
  </w:num>
  <w:num w:numId="17">
    <w:abstractNumId w:val="14"/>
  </w:num>
  <w:num w:numId="18">
    <w:abstractNumId w:val="17"/>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A47B7"/>
    <w:rsid w:val="00040341"/>
    <w:rsid w:val="00043983"/>
    <w:rsid w:val="0005113E"/>
    <w:rsid w:val="000543E6"/>
    <w:rsid w:val="00067024"/>
    <w:rsid w:val="0007001D"/>
    <w:rsid w:val="000A5D0A"/>
    <w:rsid w:val="000B79BA"/>
    <w:rsid w:val="000B7DC3"/>
    <w:rsid w:val="000C0D33"/>
    <w:rsid w:val="000D50F2"/>
    <w:rsid w:val="000E284D"/>
    <w:rsid w:val="000F1A77"/>
    <w:rsid w:val="00100D94"/>
    <w:rsid w:val="00114012"/>
    <w:rsid w:val="001145FB"/>
    <w:rsid w:val="001221D0"/>
    <w:rsid w:val="0012488A"/>
    <w:rsid w:val="001311C2"/>
    <w:rsid w:val="00132BE1"/>
    <w:rsid w:val="00141E09"/>
    <w:rsid w:val="001552EA"/>
    <w:rsid w:val="00162A32"/>
    <w:rsid w:val="00164356"/>
    <w:rsid w:val="00165B34"/>
    <w:rsid w:val="00173DE3"/>
    <w:rsid w:val="001810F3"/>
    <w:rsid w:val="001830E6"/>
    <w:rsid w:val="00185B3F"/>
    <w:rsid w:val="001A08B4"/>
    <w:rsid w:val="001A4FAE"/>
    <w:rsid w:val="001B3692"/>
    <w:rsid w:val="001D40C5"/>
    <w:rsid w:val="001E0BFE"/>
    <w:rsid w:val="001E6111"/>
    <w:rsid w:val="001F57CC"/>
    <w:rsid w:val="00200B99"/>
    <w:rsid w:val="002247E8"/>
    <w:rsid w:val="0023020C"/>
    <w:rsid w:val="00241BE4"/>
    <w:rsid w:val="0024777A"/>
    <w:rsid w:val="002503D3"/>
    <w:rsid w:val="002531FB"/>
    <w:rsid w:val="00257925"/>
    <w:rsid w:val="002601CF"/>
    <w:rsid w:val="00266619"/>
    <w:rsid w:val="00280FFA"/>
    <w:rsid w:val="00282BC0"/>
    <w:rsid w:val="002834A6"/>
    <w:rsid w:val="00290B00"/>
    <w:rsid w:val="00290F80"/>
    <w:rsid w:val="002E3942"/>
    <w:rsid w:val="002F3463"/>
    <w:rsid w:val="00300705"/>
    <w:rsid w:val="0031201E"/>
    <w:rsid w:val="00340094"/>
    <w:rsid w:val="00353BF6"/>
    <w:rsid w:val="00355F1A"/>
    <w:rsid w:val="00376F25"/>
    <w:rsid w:val="00381345"/>
    <w:rsid w:val="0039488C"/>
    <w:rsid w:val="003A3335"/>
    <w:rsid w:val="003A47D2"/>
    <w:rsid w:val="003B0C15"/>
    <w:rsid w:val="003B3E47"/>
    <w:rsid w:val="003D03B5"/>
    <w:rsid w:val="003D410F"/>
    <w:rsid w:val="003E3907"/>
    <w:rsid w:val="003E68C0"/>
    <w:rsid w:val="003F0F5C"/>
    <w:rsid w:val="00414B70"/>
    <w:rsid w:val="00417201"/>
    <w:rsid w:val="00422AB1"/>
    <w:rsid w:val="00422B9B"/>
    <w:rsid w:val="00433AD1"/>
    <w:rsid w:val="0046006C"/>
    <w:rsid w:val="0047508C"/>
    <w:rsid w:val="00495274"/>
    <w:rsid w:val="004F231E"/>
    <w:rsid w:val="004F54FD"/>
    <w:rsid w:val="00520602"/>
    <w:rsid w:val="0052563B"/>
    <w:rsid w:val="005635F8"/>
    <w:rsid w:val="00572217"/>
    <w:rsid w:val="0057425B"/>
    <w:rsid w:val="00577C24"/>
    <w:rsid w:val="005966C5"/>
    <w:rsid w:val="005B07EE"/>
    <w:rsid w:val="005B097D"/>
    <w:rsid w:val="005B333D"/>
    <w:rsid w:val="005B4FC4"/>
    <w:rsid w:val="005B65A9"/>
    <w:rsid w:val="005B7A15"/>
    <w:rsid w:val="005D6789"/>
    <w:rsid w:val="005F4CC3"/>
    <w:rsid w:val="005F6BF8"/>
    <w:rsid w:val="0062232B"/>
    <w:rsid w:val="0062312F"/>
    <w:rsid w:val="00640CD2"/>
    <w:rsid w:val="00642646"/>
    <w:rsid w:val="00643EFF"/>
    <w:rsid w:val="006461E0"/>
    <w:rsid w:val="00653C94"/>
    <w:rsid w:val="0068004F"/>
    <w:rsid w:val="006C721E"/>
    <w:rsid w:val="006D07E7"/>
    <w:rsid w:val="006D15FA"/>
    <w:rsid w:val="006D3E10"/>
    <w:rsid w:val="006D74A4"/>
    <w:rsid w:val="006E3F7A"/>
    <w:rsid w:val="007045D1"/>
    <w:rsid w:val="00711A23"/>
    <w:rsid w:val="00714C6B"/>
    <w:rsid w:val="00717344"/>
    <w:rsid w:val="007265AF"/>
    <w:rsid w:val="007341A5"/>
    <w:rsid w:val="00771C6D"/>
    <w:rsid w:val="0077511A"/>
    <w:rsid w:val="007943F2"/>
    <w:rsid w:val="007C01E1"/>
    <w:rsid w:val="007D29C6"/>
    <w:rsid w:val="007D3367"/>
    <w:rsid w:val="007F4160"/>
    <w:rsid w:val="007F7436"/>
    <w:rsid w:val="00821B78"/>
    <w:rsid w:val="00823D3D"/>
    <w:rsid w:val="0083548A"/>
    <w:rsid w:val="008372C6"/>
    <w:rsid w:val="00857095"/>
    <w:rsid w:val="00864DBC"/>
    <w:rsid w:val="008858DC"/>
    <w:rsid w:val="00887AD8"/>
    <w:rsid w:val="00895B3C"/>
    <w:rsid w:val="008A029F"/>
    <w:rsid w:val="008B25AA"/>
    <w:rsid w:val="008C0270"/>
    <w:rsid w:val="008C03BD"/>
    <w:rsid w:val="008C33B3"/>
    <w:rsid w:val="0091728B"/>
    <w:rsid w:val="00932208"/>
    <w:rsid w:val="00954445"/>
    <w:rsid w:val="00972E55"/>
    <w:rsid w:val="00991D0C"/>
    <w:rsid w:val="009C1579"/>
    <w:rsid w:val="009C2422"/>
    <w:rsid w:val="009C3A87"/>
    <w:rsid w:val="009C4FA4"/>
    <w:rsid w:val="009D50BD"/>
    <w:rsid w:val="009E219B"/>
    <w:rsid w:val="009E39E3"/>
    <w:rsid w:val="009E3B1A"/>
    <w:rsid w:val="009F1C2F"/>
    <w:rsid w:val="009F45D3"/>
    <w:rsid w:val="00A07AB4"/>
    <w:rsid w:val="00A13F3A"/>
    <w:rsid w:val="00A36A39"/>
    <w:rsid w:val="00A736A3"/>
    <w:rsid w:val="00A97204"/>
    <w:rsid w:val="00AA3E8E"/>
    <w:rsid w:val="00AE7A8A"/>
    <w:rsid w:val="00B16A9D"/>
    <w:rsid w:val="00B27013"/>
    <w:rsid w:val="00B44594"/>
    <w:rsid w:val="00B65A22"/>
    <w:rsid w:val="00B744DD"/>
    <w:rsid w:val="00B873BE"/>
    <w:rsid w:val="00B94E55"/>
    <w:rsid w:val="00BA471B"/>
    <w:rsid w:val="00BA47B7"/>
    <w:rsid w:val="00BB20AE"/>
    <w:rsid w:val="00BE2D5D"/>
    <w:rsid w:val="00C55392"/>
    <w:rsid w:val="00C5760E"/>
    <w:rsid w:val="00C74782"/>
    <w:rsid w:val="00C8390B"/>
    <w:rsid w:val="00C9127F"/>
    <w:rsid w:val="00C97912"/>
    <w:rsid w:val="00CB2174"/>
    <w:rsid w:val="00CB4D50"/>
    <w:rsid w:val="00CC1653"/>
    <w:rsid w:val="00CC5522"/>
    <w:rsid w:val="00CE35C8"/>
    <w:rsid w:val="00CF60F4"/>
    <w:rsid w:val="00D009EA"/>
    <w:rsid w:val="00D02402"/>
    <w:rsid w:val="00D148BF"/>
    <w:rsid w:val="00D1495C"/>
    <w:rsid w:val="00D600C8"/>
    <w:rsid w:val="00D73CA6"/>
    <w:rsid w:val="00D80EB5"/>
    <w:rsid w:val="00D826C9"/>
    <w:rsid w:val="00DB45E5"/>
    <w:rsid w:val="00DB49C8"/>
    <w:rsid w:val="00DC3590"/>
    <w:rsid w:val="00DE1359"/>
    <w:rsid w:val="00DE28F8"/>
    <w:rsid w:val="00DE30A8"/>
    <w:rsid w:val="00DF598B"/>
    <w:rsid w:val="00E20806"/>
    <w:rsid w:val="00E22717"/>
    <w:rsid w:val="00E26029"/>
    <w:rsid w:val="00E32257"/>
    <w:rsid w:val="00E43429"/>
    <w:rsid w:val="00E47E6F"/>
    <w:rsid w:val="00E54AAB"/>
    <w:rsid w:val="00E624E2"/>
    <w:rsid w:val="00E9200E"/>
    <w:rsid w:val="00EA1B54"/>
    <w:rsid w:val="00EA4806"/>
    <w:rsid w:val="00EA65D8"/>
    <w:rsid w:val="00EC7E13"/>
    <w:rsid w:val="00EE4E06"/>
    <w:rsid w:val="00F035D6"/>
    <w:rsid w:val="00F04E90"/>
    <w:rsid w:val="00F208FE"/>
    <w:rsid w:val="00F21960"/>
    <w:rsid w:val="00F2576F"/>
    <w:rsid w:val="00F3454D"/>
    <w:rsid w:val="00F52F99"/>
    <w:rsid w:val="00F5487F"/>
    <w:rsid w:val="00F6534F"/>
    <w:rsid w:val="00F66EC9"/>
    <w:rsid w:val="00F721BA"/>
    <w:rsid w:val="00F93F6E"/>
    <w:rsid w:val="00F96852"/>
    <w:rsid w:val="00FA00C2"/>
    <w:rsid w:val="00FC21B1"/>
    <w:rsid w:val="00FC3290"/>
    <w:rsid w:val="00FC7B5C"/>
    <w:rsid w:val="00FF52D1"/>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4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4E55"/>
    <w:pPr>
      <w:tabs>
        <w:tab w:val="center" w:pos="4677"/>
        <w:tab w:val="right" w:pos="9355"/>
      </w:tabs>
    </w:pPr>
  </w:style>
  <w:style w:type="character" w:customStyle="1" w:styleId="a5">
    <w:name w:val="Верхний колонтитул Знак"/>
    <w:link w:val="a4"/>
    <w:uiPriority w:val="99"/>
    <w:rsid w:val="00B94E55"/>
    <w:rPr>
      <w:rFonts w:ascii="Times New Roman" w:hAnsi="Times New Roman"/>
    </w:rPr>
  </w:style>
  <w:style w:type="paragraph" w:styleId="a6">
    <w:name w:val="footer"/>
    <w:basedOn w:val="a"/>
    <w:link w:val="a7"/>
    <w:uiPriority w:val="99"/>
    <w:unhideWhenUsed/>
    <w:rsid w:val="00B94E55"/>
    <w:pPr>
      <w:tabs>
        <w:tab w:val="center" w:pos="4677"/>
        <w:tab w:val="right" w:pos="9355"/>
      </w:tabs>
    </w:pPr>
  </w:style>
  <w:style w:type="character" w:customStyle="1" w:styleId="a7">
    <w:name w:val="Нижний колонтитул Знак"/>
    <w:link w:val="a6"/>
    <w:uiPriority w:val="99"/>
    <w:rsid w:val="00B94E55"/>
    <w:rPr>
      <w:rFonts w:ascii="Times New Roman" w:hAnsi="Times New Roman"/>
    </w:rPr>
  </w:style>
  <w:style w:type="paragraph" w:styleId="a8">
    <w:name w:val="Balloon Text"/>
    <w:basedOn w:val="a"/>
    <w:link w:val="a9"/>
    <w:uiPriority w:val="99"/>
    <w:semiHidden/>
    <w:unhideWhenUsed/>
    <w:rsid w:val="00711A23"/>
    <w:rPr>
      <w:rFonts w:ascii="Tahoma" w:hAnsi="Tahoma" w:cs="Tahoma"/>
      <w:sz w:val="16"/>
      <w:szCs w:val="16"/>
    </w:rPr>
  </w:style>
  <w:style w:type="character" w:customStyle="1" w:styleId="a9">
    <w:name w:val="Текст выноски Знак"/>
    <w:link w:val="a8"/>
    <w:uiPriority w:val="99"/>
    <w:semiHidden/>
    <w:rsid w:val="00711A23"/>
    <w:rPr>
      <w:rFonts w:ascii="Tahoma" w:hAnsi="Tahoma" w:cs="Tahoma"/>
      <w:sz w:val="16"/>
      <w:szCs w:val="16"/>
    </w:rPr>
  </w:style>
  <w:style w:type="character" w:styleId="aa">
    <w:name w:val="Hyperlink"/>
    <w:uiPriority w:val="99"/>
    <w:unhideWhenUsed/>
    <w:rsid w:val="00821B7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4B7C-B8BD-47EE-8A02-7F010228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Pages>
  <Words>14959</Words>
  <Characters>85271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100030</CharactersWithSpaces>
  <SharedDoc>false</SharedDoc>
  <HLinks>
    <vt:vector size="12" baseType="variant">
      <vt:variant>
        <vt:i4>8061033</vt:i4>
      </vt:variant>
      <vt:variant>
        <vt:i4>3</vt:i4>
      </vt:variant>
      <vt:variant>
        <vt:i4>0</vt:i4>
      </vt:variant>
      <vt:variant>
        <vt:i4>5</vt:i4>
      </vt:variant>
      <vt:variant>
        <vt:lpwstr>consultantplus://offline/ref=674E4714CA66A71B988EE19AFD54E37F93944E511051E5154F0D830184C1A7DF728B228A2013866CHFnFL</vt:lpwstr>
      </vt:variant>
      <vt:variant>
        <vt:lpwstr/>
      </vt:variant>
      <vt:variant>
        <vt:i4>8060987</vt:i4>
      </vt:variant>
      <vt:variant>
        <vt:i4>0</vt:i4>
      </vt:variant>
      <vt:variant>
        <vt:i4>0</vt:i4>
      </vt:variant>
      <vt:variant>
        <vt:i4>5</vt:i4>
      </vt:variant>
      <vt:variant>
        <vt:lpwstr>consultantplus://offline/ref=674E4714CA66A71B988EE19AFD54E37F93944E511051E5154F0D830184C1A7DF728B228A20138767HFnAL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комп</cp:lastModifiedBy>
  <cp:revision>9</cp:revision>
  <cp:lastPrinted>2016-03-22T13:36:00Z</cp:lastPrinted>
  <dcterms:created xsi:type="dcterms:W3CDTF">2016-11-18T08:46:00Z</dcterms:created>
  <dcterms:modified xsi:type="dcterms:W3CDTF">2016-11-18T09:29:00Z</dcterms:modified>
</cp:coreProperties>
</file>