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9C06EA">
        <w:rPr>
          <w:rFonts w:ascii="Times New Roman" w:eastAsia="Times New Roman" w:hAnsi="Times New Roman" w:cs="Times New Roman"/>
          <w:bCs/>
          <w:color w:val="000000"/>
          <w:spacing w:val="-5"/>
          <w:sz w:val="26"/>
          <w:szCs w:val="26"/>
          <w:lang w:eastAsia="ru-RU"/>
        </w:rPr>
        <w:t>УТВЕРЖДЕНО:</w:t>
      </w:r>
    </w:p>
    <w:p w:rsidR="009C06EA" w:rsidRPr="009C06EA" w:rsidRDefault="00FE4DB9"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Pr>
          <w:rFonts w:ascii="Times New Roman" w:eastAsia="Times New Roman" w:hAnsi="Times New Roman" w:cs="Times New Roman"/>
          <w:bCs/>
          <w:color w:val="000000"/>
          <w:spacing w:val="-5"/>
          <w:sz w:val="26"/>
          <w:szCs w:val="26"/>
          <w:lang w:eastAsia="ru-RU"/>
        </w:rPr>
        <w:t>Приказом начальника ПОУ</w:t>
      </w:r>
    </w:p>
    <w:p w:rsidR="009C06EA" w:rsidRPr="009C06EA" w:rsidRDefault="00E76A8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Pr>
          <w:rFonts w:ascii="Times New Roman" w:eastAsia="Times New Roman" w:hAnsi="Times New Roman" w:cs="Times New Roman"/>
          <w:bCs/>
          <w:color w:val="000000"/>
          <w:spacing w:val="-5"/>
          <w:sz w:val="26"/>
          <w:szCs w:val="26"/>
          <w:lang w:eastAsia="ru-RU"/>
        </w:rPr>
        <w:t>«Автошкола №1</w:t>
      </w:r>
      <w:r w:rsidR="009C06EA" w:rsidRPr="009C06EA">
        <w:rPr>
          <w:rFonts w:ascii="Times New Roman" w:eastAsia="Times New Roman" w:hAnsi="Times New Roman" w:cs="Times New Roman"/>
          <w:bCs/>
          <w:color w:val="000000"/>
          <w:spacing w:val="-5"/>
          <w:sz w:val="26"/>
          <w:szCs w:val="26"/>
          <w:lang w:eastAsia="ru-RU"/>
        </w:rPr>
        <w:t xml:space="preserve"> ДОСААФ России»    </w:t>
      </w:r>
    </w:p>
    <w:p w:rsidR="009C06EA" w:rsidRDefault="00E76A8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Pr>
          <w:rFonts w:ascii="Times New Roman" w:eastAsia="Times New Roman" w:hAnsi="Times New Roman" w:cs="Times New Roman"/>
          <w:bCs/>
          <w:color w:val="000000"/>
          <w:spacing w:val="-5"/>
          <w:sz w:val="26"/>
          <w:szCs w:val="26"/>
          <w:lang w:eastAsia="ru-RU"/>
        </w:rPr>
        <w:t>«__» ________ 2017 г. № ___</w:t>
      </w:r>
    </w:p>
    <w:p w:rsidR="00E76A8A" w:rsidRDefault="00E76A8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p>
    <w:p w:rsidR="00E76A8A" w:rsidRDefault="00E76A8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Pr>
          <w:rFonts w:ascii="Times New Roman" w:eastAsia="Times New Roman" w:hAnsi="Times New Roman" w:cs="Times New Roman"/>
          <w:bCs/>
          <w:color w:val="000000"/>
          <w:spacing w:val="-5"/>
          <w:sz w:val="26"/>
          <w:szCs w:val="26"/>
          <w:lang w:eastAsia="ru-RU"/>
        </w:rPr>
        <w:t>Начальник ПОУ Автошкола №1 ДОСААФ России</w:t>
      </w:r>
    </w:p>
    <w:p w:rsidR="00E76A8A" w:rsidRDefault="00E76A8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p>
    <w:p w:rsidR="00E76A8A" w:rsidRDefault="00E76A8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Pr>
          <w:rFonts w:ascii="Times New Roman" w:eastAsia="Times New Roman" w:hAnsi="Times New Roman" w:cs="Times New Roman"/>
          <w:bCs/>
          <w:color w:val="000000"/>
          <w:spacing w:val="-5"/>
          <w:sz w:val="26"/>
          <w:szCs w:val="26"/>
          <w:lang w:eastAsia="ru-RU"/>
        </w:rPr>
        <w:t>______________ С.Ю.Володин</w:t>
      </w:r>
    </w:p>
    <w:p w:rsidR="00E76A8A" w:rsidRPr="009C06EA" w:rsidRDefault="00E76A8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Pr>
          <w:rFonts w:ascii="Times New Roman" w:eastAsia="Times New Roman" w:hAnsi="Times New Roman" w:cs="Times New Roman"/>
          <w:bCs/>
          <w:color w:val="000000"/>
          <w:spacing w:val="-5"/>
          <w:sz w:val="26"/>
          <w:szCs w:val="26"/>
          <w:lang w:eastAsia="ru-RU"/>
        </w:rPr>
        <w:t>«___»___________ 2017 г.</w:t>
      </w: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19"/>
          <w:szCs w:val="19"/>
          <w:lang w:eastAsia="ru-RU"/>
        </w:rPr>
      </w:pPr>
    </w:p>
    <w:p w:rsidR="009C06EA" w:rsidRPr="00E76A8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32"/>
          <w:szCs w:val="32"/>
          <w:lang w:eastAsia="ru-RU"/>
        </w:rPr>
      </w:pPr>
      <w:r w:rsidRPr="00E76A8A">
        <w:rPr>
          <w:rFonts w:ascii="Times New Roman" w:eastAsia="Times New Roman" w:hAnsi="Times New Roman" w:cs="Times New Roman"/>
          <w:bCs/>
          <w:color w:val="000000"/>
          <w:spacing w:val="-5"/>
          <w:sz w:val="32"/>
          <w:szCs w:val="32"/>
          <w:lang w:eastAsia="ru-RU"/>
        </w:rPr>
        <w:t>ОБРАЗОВАТЕЛЬНАЯ  ПРОГРАММА</w:t>
      </w:r>
    </w:p>
    <w:p w:rsidR="009C06EA" w:rsidRPr="00E76A8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32"/>
          <w:szCs w:val="32"/>
          <w:lang w:eastAsia="ru-RU"/>
        </w:rPr>
      </w:pPr>
      <w:r w:rsidRPr="00E76A8A">
        <w:rPr>
          <w:rFonts w:ascii="Times New Roman" w:eastAsia="Times New Roman" w:hAnsi="Times New Roman" w:cs="Times New Roman"/>
          <w:bCs/>
          <w:color w:val="000000"/>
          <w:spacing w:val="-5"/>
          <w:sz w:val="32"/>
          <w:szCs w:val="32"/>
          <w:lang w:eastAsia="ru-RU"/>
        </w:rPr>
        <w:t xml:space="preserve">ДОПОЛНИТЕЛЬНОГО ПРОФЕССИОНАЛЬНОГО ОБРАЗОВАНИЯ  </w:t>
      </w:r>
    </w:p>
    <w:p w:rsidR="009C06EA" w:rsidRPr="00E76A8A" w:rsidRDefault="00F92D84"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32"/>
          <w:szCs w:val="32"/>
          <w:lang w:eastAsia="ru-RU"/>
        </w:rPr>
      </w:pPr>
      <w:r w:rsidRPr="00E76A8A">
        <w:rPr>
          <w:rFonts w:ascii="Times New Roman" w:eastAsia="Times New Roman" w:hAnsi="Times New Roman" w:cs="Times New Roman"/>
          <w:bCs/>
          <w:color w:val="000000"/>
          <w:spacing w:val="-5"/>
          <w:sz w:val="32"/>
          <w:szCs w:val="32"/>
          <w:lang w:eastAsia="ru-RU"/>
        </w:rPr>
        <w:t>повышения квалификации</w:t>
      </w:r>
      <w:r w:rsidR="009C06EA" w:rsidRPr="00E76A8A">
        <w:rPr>
          <w:rFonts w:ascii="Times New Roman" w:eastAsia="Times New Roman" w:hAnsi="Times New Roman" w:cs="Times New Roman"/>
          <w:bCs/>
          <w:color w:val="000000"/>
          <w:spacing w:val="-5"/>
          <w:sz w:val="32"/>
          <w:szCs w:val="32"/>
          <w:lang w:eastAsia="ru-RU"/>
        </w:rPr>
        <w:t xml:space="preserve"> водителей транс</w:t>
      </w:r>
      <w:r w:rsidR="00D96304" w:rsidRPr="00E76A8A">
        <w:rPr>
          <w:rFonts w:ascii="Times New Roman" w:eastAsia="Times New Roman" w:hAnsi="Times New Roman" w:cs="Times New Roman"/>
          <w:bCs/>
          <w:color w:val="000000"/>
          <w:spacing w:val="-5"/>
          <w:sz w:val="32"/>
          <w:szCs w:val="32"/>
          <w:lang w:eastAsia="ru-RU"/>
        </w:rPr>
        <w:t>портных средств</w:t>
      </w:r>
      <w:r w:rsidR="009C06EA" w:rsidRPr="00E76A8A">
        <w:rPr>
          <w:rFonts w:ascii="Times New Roman" w:eastAsia="Times New Roman" w:hAnsi="Times New Roman" w:cs="Times New Roman"/>
          <w:bCs/>
          <w:color w:val="000000"/>
          <w:spacing w:val="-5"/>
          <w:sz w:val="32"/>
          <w:szCs w:val="32"/>
          <w:lang w:eastAsia="ru-RU"/>
        </w:rPr>
        <w:t xml:space="preserve"> оборудованных устройствами для подачи специальных световых и звуковых сигналов</w:t>
      </w: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Pr="009C06EA"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BB1F6D" w:rsidRDefault="009C06EA" w:rsidP="00BB1F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19"/>
          <w:szCs w:val="19"/>
          <w:lang w:eastAsia="ru-RU"/>
        </w:rPr>
      </w:pPr>
    </w:p>
    <w:p w:rsidR="00BB1F6D" w:rsidRPr="00BB1F6D" w:rsidRDefault="00BB1F6D" w:rsidP="00BB1F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BB1F6D">
        <w:rPr>
          <w:rFonts w:ascii="Times New Roman" w:eastAsia="Times New Roman" w:hAnsi="Times New Roman" w:cs="Times New Roman"/>
          <w:bCs/>
          <w:color w:val="000000"/>
          <w:spacing w:val="-5"/>
          <w:sz w:val="24"/>
          <w:szCs w:val="24"/>
          <w:lang w:eastAsia="ru-RU"/>
        </w:rPr>
        <w:t>Составлена в соответствии с Приказом  Минобрнауки РФ от 18.08.2010 № 866</w:t>
      </w:r>
    </w:p>
    <w:p w:rsidR="009C06EA" w:rsidRPr="00BB1F6D" w:rsidRDefault="00BB1F6D" w:rsidP="00BB1F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24"/>
          <w:szCs w:val="24"/>
          <w:lang w:eastAsia="ru-RU"/>
        </w:rPr>
      </w:pPr>
      <w:r w:rsidRPr="00BB1F6D">
        <w:rPr>
          <w:rFonts w:ascii="Times New Roman" w:eastAsia="Times New Roman" w:hAnsi="Times New Roman" w:cs="Times New Roman"/>
          <w:bCs/>
          <w:color w:val="000000"/>
          <w:spacing w:val="-5"/>
          <w:sz w:val="24"/>
          <w:szCs w:val="24"/>
          <w:lang w:eastAsia="ru-RU"/>
        </w:rPr>
        <w:t xml:space="preserve"> «Об утверждении примерных программ подготовки водителей транспортных средств различных категорий, оборудованных устройствами для подачи специальных световых и звуковых сигналов»</w:t>
      </w:r>
    </w:p>
    <w:p w:rsidR="009C06EA" w:rsidRPr="00BB1F6D" w:rsidRDefault="009C06EA" w:rsidP="00BB1F6D">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Pr="009C06EA"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9C06EA">
        <w:rPr>
          <w:rFonts w:ascii="Times New Roman" w:eastAsia="Times New Roman" w:hAnsi="Times New Roman" w:cs="Times New Roman"/>
          <w:bCs/>
          <w:color w:val="000000"/>
          <w:spacing w:val="-5"/>
          <w:sz w:val="26"/>
          <w:szCs w:val="26"/>
          <w:lang w:eastAsia="ru-RU"/>
        </w:rPr>
        <w:t>ПРИНЯТО:</w:t>
      </w:r>
    </w:p>
    <w:p w:rsidR="009C06EA" w:rsidRPr="009C06EA" w:rsidRDefault="009C06E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sidRPr="009C06EA">
        <w:rPr>
          <w:rFonts w:ascii="Times New Roman" w:eastAsia="Times New Roman" w:hAnsi="Times New Roman" w:cs="Times New Roman"/>
          <w:bCs/>
          <w:color w:val="000000"/>
          <w:spacing w:val="-5"/>
          <w:sz w:val="26"/>
          <w:szCs w:val="26"/>
          <w:lang w:eastAsia="ru-RU"/>
        </w:rPr>
        <w:t xml:space="preserve">на заседании педагогического совета  </w:t>
      </w:r>
    </w:p>
    <w:p w:rsidR="009C06EA" w:rsidRPr="009C06EA" w:rsidRDefault="00E76A8A" w:rsidP="009C06EA">
      <w:pPr>
        <w:widowControl w:val="0"/>
        <w:shd w:val="clear" w:color="auto" w:fill="FFFFFF"/>
        <w:autoSpaceDE w:val="0"/>
        <w:autoSpaceDN w:val="0"/>
        <w:adjustRightInd w:val="0"/>
        <w:spacing w:after="0" w:line="240" w:lineRule="auto"/>
        <w:ind w:right="38"/>
        <w:jc w:val="right"/>
        <w:rPr>
          <w:rFonts w:ascii="Times New Roman" w:eastAsia="Times New Roman" w:hAnsi="Times New Roman" w:cs="Times New Roman"/>
          <w:bCs/>
          <w:color w:val="000000"/>
          <w:spacing w:val="-5"/>
          <w:sz w:val="26"/>
          <w:szCs w:val="26"/>
          <w:lang w:eastAsia="ru-RU"/>
        </w:rPr>
      </w:pPr>
      <w:r>
        <w:rPr>
          <w:rFonts w:ascii="Times New Roman" w:eastAsia="Times New Roman" w:hAnsi="Times New Roman" w:cs="Times New Roman"/>
          <w:bCs/>
          <w:color w:val="000000"/>
          <w:spacing w:val="-5"/>
          <w:sz w:val="26"/>
          <w:szCs w:val="26"/>
          <w:lang w:eastAsia="ru-RU"/>
        </w:rPr>
        <w:t>«___» ________ 2017</w:t>
      </w:r>
      <w:r w:rsidR="00860A7C">
        <w:rPr>
          <w:rFonts w:ascii="Times New Roman" w:eastAsia="Times New Roman" w:hAnsi="Times New Roman" w:cs="Times New Roman"/>
          <w:bCs/>
          <w:color w:val="000000"/>
          <w:spacing w:val="-5"/>
          <w:sz w:val="26"/>
          <w:szCs w:val="26"/>
          <w:lang w:eastAsia="ru-RU"/>
        </w:rPr>
        <w:t xml:space="preserve">г. </w:t>
      </w:r>
      <w:r w:rsidR="000424DE">
        <w:rPr>
          <w:rFonts w:ascii="Times New Roman" w:eastAsia="Times New Roman" w:hAnsi="Times New Roman" w:cs="Times New Roman"/>
          <w:bCs/>
          <w:color w:val="000000"/>
          <w:spacing w:val="-5"/>
          <w:sz w:val="26"/>
          <w:szCs w:val="26"/>
          <w:lang w:eastAsia="ru-RU"/>
        </w:rPr>
        <w:t xml:space="preserve">Протокол № </w:t>
      </w:r>
      <w:bookmarkStart w:id="0" w:name="_GoBack"/>
      <w:bookmarkEnd w:id="0"/>
      <w:r>
        <w:rPr>
          <w:rFonts w:ascii="Times New Roman" w:eastAsia="Times New Roman" w:hAnsi="Times New Roman" w:cs="Times New Roman"/>
          <w:bCs/>
          <w:color w:val="000000"/>
          <w:spacing w:val="-5"/>
          <w:sz w:val="26"/>
          <w:szCs w:val="26"/>
          <w:lang w:eastAsia="ru-RU"/>
        </w:rPr>
        <w:t>__</w:t>
      </w: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26"/>
          <w:szCs w:val="26"/>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9C06EA" w:rsidRPr="009C06EA" w:rsidRDefault="009C06EA"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836FB8" w:rsidRDefault="00836FB8"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
          <w:bCs/>
          <w:color w:val="000000"/>
          <w:spacing w:val="-5"/>
          <w:sz w:val="19"/>
          <w:szCs w:val="19"/>
          <w:lang w:eastAsia="ru-RU"/>
        </w:rPr>
      </w:pPr>
    </w:p>
    <w:p w:rsidR="00E76A8A" w:rsidRDefault="00E76A8A" w:rsidP="00E76A8A">
      <w:pPr>
        <w:widowControl w:val="0"/>
        <w:shd w:val="clear" w:color="auto" w:fill="FFFFFF"/>
        <w:autoSpaceDE w:val="0"/>
        <w:autoSpaceDN w:val="0"/>
        <w:adjustRightInd w:val="0"/>
        <w:spacing w:after="0" w:line="240" w:lineRule="auto"/>
        <w:ind w:right="38"/>
        <w:rPr>
          <w:rFonts w:ascii="Times New Roman" w:eastAsia="Times New Roman" w:hAnsi="Times New Roman" w:cs="Times New Roman"/>
          <w:b/>
          <w:bCs/>
          <w:color w:val="000000"/>
          <w:spacing w:val="-5"/>
          <w:sz w:val="19"/>
          <w:szCs w:val="19"/>
          <w:lang w:eastAsia="ru-RU"/>
        </w:rPr>
      </w:pPr>
    </w:p>
    <w:p w:rsidR="00E76A8A" w:rsidRDefault="00E76A8A" w:rsidP="00E76A8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r>
        <w:rPr>
          <w:rFonts w:ascii="Times New Roman" w:eastAsia="Times New Roman" w:hAnsi="Times New Roman" w:cs="Times New Roman"/>
          <w:bCs/>
          <w:color w:val="000000"/>
          <w:spacing w:val="-5"/>
          <w:sz w:val="26"/>
          <w:szCs w:val="26"/>
          <w:lang w:eastAsia="ru-RU"/>
        </w:rPr>
        <w:t>Санкт-Петербург</w:t>
      </w:r>
    </w:p>
    <w:p w:rsidR="009C06EA" w:rsidRDefault="00E76A8A" w:rsidP="00E76A8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r>
        <w:rPr>
          <w:rFonts w:ascii="Times New Roman" w:eastAsia="Times New Roman" w:hAnsi="Times New Roman" w:cs="Times New Roman"/>
          <w:bCs/>
          <w:color w:val="000000"/>
          <w:spacing w:val="-5"/>
          <w:sz w:val="26"/>
          <w:szCs w:val="26"/>
          <w:lang w:eastAsia="ru-RU"/>
        </w:rPr>
        <w:t>2017</w:t>
      </w:r>
    </w:p>
    <w:p w:rsidR="00AF0D01" w:rsidRDefault="00AF0D01" w:rsidP="009C06EA">
      <w:pPr>
        <w:widowControl w:val="0"/>
        <w:shd w:val="clear" w:color="auto" w:fill="FFFFFF"/>
        <w:autoSpaceDE w:val="0"/>
        <w:autoSpaceDN w:val="0"/>
        <w:adjustRightInd w:val="0"/>
        <w:spacing w:after="0" w:line="240" w:lineRule="auto"/>
        <w:ind w:right="38"/>
        <w:jc w:val="center"/>
        <w:rPr>
          <w:rFonts w:ascii="Times New Roman" w:eastAsia="Times New Roman" w:hAnsi="Times New Roman" w:cs="Times New Roman"/>
          <w:bCs/>
          <w:color w:val="000000"/>
          <w:spacing w:val="-5"/>
          <w:sz w:val="26"/>
          <w:szCs w:val="26"/>
          <w:lang w:eastAsia="ru-RU"/>
        </w:rPr>
      </w:pPr>
    </w:p>
    <w:p w:rsidR="009C06EA" w:rsidRPr="009C06EA" w:rsidRDefault="00BE6BA1" w:rsidP="00BE6BA1">
      <w:pPr>
        <w:pStyle w:val="a3"/>
        <w:widowControl w:val="0"/>
        <w:autoSpaceDE w:val="0"/>
        <w:autoSpaceDN w:val="0"/>
        <w:adjustRightInd w:val="0"/>
        <w:spacing w:after="0" w:line="240" w:lineRule="auto"/>
        <w:ind w:left="1080"/>
        <w:jc w:val="center"/>
        <w:outlineLvl w:val="1"/>
        <w:rPr>
          <w:rFonts w:ascii="Times New Roman" w:eastAsia="Times New Roman" w:hAnsi="Times New Roman" w:cs="Times New Roman"/>
          <w:b/>
          <w:sz w:val="24"/>
          <w:szCs w:val="24"/>
          <w:lang w:eastAsia="ru-RU"/>
        </w:rPr>
      </w:pPr>
      <w:bookmarkStart w:id="1" w:name="Par2186"/>
      <w:bookmarkEnd w:id="1"/>
      <w:r>
        <w:rPr>
          <w:rFonts w:ascii="Times New Roman" w:eastAsia="Times New Roman" w:hAnsi="Times New Roman" w:cs="Times New Roman"/>
          <w:b/>
          <w:sz w:val="24"/>
          <w:szCs w:val="24"/>
          <w:lang w:eastAsia="ru-RU"/>
        </w:rPr>
        <w:t>1.</w:t>
      </w:r>
      <w:r w:rsidR="009C06EA" w:rsidRPr="009C06EA">
        <w:rPr>
          <w:rFonts w:ascii="Times New Roman" w:eastAsia="Times New Roman" w:hAnsi="Times New Roman" w:cs="Times New Roman"/>
          <w:b/>
          <w:sz w:val="24"/>
          <w:szCs w:val="24"/>
          <w:lang w:eastAsia="ru-RU"/>
        </w:rPr>
        <w:t>ПОЯСНИТЕЛЬНАЯ ЗАПИСКА</w:t>
      </w:r>
    </w:p>
    <w:p w:rsidR="009C06EA" w:rsidRDefault="009C06EA" w:rsidP="009C06E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9C06EA" w:rsidRPr="009C06EA" w:rsidRDefault="009C06EA" w:rsidP="009C06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Образовательная</w:t>
      </w:r>
      <w:r w:rsidRPr="009C06EA">
        <w:rPr>
          <w:rFonts w:ascii="Times New Roman" w:hAnsi="Times New Roman" w:cs="Times New Roman"/>
          <w:sz w:val="26"/>
          <w:szCs w:val="26"/>
        </w:rPr>
        <w:t xml:space="preserve"> программа</w:t>
      </w:r>
      <w:r w:rsidR="00BB1F6D">
        <w:rPr>
          <w:rFonts w:ascii="Times New Roman" w:hAnsi="Times New Roman" w:cs="Times New Roman"/>
          <w:sz w:val="26"/>
          <w:szCs w:val="26"/>
        </w:rPr>
        <w:t xml:space="preserve"> (далее Программа)</w:t>
      </w:r>
      <w:r>
        <w:rPr>
          <w:rFonts w:ascii="Times New Roman" w:hAnsi="Times New Roman" w:cs="Times New Roman"/>
          <w:sz w:val="26"/>
          <w:szCs w:val="26"/>
        </w:rPr>
        <w:t xml:space="preserve">дополнительного профессионального образования </w:t>
      </w:r>
      <w:r w:rsidR="00F92D84">
        <w:rPr>
          <w:rFonts w:ascii="Times New Roman" w:hAnsi="Times New Roman" w:cs="Times New Roman"/>
          <w:sz w:val="26"/>
          <w:szCs w:val="26"/>
        </w:rPr>
        <w:t>повышения квалификации</w:t>
      </w:r>
      <w:r w:rsidRPr="009C06EA">
        <w:rPr>
          <w:rFonts w:ascii="Times New Roman" w:hAnsi="Times New Roman" w:cs="Times New Roman"/>
          <w:sz w:val="26"/>
          <w:szCs w:val="26"/>
        </w:rPr>
        <w:t xml:space="preserve"> водителей тр</w:t>
      </w:r>
      <w:r>
        <w:rPr>
          <w:rFonts w:ascii="Times New Roman" w:hAnsi="Times New Roman" w:cs="Times New Roman"/>
          <w:sz w:val="26"/>
          <w:szCs w:val="26"/>
        </w:rPr>
        <w:t>анспортных средств</w:t>
      </w:r>
      <w:r w:rsidRPr="009C06EA">
        <w:rPr>
          <w:rFonts w:ascii="Times New Roman" w:hAnsi="Times New Roman" w:cs="Times New Roman"/>
          <w:sz w:val="26"/>
          <w:szCs w:val="26"/>
        </w:rPr>
        <w:t>, оборудованных устройствами для подачи специальных световых и звуковых сигналов</w:t>
      </w:r>
      <w:r>
        <w:rPr>
          <w:rFonts w:ascii="Times New Roman" w:hAnsi="Times New Roman" w:cs="Times New Roman"/>
          <w:sz w:val="26"/>
          <w:szCs w:val="26"/>
        </w:rPr>
        <w:t>,</w:t>
      </w:r>
      <w:r w:rsidRPr="009C06EA">
        <w:rPr>
          <w:rFonts w:ascii="Times New Roman" w:hAnsi="Times New Roman" w:cs="Times New Roman"/>
          <w:sz w:val="26"/>
          <w:szCs w:val="26"/>
        </w:rPr>
        <w:t xml:space="preserve"> представляет собой усовершенствованную примерную программу подготовки водителей данной категории (утверждена от 18 августа 2010 г. N 866  Приказом Министерства образования и науки Российской Федерации).</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При разработке Программы учитывались требования:</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Федерального закона от 29 декабря 2012 г. N 273-ФЗ "Об образовании в Российской Федерации",</w:t>
      </w:r>
    </w:p>
    <w:p w:rsidR="00176EFE" w:rsidRPr="00176EFE" w:rsidRDefault="009C06EA" w:rsidP="00176EFE">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Федерального закона от 10 декабря 1995 г. N 196-ФЗ "О безопасности дорожного движения",</w:t>
      </w:r>
    </w:p>
    <w:p w:rsidR="00176EFE" w:rsidRPr="009C06EA" w:rsidRDefault="00176EFE" w:rsidP="00176EFE">
      <w:pPr>
        <w:spacing w:after="0" w:line="240" w:lineRule="auto"/>
        <w:ind w:firstLine="709"/>
        <w:jc w:val="both"/>
        <w:rPr>
          <w:rFonts w:ascii="Times New Roman" w:hAnsi="Times New Roman" w:cs="Times New Roman"/>
          <w:sz w:val="26"/>
          <w:szCs w:val="26"/>
        </w:rPr>
      </w:pPr>
      <w:r w:rsidRPr="00176EFE">
        <w:rPr>
          <w:rFonts w:ascii="Times New Roman" w:hAnsi="Times New Roman" w:cs="Times New Roman"/>
          <w:sz w:val="26"/>
          <w:szCs w:val="26"/>
        </w:rPr>
        <w:t>Приказ</w:t>
      </w:r>
      <w:r>
        <w:rPr>
          <w:rFonts w:ascii="Times New Roman" w:hAnsi="Times New Roman" w:cs="Times New Roman"/>
          <w:sz w:val="26"/>
          <w:szCs w:val="26"/>
        </w:rPr>
        <w:t>а</w:t>
      </w:r>
      <w:r w:rsidRPr="00176EFE">
        <w:rPr>
          <w:rFonts w:ascii="Times New Roman" w:hAnsi="Times New Roman" w:cs="Times New Roman"/>
          <w:sz w:val="26"/>
          <w:szCs w:val="26"/>
        </w:rPr>
        <w:t xml:space="preserve"> Министерства образования и науки Российской Федерации (Мин</w:t>
      </w:r>
      <w:r>
        <w:rPr>
          <w:rFonts w:ascii="Times New Roman" w:hAnsi="Times New Roman" w:cs="Times New Roman"/>
          <w:sz w:val="26"/>
          <w:szCs w:val="26"/>
        </w:rPr>
        <w:t>обрнауки России) от 1 июля 2013г. N 499 г.</w:t>
      </w:r>
      <w:r w:rsidRPr="00176EFE">
        <w:rPr>
          <w:rFonts w:ascii="Times New Roman" w:hAnsi="Times New Roman" w:cs="Times New Roman"/>
          <w:sz w:val="26"/>
          <w:szCs w:val="26"/>
        </w:rPr>
        <w:t>"Об утверждении Порядка организации и осуществления образовательной деятельности по дополнительным профессиональным программам"</w:t>
      </w:r>
      <w:r w:rsidR="00C7746B">
        <w:rPr>
          <w:rFonts w:ascii="Times New Roman" w:hAnsi="Times New Roman" w:cs="Times New Roman"/>
          <w:sz w:val="26"/>
          <w:szCs w:val="26"/>
        </w:rPr>
        <w:t>.</w:t>
      </w:r>
    </w:p>
    <w:p w:rsidR="009C06EA" w:rsidRPr="009C06EA" w:rsidRDefault="00FA6797" w:rsidP="009C06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Программа представлена</w:t>
      </w:r>
      <w:r w:rsidR="009C06EA" w:rsidRPr="009C06EA">
        <w:rPr>
          <w:rFonts w:ascii="Times New Roman" w:hAnsi="Times New Roman" w:cs="Times New Roman"/>
          <w:sz w:val="26"/>
          <w:szCs w:val="26"/>
        </w:rPr>
        <w:t xml:space="preserve"> пояснительной запиской, </w:t>
      </w:r>
      <w:r w:rsidR="00BB1F6D">
        <w:rPr>
          <w:rFonts w:ascii="Times New Roman" w:hAnsi="Times New Roman" w:cs="Times New Roman"/>
          <w:sz w:val="26"/>
          <w:szCs w:val="26"/>
        </w:rPr>
        <w:t xml:space="preserve">рабочим </w:t>
      </w:r>
      <w:r w:rsidR="009C06EA" w:rsidRPr="009C06EA">
        <w:rPr>
          <w:rFonts w:ascii="Times New Roman" w:hAnsi="Times New Roman" w:cs="Times New Roman"/>
          <w:sz w:val="26"/>
          <w:szCs w:val="26"/>
        </w:rPr>
        <w:t>учебным планом, кале</w:t>
      </w:r>
      <w:r w:rsidR="00BB1F6D">
        <w:rPr>
          <w:rFonts w:ascii="Times New Roman" w:hAnsi="Times New Roman" w:cs="Times New Roman"/>
          <w:sz w:val="26"/>
          <w:szCs w:val="26"/>
        </w:rPr>
        <w:t>ндарным учебным графиком</w:t>
      </w:r>
      <w:r w:rsidR="009C06EA" w:rsidRPr="009C06EA">
        <w:rPr>
          <w:rFonts w:ascii="Times New Roman" w:hAnsi="Times New Roman" w:cs="Times New Roman"/>
          <w:sz w:val="26"/>
          <w:szCs w:val="26"/>
        </w:rPr>
        <w:t>, планируемыми результатами освоения Программы, условиями реализации Програм</w:t>
      </w:r>
      <w:r w:rsidR="00C7746B">
        <w:rPr>
          <w:rFonts w:ascii="Times New Roman" w:hAnsi="Times New Roman" w:cs="Times New Roman"/>
          <w:sz w:val="26"/>
          <w:szCs w:val="26"/>
        </w:rPr>
        <w:t xml:space="preserve">мы, системой оценки результатов </w:t>
      </w:r>
      <w:r w:rsidR="009C06EA" w:rsidRPr="009C06EA">
        <w:rPr>
          <w:rFonts w:ascii="Times New Roman" w:hAnsi="Times New Roman" w:cs="Times New Roman"/>
          <w:sz w:val="26"/>
          <w:szCs w:val="26"/>
        </w:rPr>
        <w:t>освоения Программы, учебно-методическими материалами обеспечивающими реализацию Прогр</w:t>
      </w:r>
      <w:r w:rsidR="00BB1F6D">
        <w:rPr>
          <w:rFonts w:ascii="Times New Roman" w:hAnsi="Times New Roman" w:cs="Times New Roman"/>
          <w:sz w:val="26"/>
          <w:szCs w:val="26"/>
        </w:rPr>
        <w:t>аммы, перечнем литературы</w:t>
      </w:r>
      <w:r w:rsidR="009C06EA" w:rsidRPr="009C06EA">
        <w:rPr>
          <w:rFonts w:ascii="Times New Roman" w:hAnsi="Times New Roman" w:cs="Times New Roman"/>
          <w:sz w:val="26"/>
          <w:szCs w:val="26"/>
        </w:rPr>
        <w:t xml:space="preserve">. </w:t>
      </w:r>
    </w:p>
    <w:p w:rsidR="009C06EA" w:rsidRPr="009C06EA" w:rsidRDefault="00176EFE" w:rsidP="009C06EA">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00C81003">
        <w:rPr>
          <w:rFonts w:ascii="Times New Roman" w:hAnsi="Times New Roman" w:cs="Times New Roman"/>
          <w:sz w:val="26"/>
          <w:szCs w:val="26"/>
        </w:rPr>
        <w:t xml:space="preserve"> </w:t>
      </w:r>
      <w:r w:rsidR="00BB1F6D">
        <w:rPr>
          <w:rFonts w:ascii="Times New Roman" w:hAnsi="Times New Roman" w:cs="Times New Roman"/>
          <w:sz w:val="26"/>
          <w:szCs w:val="26"/>
        </w:rPr>
        <w:t xml:space="preserve">рабочем </w:t>
      </w:r>
      <w:r w:rsidR="009C06EA" w:rsidRPr="009C06EA">
        <w:rPr>
          <w:rFonts w:ascii="Times New Roman" w:hAnsi="Times New Roman" w:cs="Times New Roman"/>
          <w:sz w:val="26"/>
          <w:szCs w:val="26"/>
        </w:rPr>
        <w:t>учебном плане содер</w:t>
      </w:r>
      <w:r w:rsidR="00BB1F6D">
        <w:rPr>
          <w:rFonts w:ascii="Times New Roman" w:hAnsi="Times New Roman" w:cs="Times New Roman"/>
          <w:sz w:val="26"/>
          <w:szCs w:val="26"/>
        </w:rPr>
        <w:t>жится перечень тем</w:t>
      </w:r>
      <w:r w:rsidR="009C06EA" w:rsidRPr="009C06EA">
        <w:rPr>
          <w:rFonts w:ascii="Times New Roman" w:hAnsi="Times New Roman" w:cs="Times New Roman"/>
          <w:sz w:val="26"/>
          <w:szCs w:val="26"/>
        </w:rPr>
        <w:t xml:space="preserve"> с указанием объемов времени,</w:t>
      </w:r>
      <w:r w:rsidR="00BB1F6D">
        <w:rPr>
          <w:rFonts w:ascii="Times New Roman" w:hAnsi="Times New Roman" w:cs="Times New Roman"/>
          <w:sz w:val="26"/>
          <w:szCs w:val="26"/>
        </w:rPr>
        <w:t xml:space="preserve"> отводимых на их освоение</w:t>
      </w:r>
      <w:r w:rsidR="009C06EA" w:rsidRPr="009C06EA">
        <w:rPr>
          <w:rFonts w:ascii="Times New Roman" w:hAnsi="Times New Roman" w:cs="Times New Roman"/>
          <w:sz w:val="26"/>
          <w:szCs w:val="26"/>
        </w:rPr>
        <w:t>, включая объемы времени, отводимые на теоретическое и практическое обучение</w:t>
      </w:r>
      <w:r w:rsidR="00BB1F6D">
        <w:rPr>
          <w:rFonts w:ascii="Times New Roman" w:hAnsi="Times New Roman" w:cs="Times New Roman"/>
          <w:sz w:val="26"/>
          <w:szCs w:val="26"/>
        </w:rPr>
        <w:t>.</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Программа включает в себя требования к результатам ее освоения, структуре и примерному содержанию подготовки, а также условиям ее реализации.</w:t>
      </w:r>
    </w:p>
    <w:p w:rsidR="00176EFE" w:rsidRDefault="00BB1F6D"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Срок реализации Программы </w:t>
      </w:r>
      <w:r w:rsidR="00C80716">
        <w:rPr>
          <w:rFonts w:ascii="Times New Roman" w:hAnsi="Times New Roman" w:cs="Times New Roman"/>
          <w:sz w:val="26"/>
          <w:szCs w:val="26"/>
        </w:rPr>
        <w:t xml:space="preserve">36 часов </w:t>
      </w:r>
      <w:r>
        <w:rPr>
          <w:rFonts w:ascii="Times New Roman" w:hAnsi="Times New Roman" w:cs="Times New Roman"/>
          <w:sz w:val="26"/>
          <w:szCs w:val="26"/>
        </w:rPr>
        <w:t>– 7 календарных (рабочих) дней</w:t>
      </w:r>
      <w:r w:rsidR="00176EFE" w:rsidRPr="00176EFE">
        <w:rPr>
          <w:rFonts w:ascii="Times New Roman" w:hAnsi="Times New Roman" w:cs="Times New Roman"/>
          <w:sz w:val="26"/>
          <w:szCs w:val="26"/>
        </w:rPr>
        <w:t>.</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Т</w:t>
      </w:r>
      <w:r w:rsidR="009C06EA" w:rsidRPr="009C06EA">
        <w:rPr>
          <w:rFonts w:ascii="Times New Roman" w:hAnsi="Times New Roman" w:cs="Times New Roman"/>
          <w:sz w:val="26"/>
          <w:szCs w:val="26"/>
        </w:rPr>
        <w:t xml:space="preserve">ребования </w:t>
      </w:r>
      <w:r w:rsidR="00C80716">
        <w:rPr>
          <w:rFonts w:ascii="Times New Roman" w:hAnsi="Times New Roman" w:cs="Times New Roman"/>
          <w:sz w:val="26"/>
          <w:szCs w:val="26"/>
        </w:rPr>
        <w:t>к результатам освоения П</w:t>
      </w:r>
      <w:r w:rsidR="009C06EA" w:rsidRPr="009C06EA">
        <w:rPr>
          <w:rFonts w:ascii="Times New Roman" w:hAnsi="Times New Roman" w:cs="Times New Roman"/>
          <w:sz w:val="26"/>
          <w:szCs w:val="26"/>
        </w:rPr>
        <w:t>рограммы</w:t>
      </w:r>
    </w:p>
    <w:p w:rsidR="00D96304" w:rsidRDefault="009C06EA" w:rsidP="00176EFE">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В результате изуч</w:t>
      </w:r>
      <w:r w:rsidR="00C80716">
        <w:rPr>
          <w:rFonts w:ascii="Times New Roman" w:hAnsi="Times New Roman" w:cs="Times New Roman"/>
          <w:sz w:val="26"/>
          <w:szCs w:val="26"/>
        </w:rPr>
        <w:t>ения П</w:t>
      </w:r>
      <w:r w:rsidR="00176EFE">
        <w:rPr>
          <w:rFonts w:ascii="Times New Roman" w:hAnsi="Times New Roman" w:cs="Times New Roman"/>
          <w:sz w:val="26"/>
          <w:szCs w:val="26"/>
        </w:rPr>
        <w:t xml:space="preserve">рограммы обучаемые должны иметь представление: </w:t>
      </w:r>
    </w:p>
    <w:p w:rsidR="00D96304" w:rsidRDefault="00D96304"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о действующем законодательстве</w:t>
      </w:r>
      <w:r>
        <w:rPr>
          <w:rFonts w:ascii="Times New Roman" w:hAnsi="Times New Roman" w:cs="Times New Roman"/>
          <w:sz w:val="26"/>
          <w:szCs w:val="26"/>
        </w:rPr>
        <w:t xml:space="preserve"> в области </w:t>
      </w:r>
      <w:r w:rsidR="00176EFE">
        <w:rPr>
          <w:rFonts w:ascii="Times New Roman" w:hAnsi="Times New Roman" w:cs="Times New Roman"/>
          <w:sz w:val="26"/>
          <w:szCs w:val="26"/>
        </w:rPr>
        <w:t>дорожного движения;</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009C06EA" w:rsidRPr="009C06EA">
        <w:rPr>
          <w:rFonts w:ascii="Times New Roman" w:hAnsi="Times New Roman" w:cs="Times New Roman"/>
          <w:sz w:val="26"/>
          <w:szCs w:val="26"/>
        </w:rPr>
        <w:t>о системе формирования профессиональной надежности водительског</w:t>
      </w:r>
      <w:r w:rsidR="00D96304">
        <w:rPr>
          <w:rFonts w:ascii="Times New Roman" w:hAnsi="Times New Roman" w:cs="Times New Roman"/>
          <w:sz w:val="26"/>
          <w:szCs w:val="26"/>
        </w:rPr>
        <w:t>о состава</w:t>
      </w:r>
      <w:r w:rsidR="009C06EA" w:rsidRPr="009C06EA">
        <w:rPr>
          <w:rFonts w:ascii="Times New Roman" w:hAnsi="Times New Roman" w:cs="Times New Roman"/>
          <w:sz w:val="26"/>
          <w:szCs w:val="26"/>
        </w:rPr>
        <w:t>.</w:t>
      </w:r>
    </w:p>
    <w:p w:rsidR="00D96304"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знать: </w:t>
      </w:r>
    </w:p>
    <w:p w:rsidR="00176EFE"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D96304">
        <w:rPr>
          <w:rFonts w:ascii="Times New Roman" w:hAnsi="Times New Roman" w:cs="Times New Roman"/>
          <w:sz w:val="26"/>
          <w:szCs w:val="26"/>
        </w:rPr>
        <w:t>п</w:t>
      </w:r>
      <w:r>
        <w:rPr>
          <w:rFonts w:ascii="Times New Roman" w:hAnsi="Times New Roman" w:cs="Times New Roman"/>
          <w:sz w:val="26"/>
          <w:szCs w:val="26"/>
        </w:rPr>
        <w:t>равила  дорожного  движения;</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приемы  контраварийного    управления  транспортным  средством;</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приемы  и последовательность  действий при оказании первой  помощи при дорожно-транспортных  происшествиях;</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ответственность  за нарушения   в области дорожного движения, правил  эксплуатации  автомобиля.</w:t>
      </w:r>
    </w:p>
    <w:p w:rsidR="009C06EA" w:rsidRPr="009C06EA" w:rsidRDefault="009C06EA" w:rsidP="00176EFE">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уметь:</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управлять  автомобилем в  стандартных и экстремальных условиях движения;</w:t>
      </w:r>
    </w:p>
    <w:p w:rsidR="009C06EA" w:rsidRPr="009C06EA"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уверено действовать  в  сложной дорожной  обстановке  и не допускать  дорожно-транспортных  происшествий.</w:t>
      </w:r>
    </w:p>
    <w:p w:rsidR="009C06EA" w:rsidRPr="009C06EA" w:rsidRDefault="009C06EA" w:rsidP="00176EFE">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иметь навыки:</w:t>
      </w:r>
    </w:p>
    <w:p w:rsidR="00176EFE" w:rsidRDefault="00176EFE"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обучения приемам контраварийного управления автомобилем других водителей;</w:t>
      </w:r>
    </w:p>
    <w:p w:rsidR="009C06EA" w:rsidRPr="009C06EA" w:rsidRDefault="00D96304" w:rsidP="00176EFE">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06EA" w:rsidRPr="009C06EA">
        <w:rPr>
          <w:rFonts w:ascii="Times New Roman" w:hAnsi="Times New Roman" w:cs="Times New Roman"/>
          <w:sz w:val="26"/>
          <w:szCs w:val="26"/>
        </w:rPr>
        <w:t>оказывать первую помощь пострадавшим при дорожно-транспортных  происшествиях  и соблюдать требования по их транспортировке.</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Учет посещаемости занятий, успеваемости и пройденных тем</w:t>
      </w:r>
      <w:r w:rsidR="00C80716">
        <w:rPr>
          <w:rFonts w:ascii="Times New Roman" w:hAnsi="Times New Roman" w:cs="Times New Roman"/>
          <w:sz w:val="26"/>
          <w:szCs w:val="26"/>
        </w:rPr>
        <w:t xml:space="preserve"> ведется </w:t>
      </w:r>
      <w:r w:rsidRPr="009C06EA">
        <w:rPr>
          <w:rFonts w:ascii="Times New Roman" w:hAnsi="Times New Roman" w:cs="Times New Roman"/>
          <w:sz w:val="26"/>
          <w:szCs w:val="26"/>
        </w:rPr>
        <w:t>в соответствующей учетной документации.</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lastRenderedPageBreak/>
        <w:t>Продолжительность учебного часа теоретических и практических занятий – 1 академический час (45 минут), включая время на подведение итогов, оформление документации.</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Теоретическое и практическое обучение проводятся в оборудованных кабинетах с использованием учебно-методических и учебно-нагл</w:t>
      </w:r>
      <w:r w:rsidR="00C80716">
        <w:rPr>
          <w:rFonts w:ascii="Times New Roman" w:hAnsi="Times New Roman" w:cs="Times New Roman"/>
          <w:sz w:val="26"/>
          <w:szCs w:val="26"/>
        </w:rPr>
        <w:t>ядных пособий</w:t>
      </w:r>
      <w:r w:rsidRPr="009C06EA">
        <w:rPr>
          <w:rFonts w:ascii="Times New Roman" w:hAnsi="Times New Roman" w:cs="Times New Roman"/>
          <w:sz w:val="26"/>
          <w:szCs w:val="26"/>
        </w:rPr>
        <w:t>.</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В ходе практического обучения по предмету «Первая помощь» обучающиеся должны уметь выполнять приемы по оказанию доврачебной помощи (самопомощи) пострадавшим на дорогах.</w:t>
      </w:r>
    </w:p>
    <w:p w:rsidR="009C06EA" w:rsidRPr="009C06EA" w:rsidRDefault="009C06EA" w:rsidP="009C06EA">
      <w:pPr>
        <w:spacing w:after="0" w:line="240" w:lineRule="auto"/>
        <w:ind w:firstLine="709"/>
        <w:jc w:val="both"/>
        <w:rPr>
          <w:rFonts w:ascii="Times New Roman" w:hAnsi="Times New Roman" w:cs="Times New Roman"/>
          <w:sz w:val="26"/>
          <w:szCs w:val="26"/>
        </w:rPr>
      </w:pPr>
      <w:r w:rsidRPr="009C06EA">
        <w:rPr>
          <w:rFonts w:ascii="Times New Roman" w:hAnsi="Times New Roman" w:cs="Times New Roman"/>
          <w:sz w:val="26"/>
          <w:szCs w:val="26"/>
        </w:rPr>
        <w:t>Подготовка водителей по программе проводится в форме очного или очно-заочного (вечернего) обучения, в том числе с использованием дистанционных образовательных технологий. Водителям, прошедшим подготовку и подтвердившим свою квалификацию на итоговой аттестации, выдается свидетельство о прохождении подготовки водителей к управлению тран</w:t>
      </w:r>
      <w:r w:rsidR="00176EFE">
        <w:rPr>
          <w:rFonts w:ascii="Times New Roman" w:hAnsi="Times New Roman" w:cs="Times New Roman"/>
          <w:sz w:val="26"/>
          <w:szCs w:val="26"/>
        </w:rPr>
        <w:t>спортным средством соответствующей категории</w:t>
      </w:r>
      <w:r w:rsidRPr="009C06EA">
        <w:rPr>
          <w:rFonts w:ascii="Times New Roman" w:hAnsi="Times New Roman" w:cs="Times New Roman"/>
          <w:sz w:val="26"/>
          <w:szCs w:val="26"/>
        </w:rPr>
        <w:t>, оборудованным</w:t>
      </w:r>
      <w:r w:rsidR="00176EFE">
        <w:rPr>
          <w:rFonts w:ascii="Times New Roman" w:hAnsi="Times New Roman" w:cs="Times New Roman"/>
          <w:sz w:val="26"/>
          <w:szCs w:val="26"/>
        </w:rPr>
        <w:t>и</w:t>
      </w:r>
      <w:r w:rsidRPr="009C06EA">
        <w:rPr>
          <w:rFonts w:ascii="Times New Roman" w:hAnsi="Times New Roman" w:cs="Times New Roman"/>
          <w:sz w:val="26"/>
          <w:szCs w:val="26"/>
        </w:rPr>
        <w:t xml:space="preserve"> специальными световыми и звуковым сигналами, по установленной форме.</w:t>
      </w:r>
    </w:p>
    <w:p w:rsidR="009C06EA" w:rsidRPr="009C06EA" w:rsidRDefault="009C06EA" w:rsidP="009C06EA">
      <w:pPr>
        <w:spacing w:after="0" w:line="240" w:lineRule="auto"/>
        <w:ind w:firstLine="709"/>
        <w:jc w:val="both"/>
        <w:rPr>
          <w:rFonts w:ascii="Times New Roman" w:hAnsi="Times New Roman" w:cs="Times New Roman"/>
          <w:sz w:val="26"/>
          <w:szCs w:val="26"/>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D96304"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F0D01" w:rsidRDefault="00AF0D01"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AF0D01" w:rsidRDefault="00AF0D01"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80716" w:rsidRDefault="00C80716"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80716" w:rsidRDefault="00C80716"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80716" w:rsidRDefault="00C80716"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80716" w:rsidRPr="009C06EA" w:rsidRDefault="00C80716"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9C06EA" w:rsidRPr="009C06EA" w:rsidRDefault="009C06EA" w:rsidP="009C06EA">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D96304" w:rsidRDefault="00BE6BA1" w:rsidP="00BE6BA1">
      <w:pPr>
        <w:pStyle w:val="a3"/>
        <w:widowControl w:val="0"/>
        <w:autoSpaceDE w:val="0"/>
        <w:autoSpaceDN w:val="0"/>
        <w:adjustRightInd w:val="0"/>
        <w:spacing w:after="0" w:line="240" w:lineRule="auto"/>
        <w:ind w:left="108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2.</w:t>
      </w:r>
      <w:r w:rsidR="00AF0D01">
        <w:rPr>
          <w:rFonts w:ascii="Times New Roman" w:eastAsia="Times New Roman" w:hAnsi="Times New Roman" w:cs="Times New Roman"/>
          <w:b/>
          <w:sz w:val="26"/>
          <w:szCs w:val="26"/>
          <w:lang w:eastAsia="ru-RU"/>
        </w:rPr>
        <w:t xml:space="preserve"> </w:t>
      </w:r>
      <w:r w:rsidR="009C06EA" w:rsidRPr="00D96304">
        <w:rPr>
          <w:rFonts w:ascii="Times New Roman" w:eastAsia="Times New Roman" w:hAnsi="Times New Roman" w:cs="Times New Roman"/>
          <w:b/>
          <w:sz w:val="26"/>
          <w:szCs w:val="26"/>
          <w:lang w:eastAsia="ru-RU"/>
        </w:rPr>
        <w:t>УЧЕБНЫЙ ПЛАН</w:t>
      </w:r>
    </w:p>
    <w:p w:rsidR="009C06EA" w:rsidRPr="009C06EA" w:rsidRDefault="00D96304" w:rsidP="00D96304">
      <w:pPr>
        <w:pStyle w:val="a3"/>
        <w:widowControl w:val="0"/>
        <w:autoSpaceDE w:val="0"/>
        <w:autoSpaceDN w:val="0"/>
        <w:adjustRightInd w:val="0"/>
        <w:spacing w:after="0" w:line="240" w:lineRule="auto"/>
        <w:ind w:left="1080"/>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образовательной программы </w:t>
      </w:r>
      <w:r w:rsidR="00F92D84">
        <w:rPr>
          <w:rFonts w:ascii="Times New Roman" w:eastAsia="Times New Roman" w:hAnsi="Times New Roman" w:cs="Times New Roman"/>
          <w:b/>
          <w:sz w:val="26"/>
          <w:szCs w:val="26"/>
          <w:lang w:eastAsia="ru-RU"/>
        </w:rPr>
        <w:t>повышения квалификации</w:t>
      </w:r>
      <w:r w:rsidR="00A40115">
        <w:rPr>
          <w:rFonts w:ascii="Times New Roman" w:eastAsia="Times New Roman" w:hAnsi="Times New Roman" w:cs="Times New Roman"/>
          <w:b/>
          <w:sz w:val="26"/>
          <w:szCs w:val="26"/>
          <w:lang w:eastAsia="ru-RU"/>
        </w:rPr>
        <w:t xml:space="preserve"> водителей транспортных средств</w:t>
      </w:r>
      <w:r w:rsidR="0050439B">
        <w:rPr>
          <w:rFonts w:ascii="Times New Roman" w:eastAsia="Times New Roman" w:hAnsi="Times New Roman" w:cs="Times New Roman"/>
          <w:b/>
          <w:sz w:val="26"/>
          <w:szCs w:val="26"/>
          <w:lang w:eastAsia="ru-RU"/>
        </w:rPr>
        <w:t xml:space="preserve"> </w:t>
      </w:r>
      <w:r w:rsidRPr="00D96304">
        <w:rPr>
          <w:rFonts w:ascii="Times New Roman" w:eastAsia="Times New Roman" w:hAnsi="Times New Roman" w:cs="Times New Roman"/>
          <w:b/>
          <w:sz w:val="26"/>
          <w:szCs w:val="26"/>
          <w:lang w:eastAsia="ru-RU"/>
        </w:rPr>
        <w:t>оборудованных устройствами для подачи специальных световых и звуковых сигналов</w:t>
      </w:r>
    </w:p>
    <w:p w:rsidR="009C06EA" w:rsidRPr="009C06EA" w:rsidRDefault="009C06EA" w:rsidP="009C06EA">
      <w:pPr>
        <w:widowControl w:val="0"/>
        <w:autoSpaceDE w:val="0"/>
        <w:autoSpaceDN w:val="0"/>
        <w:adjustRightInd w:val="0"/>
        <w:spacing w:after="0" w:line="240" w:lineRule="auto"/>
        <w:ind w:firstLine="540"/>
        <w:jc w:val="center"/>
        <w:rPr>
          <w:rFonts w:ascii="Times New Roman" w:eastAsia="Times New Roman" w:hAnsi="Times New Roman" w:cs="Times New Roman"/>
          <w:b/>
          <w:sz w:val="26"/>
          <w:szCs w:val="26"/>
          <w:lang w:eastAsia="ru-RU"/>
        </w:rPr>
      </w:pPr>
    </w:p>
    <w:p w:rsidR="009C06EA" w:rsidRDefault="009C06EA" w:rsidP="009C06EA">
      <w:pPr>
        <w:widowControl w:val="0"/>
        <w:autoSpaceDE w:val="0"/>
        <w:autoSpaceDN w:val="0"/>
        <w:adjustRightInd w:val="0"/>
        <w:spacing w:after="0" w:line="240" w:lineRule="auto"/>
        <w:jc w:val="right"/>
        <w:outlineLvl w:val="2"/>
        <w:rPr>
          <w:rFonts w:ascii="Times New Roman" w:eastAsia="Times New Roman" w:hAnsi="Times New Roman" w:cs="Times New Roman"/>
          <w:sz w:val="26"/>
          <w:szCs w:val="26"/>
          <w:lang w:eastAsia="ru-RU"/>
        </w:rPr>
      </w:pPr>
      <w:r w:rsidRPr="009C06EA">
        <w:rPr>
          <w:rFonts w:ascii="Times New Roman" w:eastAsia="Times New Roman" w:hAnsi="Times New Roman" w:cs="Times New Roman"/>
          <w:sz w:val="26"/>
          <w:szCs w:val="26"/>
          <w:lang w:eastAsia="ru-RU"/>
        </w:rPr>
        <w:t>Таблица 1</w:t>
      </w:r>
    </w:p>
    <w:tbl>
      <w:tblPr>
        <w:tblW w:w="9892" w:type="dxa"/>
        <w:jc w:val="center"/>
        <w:tblInd w:w="70" w:type="dxa"/>
        <w:tblLayout w:type="fixed"/>
        <w:tblCellMar>
          <w:left w:w="70" w:type="dxa"/>
          <w:right w:w="70" w:type="dxa"/>
        </w:tblCellMar>
        <w:tblLook w:val="0000"/>
      </w:tblPr>
      <w:tblGrid>
        <w:gridCol w:w="540"/>
        <w:gridCol w:w="4590"/>
        <w:gridCol w:w="945"/>
        <w:gridCol w:w="2160"/>
        <w:gridCol w:w="1657"/>
      </w:tblGrid>
      <w:tr w:rsidR="00D96304" w:rsidRPr="00D96304" w:rsidTr="00D96304">
        <w:trPr>
          <w:cantSplit/>
          <w:trHeight w:val="240"/>
          <w:jc w:val="center"/>
        </w:trPr>
        <w:tc>
          <w:tcPr>
            <w:tcW w:w="540" w:type="dxa"/>
            <w:vMerge w:val="restart"/>
            <w:tcBorders>
              <w:top w:val="single" w:sz="6" w:space="0" w:color="auto"/>
              <w:left w:val="single" w:sz="6" w:space="0" w:color="auto"/>
              <w:bottom w:val="nil"/>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N N</w:t>
            </w:r>
            <w:r w:rsidRPr="00D96304">
              <w:rPr>
                <w:rFonts w:ascii="Times New Roman" w:eastAsia="Times New Roman" w:hAnsi="Times New Roman" w:cs="Times New Roman"/>
                <w:sz w:val="26"/>
                <w:szCs w:val="26"/>
                <w:lang w:eastAsia="ru-RU"/>
              </w:rPr>
              <w:br/>
              <w:t>п/п</w:t>
            </w:r>
          </w:p>
        </w:tc>
        <w:tc>
          <w:tcPr>
            <w:tcW w:w="4590" w:type="dxa"/>
            <w:vMerge w:val="restart"/>
            <w:tcBorders>
              <w:top w:val="single" w:sz="6" w:space="0" w:color="auto"/>
              <w:left w:val="single" w:sz="6" w:space="0" w:color="auto"/>
              <w:bottom w:val="nil"/>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Наименование тем</w:t>
            </w:r>
          </w:p>
        </w:tc>
        <w:tc>
          <w:tcPr>
            <w:tcW w:w="4762" w:type="dxa"/>
            <w:gridSpan w:val="3"/>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Количество часов</w:t>
            </w:r>
          </w:p>
        </w:tc>
      </w:tr>
      <w:tr w:rsidR="00D96304" w:rsidRPr="00D96304" w:rsidTr="00D96304">
        <w:trPr>
          <w:cantSplit/>
          <w:trHeight w:val="240"/>
          <w:jc w:val="center"/>
        </w:trPr>
        <w:tc>
          <w:tcPr>
            <w:tcW w:w="540" w:type="dxa"/>
            <w:vMerge/>
            <w:tcBorders>
              <w:top w:val="nil"/>
              <w:left w:val="single" w:sz="6" w:space="0" w:color="auto"/>
              <w:bottom w:val="nil"/>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4590" w:type="dxa"/>
            <w:vMerge/>
            <w:tcBorders>
              <w:top w:val="nil"/>
              <w:left w:val="single" w:sz="6" w:space="0" w:color="auto"/>
              <w:bottom w:val="nil"/>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p>
        </w:tc>
        <w:tc>
          <w:tcPr>
            <w:tcW w:w="945" w:type="dxa"/>
            <w:vMerge w:val="restart"/>
            <w:tcBorders>
              <w:top w:val="single" w:sz="6" w:space="0" w:color="auto"/>
              <w:left w:val="single" w:sz="6" w:space="0" w:color="auto"/>
              <w:bottom w:val="nil"/>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всего</w:t>
            </w:r>
          </w:p>
        </w:tc>
        <w:tc>
          <w:tcPr>
            <w:tcW w:w="3817" w:type="dxa"/>
            <w:gridSpan w:val="2"/>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в том числе</w:t>
            </w:r>
          </w:p>
        </w:tc>
      </w:tr>
      <w:tr w:rsidR="00D96304" w:rsidRPr="00D96304" w:rsidTr="00D96304">
        <w:trPr>
          <w:cantSplit/>
          <w:trHeight w:val="360"/>
          <w:jc w:val="center"/>
        </w:trPr>
        <w:tc>
          <w:tcPr>
            <w:tcW w:w="540" w:type="dxa"/>
            <w:vMerge/>
            <w:tcBorders>
              <w:top w:val="nil"/>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4590" w:type="dxa"/>
            <w:vMerge/>
            <w:tcBorders>
              <w:top w:val="nil"/>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p>
        </w:tc>
        <w:tc>
          <w:tcPr>
            <w:tcW w:w="945" w:type="dxa"/>
            <w:vMerge/>
            <w:tcBorders>
              <w:top w:val="nil"/>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теоретические </w:t>
            </w:r>
            <w:r w:rsidRPr="00D96304">
              <w:rPr>
                <w:rFonts w:ascii="Times New Roman" w:eastAsia="Times New Roman" w:hAnsi="Times New Roman" w:cs="Times New Roman"/>
                <w:sz w:val="26"/>
                <w:szCs w:val="26"/>
                <w:lang w:eastAsia="ru-RU"/>
              </w:rPr>
              <w:br/>
              <w:t>занятия</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практические</w:t>
            </w:r>
            <w:r w:rsidRPr="00D96304">
              <w:rPr>
                <w:rFonts w:ascii="Times New Roman" w:eastAsia="Times New Roman" w:hAnsi="Times New Roman" w:cs="Times New Roman"/>
                <w:sz w:val="26"/>
                <w:szCs w:val="26"/>
                <w:lang w:eastAsia="ru-RU"/>
              </w:rPr>
              <w:br/>
              <w:t>занятия</w:t>
            </w:r>
          </w:p>
        </w:tc>
      </w:tr>
      <w:tr w:rsidR="00D96304" w:rsidRPr="00D96304" w:rsidTr="00D96304">
        <w:trPr>
          <w:cantSplit/>
          <w:trHeight w:val="48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w:t>
            </w: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Нормативные правовые акты в      </w:t>
            </w:r>
            <w:r w:rsidRPr="00D96304">
              <w:rPr>
                <w:rFonts w:ascii="Times New Roman" w:eastAsia="Times New Roman" w:hAnsi="Times New Roman" w:cs="Times New Roman"/>
                <w:sz w:val="26"/>
                <w:szCs w:val="26"/>
                <w:lang w:eastAsia="ru-RU"/>
              </w:rPr>
              <w:br/>
              <w:t xml:space="preserve">области обеспечения безопасности </w:t>
            </w:r>
            <w:r w:rsidRPr="00D96304">
              <w:rPr>
                <w:rFonts w:ascii="Times New Roman" w:eastAsia="Times New Roman" w:hAnsi="Times New Roman" w:cs="Times New Roman"/>
                <w:sz w:val="26"/>
                <w:szCs w:val="26"/>
                <w:lang w:eastAsia="ru-RU"/>
              </w:rPr>
              <w:br/>
              <w:t xml:space="preserve">дорожного движения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w:t>
            </w:r>
          </w:p>
        </w:tc>
      </w:tr>
      <w:tr w:rsidR="00D96304" w:rsidRPr="00D96304" w:rsidTr="00D96304">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Основы психологии и этики        </w:t>
            </w:r>
            <w:r w:rsidRPr="00D96304">
              <w:rPr>
                <w:rFonts w:ascii="Times New Roman" w:eastAsia="Times New Roman" w:hAnsi="Times New Roman" w:cs="Times New Roman"/>
                <w:sz w:val="26"/>
                <w:szCs w:val="26"/>
                <w:lang w:eastAsia="ru-RU"/>
              </w:rPr>
              <w:br/>
              <w:t xml:space="preserve">водителя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w:t>
            </w:r>
          </w:p>
        </w:tc>
      </w:tr>
      <w:tr w:rsidR="00D96304" w:rsidRPr="00D96304" w:rsidTr="00D96304">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3.</w:t>
            </w: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Технические характеристики и     </w:t>
            </w:r>
            <w:r w:rsidRPr="00D96304">
              <w:rPr>
                <w:rFonts w:ascii="Times New Roman" w:eastAsia="Times New Roman" w:hAnsi="Times New Roman" w:cs="Times New Roman"/>
                <w:sz w:val="26"/>
                <w:szCs w:val="26"/>
                <w:lang w:eastAsia="ru-RU"/>
              </w:rPr>
              <w:br/>
              <w:t xml:space="preserve">конструктивные особенности       </w:t>
            </w:r>
            <w:r w:rsidRPr="00D96304">
              <w:rPr>
                <w:rFonts w:ascii="Times New Roman" w:eastAsia="Times New Roman" w:hAnsi="Times New Roman" w:cs="Times New Roman"/>
                <w:sz w:val="26"/>
                <w:szCs w:val="26"/>
                <w:lang w:eastAsia="ru-RU"/>
              </w:rPr>
              <w:br/>
              <w:t>транс</w:t>
            </w:r>
            <w:r w:rsidR="00A40115">
              <w:rPr>
                <w:rFonts w:ascii="Times New Roman" w:eastAsia="Times New Roman" w:hAnsi="Times New Roman" w:cs="Times New Roman"/>
                <w:sz w:val="26"/>
                <w:szCs w:val="26"/>
                <w:lang w:eastAsia="ru-RU"/>
              </w:rPr>
              <w:t>портных средств</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w:t>
            </w:r>
          </w:p>
        </w:tc>
      </w:tr>
      <w:tr w:rsidR="00D96304" w:rsidRPr="00D96304" w:rsidTr="00D96304">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4.</w:t>
            </w: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Правила пользования средствами   </w:t>
            </w:r>
            <w:r w:rsidRPr="00D96304">
              <w:rPr>
                <w:rFonts w:ascii="Times New Roman" w:eastAsia="Times New Roman" w:hAnsi="Times New Roman" w:cs="Times New Roman"/>
                <w:sz w:val="26"/>
                <w:szCs w:val="26"/>
                <w:lang w:eastAsia="ru-RU"/>
              </w:rPr>
              <w:br/>
              <w:t xml:space="preserve">радиосвязи и устройствами для    </w:t>
            </w:r>
            <w:r w:rsidRPr="00D96304">
              <w:rPr>
                <w:rFonts w:ascii="Times New Roman" w:eastAsia="Times New Roman" w:hAnsi="Times New Roman" w:cs="Times New Roman"/>
                <w:sz w:val="26"/>
                <w:szCs w:val="26"/>
                <w:lang w:eastAsia="ru-RU"/>
              </w:rPr>
              <w:br/>
              <w:t xml:space="preserve">подачи специальных световых и    </w:t>
            </w:r>
            <w:r w:rsidRPr="00D96304">
              <w:rPr>
                <w:rFonts w:ascii="Times New Roman" w:eastAsia="Times New Roman" w:hAnsi="Times New Roman" w:cs="Times New Roman"/>
                <w:sz w:val="26"/>
                <w:szCs w:val="26"/>
                <w:lang w:eastAsia="ru-RU"/>
              </w:rPr>
              <w:br/>
              <w:t xml:space="preserve">звуковых сигналов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w:t>
            </w:r>
          </w:p>
        </w:tc>
      </w:tr>
      <w:tr w:rsidR="00D96304" w:rsidRPr="00D96304" w:rsidTr="00D96304">
        <w:trPr>
          <w:cantSplit/>
          <w:trHeight w:val="60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5.</w:t>
            </w: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Методы оказания первой помощи    </w:t>
            </w:r>
            <w:r w:rsidRPr="00D96304">
              <w:rPr>
                <w:rFonts w:ascii="Times New Roman" w:eastAsia="Times New Roman" w:hAnsi="Times New Roman" w:cs="Times New Roman"/>
                <w:sz w:val="26"/>
                <w:szCs w:val="26"/>
                <w:lang w:eastAsia="ru-RU"/>
              </w:rPr>
              <w:br/>
              <w:t>лицам, пострадавшим в дорожно-</w:t>
            </w:r>
            <w:r w:rsidRPr="00D96304">
              <w:rPr>
                <w:rFonts w:ascii="Times New Roman" w:eastAsia="Times New Roman" w:hAnsi="Times New Roman" w:cs="Times New Roman"/>
                <w:sz w:val="26"/>
                <w:szCs w:val="26"/>
                <w:lang w:eastAsia="ru-RU"/>
              </w:rPr>
              <w:br/>
              <w:t>транспортных происшествиях (далее</w:t>
            </w:r>
            <w:r w:rsidRPr="00D96304">
              <w:rPr>
                <w:rFonts w:ascii="Times New Roman" w:eastAsia="Times New Roman" w:hAnsi="Times New Roman" w:cs="Times New Roman"/>
                <w:sz w:val="26"/>
                <w:szCs w:val="26"/>
                <w:lang w:eastAsia="ru-RU"/>
              </w:rPr>
              <w:br/>
              <w:t xml:space="preserve">- Первая помощь) (зачет)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8</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CE413C"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8</w:t>
            </w:r>
          </w:p>
        </w:tc>
      </w:tr>
      <w:tr w:rsidR="00D96304" w:rsidRPr="00D96304" w:rsidTr="00D96304">
        <w:trPr>
          <w:cantSplit/>
          <w:trHeight w:val="72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6.</w:t>
            </w: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Теоретические основы и           </w:t>
            </w:r>
            <w:r w:rsidRPr="00D96304">
              <w:rPr>
                <w:rFonts w:ascii="Times New Roman" w:eastAsia="Times New Roman" w:hAnsi="Times New Roman" w:cs="Times New Roman"/>
                <w:sz w:val="26"/>
                <w:szCs w:val="26"/>
                <w:lang w:eastAsia="ru-RU"/>
              </w:rPr>
              <w:br/>
              <w:t xml:space="preserve">практические навыки безопасного  </w:t>
            </w:r>
            <w:r w:rsidRPr="00D96304">
              <w:rPr>
                <w:rFonts w:ascii="Times New Roman" w:eastAsia="Times New Roman" w:hAnsi="Times New Roman" w:cs="Times New Roman"/>
                <w:sz w:val="26"/>
                <w:szCs w:val="26"/>
                <w:lang w:eastAsia="ru-RU"/>
              </w:rPr>
              <w:br/>
              <w:t>управления тран</w:t>
            </w:r>
            <w:r w:rsidR="00A40115">
              <w:rPr>
                <w:rFonts w:ascii="Times New Roman" w:eastAsia="Times New Roman" w:hAnsi="Times New Roman" w:cs="Times New Roman"/>
                <w:sz w:val="26"/>
                <w:szCs w:val="26"/>
                <w:lang w:eastAsia="ru-RU"/>
              </w:rPr>
              <w:t>спортным средством</w:t>
            </w:r>
            <w:r w:rsidRPr="00D96304">
              <w:rPr>
                <w:rFonts w:ascii="Times New Roman" w:eastAsia="Times New Roman" w:hAnsi="Times New Roman" w:cs="Times New Roman"/>
                <w:sz w:val="26"/>
                <w:szCs w:val="26"/>
                <w:lang w:eastAsia="ru-RU"/>
              </w:rPr>
              <w:t xml:space="preserve"> в р</w:t>
            </w:r>
            <w:r>
              <w:rPr>
                <w:rFonts w:ascii="Times New Roman" w:eastAsia="Times New Roman" w:hAnsi="Times New Roman" w:cs="Times New Roman"/>
                <w:sz w:val="26"/>
                <w:szCs w:val="26"/>
                <w:lang w:eastAsia="ru-RU"/>
              </w:rPr>
              <w:t xml:space="preserve">азличных  </w:t>
            </w:r>
            <w:r w:rsidR="00894671">
              <w:rPr>
                <w:rFonts w:ascii="Times New Roman" w:eastAsia="Times New Roman" w:hAnsi="Times New Roman" w:cs="Times New Roman"/>
                <w:sz w:val="26"/>
                <w:szCs w:val="26"/>
                <w:lang w:eastAsia="ru-RU"/>
              </w:rPr>
              <w:t xml:space="preserve">условиях </w:t>
            </w:r>
            <w:r w:rsidR="00C80716">
              <w:rPr>
                <w:rFonts w:ascii="Times New Roman" w:eastAsia="Times New Roman" w:hAnsi="Times New Roman" w:cs="Times New Roman"/>
                <w:sz w:val="26"/>
                <w:szCs w:val="26"/>
                <w:lang w:eastAsia="ru-RU"/>
              </w:rPr>
              <w:t>(зачет)</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18</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5</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13</w:t>
            </w:r>
          </w:p>
        </w:tc>
      </w:tr>
      <w:tr w:rsidR="00D96304" w:rsidRPr="00D96304" w:rsidTr="00D96304">
        <w:trPr>
          <w:cantSplit/>
          <w:trHeight w:val="36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 xml:space="preserve">Итоговая аттестация: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2</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r w:rsidRPr="00D96304">
              <w:rPr>
                <w:rFonts w:ascii="Times New Roman" w:eastAsia="Times New Roman" w:hAnsi="Times New Roman" w:cs="Times New Roman"/>
                <w:sz w:val="26"/>
                <w:szCs w:val="26"/>
                <w:lang w:eastAsia="ru-RU"/>
              </w:rPr>
              <w:t>1</w:t>
            </w:r>
          </w:p>
        </w:tc>
      </w:tr>
      <w:tr w:rsidR="00D96304" w:rsidRPr="00D96304" w:rsidTr="00D96304">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lang w:eastAsia="ru-RU"/>
              </w:rPr>
            </w:pPr>
          </w:p>
        </w:tc>
        <w:tc>
          <w:tcPr>
            <w:tcW w:w="459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b/>
                <w:sz w:val="26"/>
                <w:szCs w:val="26"/>
                <w:lang w:eastAsia="ru-RU"/>
              </w:rPr>
            </w:pPr>
            <w:r w:rsidRPr="00D96304">
              <w:rPr>
                <w:rFonts w:ascii="Times New Roman" w:eastAsia="Times New Roman" w:hAnsi="Times New Roman" w:cs="Times New Roman"/>
                <w:b/>
                <w:sz w:val="26"/>
                <w:szCs w:val="26"/>
                <w:lang w:eastAsia="ru-RU"/>
              </w:rPr>
              <w:t xml:space="preserve">ВСЕГО                            </w:t>
            </w:r>
          </w:p>
        </w:tc>
        <w:tc>
          <w:tcPr>
            <w:tcW w:w="945"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D96304">
              <w:rPr>
                <w:rFonts w:ascii="Times New Roman" w:eastAsia="Times New Roman" w:hAnsi="Times New Roman" w:cs="Times New Roman"/>
                <w:b/>
                <w:sz w:val="26"/>
                <w:szCs w:val="26"/>
                <w:lang w:eastAsia="ru-RU"/>
              </w:rPr>
              <w:t>36</w:t>
            </w:r>
          </w:p>
        </w:tc>
        <w:tc>
          <w:tcPr>
            <w:tcW w:w="2160"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D96304">
              <w:rPr>
                <w:rFonts w:ascii="Times New Roman" w:eastAsia="Times New Roman" w:hAnsi="Times New Roman" w:cs="Times New Roman"/>
                <w:b/>
                <w:sz w:val="26"/>
                <w:szCs w:val="26"/>
                <w:lang w:eastAsia="ru-RU"/>
              </w:rPr>
              <w:t>13</w:t>
            </w:r>
          </w:p>
        </w:tc>
        <w:tc>
          <w:tcPr>
            <w:tcW w:w="1657" w:type="dxa"/>
            <w:tcBorders>
              <w:top w:val="single" w:sz="6" w:space="0" w:color="auto"/>
              <w:left w:val="single" w:sz="6" w:space="0" w:color="auto"/>
              <w:bottom w:val="single" w:sz="6" w:space="0" w:color="auto"/>
              <w:right w:val="single" w:sz="6" w:space="0" w:color="auto"/>
            </w:tcBorders>
          </w:tcPr>
          <w:p w:rsidR="00D96304" w:rsidRPr="00D96304" w:rsidRDefault="00D96304" w:rsidP="00D96304">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lang w:eastAsia="ru-RU"/>
              </w:rPr>
            </w:pPr>
            <w:r w:rsidRPr="00D96304">
              <w:rPr>
                <w:rFonts w:ascii="Times New Roman" w:eastAsia="Times New Roman" w:hAnsi="Times New Roman" w:cs="Times New Roman"/>
                <w:b/>
                <w:sz w:val="26"/>
                <w:szCs w:val="26"/>
                <w:lang w:eastAsia="ru-RU"/>
              </w:rPr>
              <w:t>23</w:t>
            </w:r>
          </w:p>
        </w:tc>
      </w:tr>
    </w:tbl>
    <w:p w:rsidR="00D96304" w:rsidRPr="009C06EA" w:rsidRDefault="00D96304" w:rsidP="00D96304">
      <w:pPr>
        <w:widowControl w:val="0"/>
        <w:autoSpaceDE w:val="0"/>
        <w:autoSpaceDN w:val="0"/>
        <w:adjustRightInd w:val="0"/>
        <w:spacing w:after="0" w:line="240" w:lineRule="auto"/>
        <w:outlineLvl w:val="2"/>
        <w:rPr>
          <w:rFonts w:ascii="Times New Roman" w:eastAsia="Times New Roman" w:hAnsi="Times New Roman" w:cs="Times New Roman"/>
          <w:sz w:val="26"/>
          <w:szCs w:val="26"/>
          <w:lang w:eastAsia="ru-RU"/>
        </w:rPr>
      </w:pPr>
    </w:p>
    <w:p w:rsidR="00C7746B" w:rsidRPr="004D5897" w:rsidRDefault="00C7746B" w:rsidP="009C06EA">
      <w:pPr>
        <w:spacing w:after="0" w:line="240" w:lineRule="auto"/>
        <w:ind w:firstLine="709"/>
        <w:jc w:val="both"/>
        <w:rPr>
          <w:rFonts w:ascii="Times New Roman" w:hAnsi="Times New Roman" w:cs="Times New Roman"/>
        </w:rPr>
      </w:pPr>
    </w:p>
    <w:p w:rsidR="00C7746B" w:rsidRPr="004D5897" w:rsidRDefault="00C7746B" w:rsidP="009C06EA">
      <w:pPr>
        <w:spacing w:after="0" w:line="240" w:lineRule="auto"/>
        <w:ind w:firstLine="709"/>
        <w:jc w:val="both"/>
        <w:rPr>
          <w:rFonts w:ascii="Times New Roman" w:hAnsi="Times New Roman" w:cs="Times New Roman"/>
          <w:sz w:val="26"/>
          <w:szCs w:val="26"/>
        </w:rPr>
      </w:pPr>
    </w:p>
    <w:p w:rsidR="009C06EA" w:rsidRDefault="009C06EA" w:rsidP="009C06EA">
      <w:pPr>
        <w:spacing w:after="0" w:line="240" w:lineRule="auto"/>
        <w:ind w:firstLine="709"/>
        <w:jc w:val="both"/>
        <w:rPr>
          <w:rFonts w:ascii="Times New Roman" w:hAnsi="Times New Roman" w:cs="Times New Roman"/>
          <w:sz w:val="26"/>
          <w:szCs w:val="26"/>
        </w:rPr>
      </w:pPr>
    </w:p>
    <w:p w:rsidR="009C06EA" w:rsidRDefault="009C06EA" w:rsidP="009C06EA">
      <w:pPr>
        <w:spacing w:after="0" w:line="240" w:lineRule="auto"/>
        <w:ind w:firstLine="709"/>
        <w:jc w:val="both"/>
        <w:rPr>
          <w:rFonts w:ascii="Times New Roman" w:hAnsi="Times New Roman" w:cs="Times New Roman"/>
          <w:sz w:val="26"/>
          <w:szCs w:val="26"/>
        </w:rPr>
      </w:pPr>
    </w:p>
    <w:p w:rsidR="009C06EA" w:rsidRDefault="009C06EA" w:rsidP="009C06EA">
      <w:pPr>
        <w:spacing w:after="0" w:line="240" w:lineRule="auto"/>
        <w:ind w:firstLine="709"/>
        <w:jc w:val="both"/>
        <w:rPr>
          <w:rFonts w:ascii="Times New Roman" w:hAnsi="Times New Roman" w:cs="Times New Roman"/>
          <w:sz w:val="26"/>
          <w:szCs w:val="26"/>
        </w:rPr>
      </w:pPr>
    </w:p>
    <w:p w:rsidR="009C06EA" w:rsidRDefault="009C06EA" w:rsidP="009C06EA">
      <w:pPr>
        <w:spacing w:after="0" w:line="240" w:lineRule="auto"/>
        <w:ind w:firstLine="709"/>
        <w:jc w:val="both"/>
        <w:rPr>
          <w:rFonts w:ascii="Times New Roman" w:hAnsi="Times New Roman" w:cs="Times New Roman"/>
          <w:sz w:val="26"/>
          <w:szCs w:val="26"/>
        </w:rPr>
      </w:pPr>
    </w:p>
    <w:p w:rsidR="009C06EA" w:rsidRDefault="009C06EA" w:rsidP="009C06EA">
      <w:pPr>
        <w:spacing w:after="0" w:line="240" w:lineRule="auto"/>
        <w:ind w:firstLine="709"/>
        <w:jc w:val="both"/>
        <w:rPr>
          <w:rFonts w:ascii="Times New Roman" w:hAnsi="Times New Roman" w:cs="Times New Roman"/>
          <w:sz w:val="26"/>
          <w:szCs w:val="26"/>
        </w:rPr>
      </w:pPr>
    </w:p>
    <w:p w:rsidR="000E6BEA" w:rsidRDefault="000E6BEA" w:rsidP="009C06EA">
      <w:pPr>
        <w:spacing w:after="0" w:line="240" w:lineRule="auto"/>
        <w:ind w:firstLine="709"/>
        <w:jc w:val="both"/>
        <w:rPr>
          <w:rFonts w:ascii="Times New Roman" w:hAnsi="Times New Roman" w:cs="Times New Roman"/>
          <w:sz w:val="26"/>
          <w:szCs w:val="26"/>
        </w:rPr>
      </w:pPr>
    </w:p>
    <w:p w:rsidR="00D2143C" w:rsidRDefault="00D2143C" w:rsidP="009C06EA">
      <w:pPr>
        <w:spacing w:after="0" w:line="240" w:lineRule="auto"/>
        <w:ind w:firstLine="709"/>
        <w:jc w:val="both"/>
        <w:rPr>
          <w:rFonts w:ascii="Times New Roman" w:hAnsi="Times New Roman" w:cs="Times New Roman"/>
          <w:sz w:val="26"/>
          <w:szCs w:val="26"/>
        </w:rPr>
      </w:pPr>
    </w:p>
    <w:p w:rsidR="000E6BEA" w:rsidRDefault="000E6BEA" w:rsidP="009C06EA">
      <w:pPr>
        <w:spacing w:after="0" w:line="240" w:lineRule="auto"/>
        <w:ind w:firstLine="709"/>
        <w:jc w:val="both"/>
        <w:rPr>
          <w:rFonts w:ascii="Times New Roman" w:hAnsi="Times New Roman" w:cs="Times New Roman"/>
          <w:sz w:val="26"/>
          <w:szCs w:val="26"/>
        </w:rPr>
      </w:pPr>
    </w:p>
    <w:p w:rsidR="00FE4DB9" w:rsidRDefault="00FE4DB9" w:rsidP="009C06EA">
      <w:pPr>
        <w:spacing w:after="0" w:line="240" w:lineRule="auto"/>
        <w:ind w:firstLine="709"/>
        <w:jc w:val="both"/>
        <w:rPr>
          <w:rFonts w:ascii="Times New Roman" w:hAnsi="Times New Roman" w:cs="Times New Roman"/>
          <w:sz w:val="26"/>
          <w:szCs w:val="26"/>
        </w:rPr>
      </w:pPr>
    </w:p>
    <w:p w:rsidR="000E6BEA" w:rsidRDefault="000E6BEA" w:rsidP="009C06EA">
      <w:pPr>
        <w:spacing w:after="0" w:line="240" w:lineRule="auto"/>
        <w:ind w:firstLine="709"/>
        <w:jc w:val="both"/>
        <w:rPr>
          <w:rFonts w:ascii="Times New Roman" w:hAnsi="Times New Roman" w:cs="Times New Roman"/>
          <w:sz w:val="26"/>
          <w:szCs w:val="26"/>
        </w:rPr>
      </w:pPr>
    </w:p>
    <w:p w:rsidR="00894671" w:rsidRDefault="00894671" w:rsidP="009C06EA">
      <w:pPr>
        <w:spacing w:after="0" w:line="240" w:lineRule="auto"/>
        <w:ind w:firstLine="709"/>
        <w:jc w:val="both"/>
        <w:rPr>
          <w:rFonts w:ascii="Times New Roman" w:hAnsi="Times New Roman" w:cs="Times New Roman"/>
          <w:sz w:val="26"/>
          <w:szCs w:val="26"/>
        </w:rPr>
      </w:pPr>
    </w:p>
    <w:p w:rsidR="00D2143C" w:rsidRDefault="00D2143C" w:rsidP="009C06EA">
      <w:pPr>
        <w:spacing w:after="0" w:line="240" w:lineRule="auto"/>
        <w:ind w:firstLine="709"/>
        <w:jc w:val="both"/>
        <w:rPr>
          <w:rFonts w:ascii="Times New Roman" w:hAnsi="Times New Roman" w:cs="Times New Roman"/>
          <w:sz w:val="26"/>
          <w:szCs w:val="26"/>
        </w:rPr>
      </w:pPr>
    </w:p>
    <w:p w:rsidR="000E6BEA" w:rsidRDefault="000E6BEA" w:rsidP="009C06EA">
      <w:pPr>
        <w:spacing w:after="0" w:line="240" w:lineRule="auto"/>
        <w:ind w:firstLine="709"/>
        <w:jc w:val="both"/>
        <w:rPr>
          <w:rFonts w:ascii="Times New Roman" w:hAnsi="Times New Roman" w:cs="Times New Roman"/>
          <w:sz w:val="26"/>
          <w:szCs w:val="26"/>
        </w:rPr>
      </w:pPr>
    </w:p>
    <w:p w:rsidR="009C06EA" w:rsidRDefault="009C06EA" w:rsidP="009C06EA">
      <w:pPr>
        <w:spacing w:after="0" w:line="240" w:lineRule="auto"/>
        <w:ind w:firstLine="709"/>
        <w:jc w:val="both"/>
        <w:rPr>
          <w:rFonts w:ascii="Times New Roman" w:hAnsi="Times New Roman" w:cs="Times New Roman"/>
          <w:sz w:val="26"/>
          <w:szCs w:val="26"/>
        </w:rPr>
      </w:pPr>
    </w:p>
    <w:p w:rsidR="009C06EA" w:rsidRPr="00C7746B" w:rsidRDefault="008B4072" w:rsidP="008B4072">
      <w:pPr>
        <w:pStyle w:val="a3"/>
        <w:spacing w:after="0" w:line="240" w:lineRule="auto"/>
        <w:ind w:left="1080"/>
        <w:jc w:val="center"/>
        <w:rPr>
          <w:rFonts w:ascii="Times New Roman" w:hAnsi="Times New Roman" w:cs="Times New Roman"/>
          <w:b/>
          <w:sz w:val="26"/>
          <w:szCs w:val="26"/>
        </w:rPr>
      </w:pPr>
      <w:r>
        <w:rPr>
          <w:rFonts w:ascii="Times New Roman" w:hAnsi="Times New Roman" w:cs="Times New Roman"/>
          <w:b/>
          <w:sz w:val="26"/>
          <w:szCs w:val="26"/>
        </w:rPr>
        <w:lastRenderedPageBreak/>
        <w:t>3.</w:t>
      </w:r>
      <w:r w:rsidR="00FE4DB9" w:rsidRPr="00FE4DB9">
        <w:rPr>
          <w:rFonts w:ascii="Times New Roman" w:hAnsi="Times New Roman" w:cs="Times New Roman"/>
          <w:b/>
          <w:sz w:val="26"/>
          <w:szCs w:val="26"/>
        </w:rPr>
        <w:t>РАСПРЕДЕЛЕНИЕ УЧЕБНЫХ ЧАСОВ ПО ТЕМАМ</w:t>
      </w:r>
    </w:p>
    <w:p w:rsidR="009C06EA" w:rsidRPr="00B05B1D" w:rsidRDefault="00B05B1D" w:rsidP="00B05B1D">
      <w:pPr>
        <w:spacing w:after="0" w:line="240" w:lineRule="auto"/>
        <w:ind w:firstLine="709"/>
        <w:jc w:val="center"/>
        <w:rPr>
          <w:rFonts w:ascii="Times New Roman" w:hAnsi="Times New Roman" w:cs="Times New Roman"/>
          <w:b/>
          <w:sz w:val="26"/>
          <w:szCs w:val="26"/>
        </w:rPr>
      </w:pPr>
      <w:r w:rsidRPr="00B05B1D">
        <w:rPr>
          <w:rFonts w:ascii="Times New Roman" w:hAnsi="Times New Roman" w:cs="Times New Roman"/>
          <w:b/>
          <w:sz w:val="26"/>
          <w:szCs w:val="26"/>
        </w:rPr>
        <w:t>Наименование разделов и тем</w:t>
      </w:r>
    </w:p>
    <w:p w:rsidR="009C06EA" w:rsidRPr="00C7746B" w:rsidRDefault="00C80716" w:rsidP="00C80716">
      <w:pPr>
        <w:pStyle w:val="a3"/>
        <w:spacing w:after="0" w:line="240" w:lineRule="auto"/>
        <w:ind w:left="1429"/>
        <w:rPr>
          <w:rFonts w:ascii="Times New Roman" w:hAnsi="Times New Roman" w:cs="Times New Roman"/>
          <w:b/>
          <w:sz w:val="26"/>
          <w:szCs w:val="26"/>
        </w:rPr>
      </w:pPr>
      <w:r w:rsidRPr="00C80716">
        <w:rPr>
          <w:rFonts w:ascii="Times New Roman" w:hAnsi="Times New Roman" w:cs="Times New Roman"/>
          <w:b/>
          <w:sz w:val="26"/>
          <w:szCs w:val="26"/>
        </w:rPr>
        <w:t xml:space="preserve">Тема 1. </w:t>
      </w:r>
      <w:r w:rsidR="00C7746B" w:rsidRPr="00C7746B">
        <w:rPr>
          <w:rFonts w:ascii="Times New Roman" w:hAnsi="Times New Roman" w:cs="Times New Roman"/>
          <w:b/>
          <w:sz w:val="26"/>
          <w:szCs w:val="26"/>
        </w:rPr>
        <w:t>Н</w:t>
      </w:r>
      <w:r w:rsidR="009C06EA" w:rsidRPr="00C7746B">
        <w:rPr>
          <w:rFonts w:ascii="Times New Roman" w:hAnsi="Times New Roman" w:cs="Times New Roman"/>
          <w:b/>
          <w:sz w:val="26"/>
          <w:szCs w:val="26"/>
        </w:rPr>
        <w:t>ормативные правовые акты в области обеспечения</w:t>
      </w:r>
      <w:r w:rsidR="008B4072">
        <w:rPr>
          <w:rFonts w:ascii="Times New Roman" w:hAnsi="Times New Roman" w:cs="Times New Roman"/>
          <w:b/>
          <w:sz w:val="26"/>
          <w:szCs w:val="26"/>
        </w:rPr>
        <w:t xml:space="preserve"> </w:t>
      </w:r>
      <w:r w:rsidR="009C06EA" w:rsidRPr="00C7746B">
        <w:rPr>
          <w:rFonts w:ascii="Times New Roman" w:hAnsi="Times New Roman" w:cs="Times New Roman"/>
          <w:b/>
          <w:sz w:val="26"/>
          <w:szCs w:val="26"/>
        </w:rPr>
        <w:t>безопасности дорожного движения»</w:t>
      </w:r>
      <w:r w:rsidR="00C7746B">
        <w:rPr>
          <w:rFonts w:ascii="Times New Roman" w:hAnsi="Times New Roman" w:cs="Times New Roman"/>
          <w:b/>
          <w:sz w:val="26"/>
          <w:szCs w:val="26"/>
        </w:rPr>
        <w:t xml:space="preserve"> (2 часа)</w:t>
      </w:r>
    </w:p>
    <w:p w:rsidR="00646F5A" w:rsidRDefault="00646F5A" w:rsidP="00C7746B">
      <w:pPr>
        <w:spacing w:after="0" w:line="240" w:lineRule="auto"/>
        <w:ind w:firstLine="709"/>
        <w:jc w:val="both"/>
        <w:rPr>
          <w:rFonts w:ascii="Times New Roman" w:hAnsi="Times New Roman" w:cs="Times New Roman"/>
          <w:sz w:val="26"/>
          <w:szCs w:val="26"/>
        </w:rPr>
      </w:pPr>
    </w:p>
    <w:p w:rsidR="005B4AA2" w:rsidRDefault="00836FB8" w:rsidP="00D2143C">
      <w:pPr>
        <w:spacing w:after="0" w:line="240" w:lineRule="auto"/>
        <w:jc w:val="both"/>
        <w:rPr>
          <w:rFonts w:ascii="Times New Roman" w:hAnsi="Times New Roman" w:cs="Times New Roman"/>
          <w:sz w:val="26"/>
          <w:szCs w:val="26"/>
        </w:rPr>
      </w:pPr>
      <w:r>
        <w:rPr>
          <w:rFonts w:ascii="Times New Roman" w:hAnsi="Times New Roman" w:cs="Times New Roman"/>
          <w:b/>
          <w:sz w:val="26"/>
          <w:szCs w:val="26"/>
        </w:rPr>
        <w:t>Занятие</w:t>
      </w:r>
      <w:r w:rsidR="009C06EA" w:rsidRPr="00D2143C">
        <w:rPr>
          <w:rFonts w:ascii="Times New Roman" w:hAnsi="Times New Roman" w:cs="Times New Roman"/>
          <w:b/>
          <w:sz w:val="26"/>
          <w:szCs w:val="26"/>
        </w:rPr>
        <w:t xml:space="preserve"> 1.</w:t>
      </w:r>
      <w:r w:rsidR="009C06EA" w:rsidRPr="009C06EA">
        <w:rPr>
          <w:rFonts w:ascii="Times New Roman" w:hAnsi="Times New Roman" w:cs="Times New Roman"/>
          <w:sz w:val="26"/>
          <w:szCs w:val="26"/>
        </w:rPr>
        <w:t xml:space="preserve"> Обзор нормативно-правовых актов в области обеспечения безопасности дорожного движения</w:t>
      </w:r>
      <w:r w:rsidR="00C7746B">
        <w:rPr>
          <w:rFonts w:ascii="Times New Roman" w:hAnsi="Times New Roman" w:cs="Times New Roman"/>
          <w:sz w:val="26"/>
          <w:szCs w:val="26"/>
        </w:rPr>
        <w:t>.</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Закон о безопасности дорожного движения, Правила дорожного движения, Кодекс об административных правонарушениях, Уголовный кодекс, Гражданский кодекс.</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Административное правонарушение и административная ответственность.</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Понятие об уголовной ответственности.</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Состав преступления. Виды наказаний.</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Преступления против безопасности движения и эксплуатации транспорта. Преступления против жизни и здоровья (оставление в опасности).</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Условия наступления уголовной ответственности.</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9C06EA" w:rsidRPr="00D2143C">
        <w:rPr>
          <w:rFonts w:ascii="Times New Roman" w:hAnsi="Times New Roman" w:cs="Times New Roman"/>
          <w:b/>
          <w:sz w:val="26"/>
          <w:szCs w:val="26"/>
        </w:rPr>
        <w:t xml:space="preserve"> 2.</w:t>
      </w:r>
      <w:r w:rsidR="009C06EA" w:rsidRPr="009C06EA">
        <w:rPr>
          <w:rFonts w:ascii="Times New Roman" w:hAnsi="Times New Roman" w:cs="Times New Roman"/>
          <w:sz w:val="26"/>
          <w:szCs w:val="26"/>
        </w:rPr>
        <w:t xml:space="preserve"> Порядок использования устройств для подачи специальных световых и звуковых сигналов</w:t>
      </w:r>
    </w:p>
    <w:p w:rsid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Права и обязанности водителей транспортных средств, движущихся с включенным проблесковым маяком синего цвета и специальным звуковым сигналом. Обязанности других водителей по обеспечению безопасности движения сп</w:t>
      </w:r>
      <w:r w:rsidR="00B05B1D">
        <w:rPr>
          <w:rFonts w:ascii="Times New Roman" w:hAnsi="Times New Roman" w:cs="Times New Roman"/>
          <w:sz w:val="26"/>
          <w:szCs w:val="26"/>
        </w:rPr>
        <w:t xml:space="preserve">ециальных транспортных средств. </w:t>
      </w:r>
      <w:r w:rsidRPr="009C06EA">
        <w:rPr>
          <w:rFonts w:ascii="Times New Roman" w:hAnsi="Times New Roman" w:cs="Times New Roman"/>
          <w:sz w:val="26"/>
          <w:szCs w:val="26"/>
        </w:rPr>
        <w:t>Государственные регистрационные знаки, опознавательные знаки транспортных средств, предупредительные надписи и обозначения.</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Порядок подготовки и допуска водителей к управлению транспортными средствами, оборудованными устройствами для подачи специальных световых и звуковых сигналов.</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О требованиях к транспортным средствам оперативных служб, используемым для осуществления неотложных действий по защите жизни и здоровья граждан.</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Порядок выдачи разрешений на установку на транспортные средства устройств для подачи специальных световых (проблесковых маячков синего, синего и красного цветов) и звуковых сигналов.</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Условия установки проблескового маячка бело-лунного цвета и звукового сигнала к нему, а также проблескового маячка желтого или оранжевого цвета.</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Перечень государственных органов, на транспортные средства которых устанавливаются устройства для подачи специальных световых и звуковых сигналов.</w:t>
      </w:r>
    </w:p>
    <w:p w:rsidR="00D2143C" w:rsidRPr="009C06EA" w:rsidRDefault="00D2143C" w:rsidP="00B05B1D">
      <w:pPr>
        <w:spacing w:after="0" w:line="240" w:lineRule="auto"/>
        <w:ind w:firstLine="709"/>
        <w:jc w:val="both"/>
        <w:rPr>
          <w:rFonts w:ascii="Times New Roman" w:hAnsi="Times New Roman" w:cs="Times New Roman"/>
          <w:sz w:val="26"/>
          <w:szCs w:val="26"/>
        </w:rPr>
      </w:pPr>
    </w:p>
    <w:p w:rsidR="009C06EA" w:rsidRPr="00B05B1D" w:rsidRDefault="00836FB8" w:rsidP="00836FB8">
      <w:pPr>
        <w:pStyle w:val="a3"/>
        <w:spacing w:after="0" w:line="240" w:lineRule="auto"/>
        <w:ind w:left="1429"/>
        <w:rPr>
          <w:rFonts w:ascii="Times New Roman" w:hAnsi="Times New Roman" w:cs="Times New Roman"/>
          <w:b/>
          <w:sz w:val="26"/>
          <w:szCs w:val="26"/>
        </w:rPr>
      </w:pPr>
      <w:r>
        <w:rPr>
          <w:rFonts w:ascii="Times New Roman" w:hAnsi="Times New Roman" w:cs="Times New Roman"/>
          <w:b/>
          <w:sz w:val="26"/>
          <w:szCs w:val="26"/>
        </w:rPr>
        <w:t xml:space="preserve">Тема 2. </w:t>
      </w:r>
      <w:r w:rsidR="009C06EA" w:rsidRPr="00B05B1D">
        <w:rPr>
          <w:rFonts w:ascii="Times New Roman" w:hAnsi="Times New Roman" w:cs="Times New Roman"/>
          <w:b/>
          <w:sz w:val="26"/>
          <w:szCs w:val="26"/>
        </w:rPr>
        <w:t>«Основы психологии и этики водителя»</w:t>
      </w:r>
      <w:r w:rsidR="000E6BEA">
        <w:rPr>
          <w:rFonts w:ascii="Times New Roman" w:hAnsi="Times New Roman" w:cs="Times New Roman"/>
          <w:b/>
          <w:sz w:val="26"/>
          <w:szCs w:val="26"/>
        </w:rPr>
        <w:t xml:space="preserve"> (2 часа)</w:t>
      </w:r>
    </w:p>
    <w:p w:rsidR="009C06EA" w:rsidRPr="009C06EA" w:rsidRDefault="00836FB8" w:rsidP="00C80716">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B05B1D" w:rsidRPr="00D2143C">
        <w:rPr>
          <w:rFonts w:ascii="Times New Roman" w:hAnsi="Times New Roman" w:cs="Times New Roman"/>
          <w:b/>
          <w:sz w:val="26"/>
          <w:szCs w:val="26"/>
        </w:rPr>
        <w:t xml:space="preserve"> 1.</w:t>
      </w:r>
      <w:r w:rsidR="009C06EA" w:rsidRPr="009C06EA">
        <w:rPr>
          <w:rFonts w:ascii="Times New Roman" w:hAnsi="Times New Roman" w:cs="Times New Roman"/>
          <w:sz w:val="26"/>
          <w:szCs w:val="26"/>
        </w:rPr>
        <w:t xml:space="preserve"> Профессиональная надежность водителя</w:t>
      </w:r>
      <w:r w:rsidR="00B05B1D">
        <w:rPr>
          <w:rFonts w:ascii="Times New Roman" w:hAnsi="Times New Roman" w:cs="Times New Roman"/>
          <w:sz w:val="26"/>
          <w:szCs w:val="26"/>
        </w:rPr>
        <w:t xml:space="preserve">. </w:t>
      </w:r>
      <w:r w:rsidR="009C06EA" w:rsidRPr="009C06EA">
        <w:rPr>
          <w:rFonts w:ascii="Times New Roman" w:hAnsi="Times New Roman" w:cs="Times New Roman"/>
          <w:sz w:val="26"/>
          <w:szCs w:val="26"/>
        </w:rPr>
        <w:t xml:space="preserve">Требования профессии к человеку. Профессионально важные качества </w:t>
      </w:r>
      <w:r w:rsidR="00A40115">
        <w:rPr>
          <w:rFonts w:ascii="Times New Roman" w:hAnsi="Times New Roman" w:cs="Times New Roman"/>
          <w:sz w:val="26"/>
          <w:szCs w:val="26"/>
        </w:rPr>
        <w:t>водителя транспортного средства</w:t>
      </w:r>
      <w:r w:rsidR="009C06EA" w:rsidRPr="009C06EA">
        <w:rPr>
          <w:rFonts w:ascii="Times New Roman" w:hAnsi="Times New Roman" w:cs="Times New Roman"/>
          <w:sz w:val="26"/>
          <w:szCs w:val="26"/>
        </w:rPr>
        <w:t xml:space="preserve"> и возможности их совершенствования. Профессиональная надежность водителя и условия ее развития.</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Зрение, слух и осязание – важнейшие каналы восприятия информации. Понятие о психических процессах (внимание, память, мышление, психомоторика, ощущение и восприятие) и их роль в управлении автотранспортным средством. Внимание, его свойства (устойчивость (концентрация), переключение, объем и т.д.). Основные признаки потери внимания.</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Причины отвлечения внимания (застегивание ремня безопасности или регулировка зеркала после начала движения; настройка радиоприемника или навигационной системы во время поездки; прикуривание или прием пищи; чтение дорожной карты или схемы проезда во время движения; телефонные разговоры или дискуссия в транспортном средстве и т.д.).Свойства нервной системы и темперамент. Влияние эмоций и воли на управление транспортным средством.</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Психологические качества человека (импульсивность, склонность к риску, агрессивность и т.д.) и их роль в возникновении опасных ситуаций в процессе вождения.</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Управление тран</w:t>
      </w:r>
      <w:r w:rsidR="00A40115">
        <w:rPr>
          <w:rFonts w:ascii="Times New Roman" w:hAnsi="Times New Roman" w:cs="Times New Roman"/>
          <w:sz w:val="26"/>
          <w:szCs w:val="26"/>
        </w:rPr>
        <w:t>спортным средством</w:t>
      </w:r>
      <w:r w:rsidR="009C06EA" w:rsidRPr="009C06EA">
        <w:rPr>
          <w:rFonts w:ascii="Times New Roman" w:hAnsi="Times New Roman" w:cs="Times New Roman"/>
          <w:sz w:val="26"/>
          <w:szCs w:val="26"/>
        </w:rPr>
        <w:t xml:space="preserve"> в экстремальных условиях деятельности</w:t>
      </w:r>
      <w:r w:rsidR="00B05B1D">
        <w:rPr>
          <w:rFonts w:ascii="Times New Roman" w:hAnsi="Times New Roman" w:cs="Times New Roman"/>
          <w:sz w:val="26"/>
          <w:szCs w:val="26"/>
        </w:rPr>
        <w:t xml:space="preserve">. </w:t>
      </w:r>
      <w:r w:rsidR="009C06EA" w:rsidRPr="009C06EA">
        <w:rPr>
          <w:rFonts w:ascii="Times New Roman" w:hAnsi="Times New Roman" w:cs="Times New Roman"/>
          <w:sz w:val="26"/>
          <w:szCs w:val="26"/>
        </w:rPr>
        <w:t>Экстремальные условия профессиональной деятельности водителя тран</w:t>
      </w:r>
      <w:r w:rsidR="00A40115">
        <w:rPr>
          <w:rFonts w:ascii="Times New Roman" w:hAnsi="Times New Roman" w:cs="Times New Roman"/>
          <w:sz w:val="26"/>
          <w:szCs w:val="26"/>
        </w:rPr>
        <w:t>спортного средства</w:t>
      </w:r>
      <w:r w:rsidR="009C06EA" w:rsidRPr="009C06EA">
        <w:rPr>
          <w:rFonts w:ascii="Times New Roman" w:hAnsi="Times New Roman" w:cs="Times New Roman"/>
          <w:sz w:val="26"/>
          <w:szCs w:val="26"/>
        </w:rPr>
        <w:t xml:space="preserve"> и </w:t>
      </w:r>
      <w:r w:rsidR="009C06EA" w:rsidRPr="009C06EA">
        <w:rPr>
          <w:rFonts w:ascii="Times New Roman" w:hAnsi="Times New Roman" w:cs="Times New Roman"/>
          <w:sz w:val="26"/>
          <w:szCs w:val="26"/>
        </w:rPr>
        <w:lastRenderedPageBreak/>
        <w:t>их влияние на психическое состояние водителя. Профессиональный стресс и способы его профилактики.</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Общая культура человека как основа для безопасного поведения на дорогах. Этические качества личности. Этика водителя как важнейший элемент его активной безопасности.</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Психические состояния, влияющие на управление транспортным средством: утомление, монотония, эмоциональное напряжение. Работоспособность. Стресс в деятельности водителя. Нештатные ситуации как фактор возникновения стресса. Приемы и способы управления эмоциями. Контролирование эмоций через самопознание.</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Профилактика утомления. Способы поддержания устойчивого физического состояния при управлении транспортным средством. Влияние болезни и физических недостатков, алкоголя, наркотиков и лекарственных препаратов на безопасность дорожного движения. Приемы и способы повышения работоспособности. Нормализация психических состояний во время стресса.</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Обработка информации, воспринимаемой водителем. Прогноз развития ситуации как необходимый фактор обеспечения безопасности движения. Чувство опасности и скорости. Риск и принятие решений в процессе управления транспортным средством.</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Качества, которыми должен обладать идеальный водитель. Ценности и цели водителя, обеспечивающие безопасное управление транспортным средством. Мотивация безопасного вождения. Мотивация власти и ее роль в аварийности.</w:t>
      </w:r>
    </w:p>
    <w:p w:rsidR="005B4AA2" w:rsidRDefault="00836FB8" w:rsidP="005B4AA2">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0E6BEA" w:rsidRPr="00D2143C">
        <w:rPr>
          <w:rFonts w:ascii="Times New Roman" w:hAnsi="Times New Roman" w:cs="Times New Roman"/>
          <w:b/>
          <w:sz w:val="26"/>
          <w:szCs w:val="26"/>
        </w:rPr>
        <w:t xml:space="preserve"> 2</w:t>
      </w:r>
      <w:r w:rsidR="005B4AA2"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Основные категории этики и морали в обеспечении безопасности дорожного движения</w:t>
      </w:r>
      <w:r w:rsidR="005B4AA2">
        <w:rPr>
          <w:rFonts w:ascii="Times New Roman" w:hAnsi="Times New Roman" w:cs="Times New Roman"/>
          <w:sz w:val="26"/>
          <w:szCs w:val="26"/>
        </w:rPr>
        <w:t xml:space="preserve">. </w:t>
      </w:r>
    </w:p>
    <w:p w:rsidR="009C06EA" w:rsidRDefault="009C06EA" w:rsidP="005B4AA2">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Этика, мораль и нравственность, основные функции морали. Нормы и принципы как элементы морали и нравственности, их проявления в деятельности водителя тран</w:t>
      </w:r>
      <w:r w:rsidR="00A40115">
        <w:rPr>
          <w:rFonts w:ascii="Times New Roman" w:hAnsi="Times New Roman" w:cs="Times New Roman"/>
          <w:sz w:val="26"/>
          <w:szCs w:val="26"/>
        </w:rPr>
        <w:t>спортным средством</w:t>
      </w:r>
      <w:r w:rsidRPr="009C06EA">
        <w:rPr>
          <w:rFonts w:ascii="Times New Roman" w:hAnsi="Times New Roman" w:cs="Times New Roman"/>
          <w:sz w:val="26"/>
          <w:szCs w:val="26"/>
        </w:rPr>
        <w:t>. Нравственная регуляция поведения человека в профессиональной деятельности. Этические качества личности.</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 xml:space="preserve">Понятие конфликта. </w:t>
      </w:r>
      <w:r w:rsidR="000E6BEA">
        <w:rPr>
          <w:rFonts w:ascii="Times New Roman" w:hAnsi="Times New Roman" w:cs="Times New Roman"/>
          <w:sz w:val="26"/>
          <w:szCs w:val="26"/>
        </w:rPr>
        <w:t xml:space="preserve">Источники и причины конфликтов. </w:t>
      </w:r>
      <w:r w:rsidRPr="009C06EA">
        <w:rPr>
          <w:rFonts w:ascii="Times New Roman" w:hAnsi="Times New Roman" w:cs="Times New Roman"/>
          <w:sz w:val="26"/>
          <w:szCs w:val="26"/>
        </w:rPr>
        <w:t>Профессиональная этика водителя</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Понятие профессиональной этики водителя управляющего тран</w:t>
      </w:r>
      <w:r w:rsidR="00A40115">
        <w:rPr>
          <w:rFonts w:ascii="Times New Roman" w:hAnsi="Times New Roman" w:cs="Times New Roman"/>
          <w:sz w:val="26"/>
          <w:szCs w:val="26"/>
        </w:rPr>
        <w:t>спортным средством</w:t>
      </w:r>
      <w:r w:rsidRPr="009C06EA">
        <w:rPr>
          <w:rFonts w:ascii="Times New Roman" w:hAnsi="Times New Roman" w:cs="Times New Roman"/>
          <w:sz w:val="26"/>
          <w:szCs w:val="26"/>
        </w:rPr>
        <w:t>, оборудованным устройством для подачи специальных световых и звуковых сигналов.</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Динамика развития конфликтной ситуации. Профилактика возникновения конфликтов. Способы регулирования и конструктивного завершения конфликтов. Возможности снижения агрессии в конфликте.</w:t>
      </w:r>
    </w:p>
    <w:p w:rsidR="005B4AA2" w:rsidRPr="009C06EA" w:rsidRDefault="005B4AA2" w:rsidP="005B4AA2">
      <w:pPr>
        <w:spacing w:after="0" w:line="240" w:lineRule="auto"/>
        <w:jc w:val="both"/>
        <w:rPr>
          <w:rFonts w:ascii="Times New Roman" w:hAnsi="Times New Roman" w:cs="Times New Roman"/>
          <w:sz w:val="26"/>
          <w:szCs w:val="26"/>
        </w:rPr>
      </w:pPr>
    </w:p>
    <w:p w:rsidR="009C06EA" w:rsidRPr="00836FB8" w:rsidRDefault="00836FB8" w:rsidP="00836FB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Тема 3. </w:t>
      </w:r>
      <w:r w:rsidR="009C06EA" w:rsidRPr="00836FB8">
        <w:rPr>
          <w:rFonts w:ascii="Times New Roman" w:hAnsi="Times New Roman" w:cs="Times New Roman"/>
          <w:b/>
          <w:sz w:val="26"/>
          <w:szCs w:val="26"/>
        </w:rPr>
        <w:t>«Технические характеристики и конструктивные особенности</w:t>
      </w:r>
    </w:p>
    <w:p w:rsidR="009C06EA" w:rsidRPr="005B4AA2" w:rsidRDefault="009C06EA" w:rsidP="005B4AA2">
      <w:pPr>
        <w:spacing w:after="0" w:line="240" w:lineRule="auto"/>
        <w:jc w:val="center"/>
        <w:rPr>
          <w:rFonts w:ascii="Times New Roman" w:hAnsi="Times New Roman" w:cs="Times New Roman"/>
          <w:b/>
          <w:sz w:val="26"/>
          <w:szCs w:val="26"/>
        </w:rPr>
      </w:pPr>
      <w:r w:rsidRPr="005B4AA2">
        <w:rPr>
          <w:rFonts w:ascii="Times New Roman" w:hAnsi="Times New Roman" w:cs="Times New Roman"/>
          <w:b/>
          <w:sz w:val="26"/>
          <w:szCs w:val="26"/>
        </w:rPr>
        <w:t>тр</w:t>
      </w:r>
      <w:r w:rsidR="00A40115">
        <w:rPr>
          <w:rFonts w:ascii="Times New Roman" w:hAnsi="Times New Roman" w:cs="Times New Roman"/>
          <w:b/>
          <w:sz w:val="26"/>
          <w:szCs w:val="26"/>
        </w:rPr>
        <w:t>анспортных средств</w:t>
      </w:r>
      <w:r w:rsidRPr="005B4AA2">
        <w:rPr>
          <w:rFonts w:ascii="Times New Roman" w:hAnsi="Times New Roman" w:cs="Times New Roman"/>
          <w:b/>
          <w:sz w:val="26"/>
          <w:szCs w:val="26"/>
        </w:rPr>
        <w:t>»</w:t>
      </w:r>
      <w:r w:rsidR="00160325">
        <w:rPr>
          <w:rFonts w:ascii="Times New Roman" w:hAnsi="Times New Roman" w:cs="Times New Roman"/>
          <w:b/>
          <w:sz w:val="26"/>
          <w:szCs w:val="26"/>
        </w:rPr>
        <w:t xml:space="preserve"> (2 часа)</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9C06EA" w:rsidRPr="00D2143C">
        <w:rPr>
          <w:rFonts w:ascii="Times New Roman" w:hAnsi="Times New Roman" w:cs="Times New Roman"/>
          <w:b/>
          <w:sz w:val="26"/>
          <w:szCs w:val="26"/>
        </w:rPr>
        <w:t xml:space="preserve"> 1</w:t>
      </w:r>
      <w:r w:rsidR="009C06EA" w:rsidRPr="009C06EA">
        <w:rPr>
          <w:rFonts w:ascii="Times New Roman" w:hAnsi="Times New Roman" w:cs="Times New Roman"/>
          <w:sz w:val="26"/>
          <w:szCs w:val="26"/>
        </w:rPr>
        <w:t>. Технические характеристики и конструктивные особенности тр</w:t>
      </w:r>
      <w:r w:rsidR="00A40115">
        <w:rPr>
          <w:rFonts w:ascii="Times New Roman" w:hAnsi="Times New Roman" w:cs="Times New Roman"/>
          <w:sz w:val="26"/>
          <w:szCs w:val="26"/>
        </w:rPr>
        <w:t>анспортных средств</w:t>
      </w:r>
      <w:r w:rsidR="009C06EA" w:rsidRPr="009C06EA">
        <w:rPr>
          <w:rFonts w:ascii="Times New Roman" w:hAnsi="Times New Roman" w:cs="Times New Roman"/>
          <w:sz w:val="26"/>
          <w:szCs w:val="26"/>
        </w:rPr>
        <w:t>.</w:t>
      </w:r>
    </w:p>
    <w:p w:rsidR="000E6B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Обзор технических характеристик эксплуатируе</w:t>
      </w:r>
      <w:r w:rsidR="00A40115">
        <w:rPr>
          <w:rFonts w:ascii="Times New Roman" w:hAnsi="Times New Roman" w:cs="Times New Roman"/>
          <w:sz w:val="26"/>
          <w:szCs w:val="26"/>
        </w:rPr>
        <w:t>мых транспортных средств</w:t>
      </w:r>
      <w:r w:rsidR="005B4AA2">
        <w:rPr>
          <w:rFonts w:ascii="Times New Roman" w:hAnsi="Times New Roman" w:cs="Times New Roman"/>
          <w:sz w:val="26"/>
          <w:szCs w:val="26"/>
        </w:rPr>
        <w:t xml:space="preserve">. </w:t>
      </w:r>
      <w:r w:rsidRPr="009C06EA">
        <w:rPr>
          <w:rFonts w:ascii="Times New Roman" w:hAnsi="Times New Roman" w:cs="Times New Roman"/>
          <w:sz w:val="26"/>
          <w:szCs w:val="26"/>
        </w:rPr>
        <w:t xml:space="preserve">Типы трансмиссий и их конструктивные особенности. </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0E6BEA" w:rsidRPr="00D2143C">
        <w:rPr>
          <w:rFonts w:ascii="Times New Roman" w:hAnsi="Times New Roman" w:cs="Times New Roman"/>
          <w:b/>
          <w:sz w:val="26"/>
          <w:szCs w:val="26"/>
        </w:rPr>
        <w:t xml:space="preserve"> 2.</w:t>
      </w:r>
      <w:r w:rsidR="009C06EA" w:rsidRPr="009C06EA">
        <w:rPr>
          <w:rFonts w:ascii="Times New Roman" w:hAnsi="Times New Roman" w:cs="Times New Roman"/>
          <w:sz w:val="26"/>
          <w:szCs w:val="26"/>
        </w:rPr>
        <w:t>Особенности управления тран</w:t>
      </w:r>
      <w:r w:rsidR="00A40115">
        <w:rPr>
          <w:rFonts w:ascii="Times New Roman" w:hAnsi="Times New Roman" w:cs="Times New Roman"/>
          <w:sz w:val="26"/>
          <w:szCs w:val="26"/>
        </w:rPr>
        <w:t>спортным средством</w:t>
      </w:r>
      <w:r w:rsidR="009C06EA" w:rsidRPr="009C06EA">
        <w:rPr>
          <w:rFonts w:ascii="Times New Roman" w:hAnsi="Times New Roman" w:cs="Times New Roman"/>
          <w:sz w:val="26"/>
          <w:szCs w:val="26"/>
        </w:rPr>
        <w:t xml:space="preserve"> с учетом конструкции трансмиссии.</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Системы активной безопасности.</w:t>
      </w:r>
    </w:p>
    <w:p w:rsidR="009C06EA" w:rsidRPr="009C06EA" w:rsidRDefault="009C06EA" w:rsidP="009C06EA">
      <w:pPr>
        <w:spacing w:after="0" w:line="240" w:lineRule="auto"/>
        <w:ind w:firstLine="709"/>
        <w:jc w:val="both"/>
        <w:rPr>
          <w:rFonts w:ascii="Times New Roman" w:hAnsi="Times New Roman" w:cs="Times New Roman"/>
          <w:sz w:val="26"/>
          <w:szCs w:val="26"/>
        </w:rPr>
      </w:pPr>
    </w:p>
    <w:p w:rsidR="009C06EA" w:rsidRPr="005B4AA2" w:rsidRDefault="00836FB8" w:rsidP="005B4AA2">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Тема 4. </w:t>
      </w:r>
      <w:r w:rsidR="009C06EA" w:rsidRPr="005B4AA2">
        <w:rPr>
          <w:rFonts w:ascii="Times New Roman" w:hAnsi="Times New Roman" w:cs="Times New Roman"/>
          <w:b/>
          <w:sz w:val="26"/>
          <w:szCs w:val="26"/>
        </w:rPr>
        <w:t>«Правила пользования средствами радиосвязи и устройствами для подачи специальных световых и звуковых сигналов»</w:t>
      </w:r>
      <w:r w:rsidR="00160325">
        <w:rPr>
          <w:rFonts w:ascii="Times New Roman" w:hAnsi="Times New Roman" w:cs="Times New Roman"/>
          <w:b/>
          <w:sz w:val="26"/>
          <w:szCs w:val="26"/>
        </w:rPr>
        <w:t xml:space="preserve"> (2 часа)</w:t>
      </w:r>
    </w:p>
    <w:p w:rsidR="005B4AA2"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9C06EA" w:rsidRPr="00D2143C">
        <w:rPr>
          <w:rFonts w:ascii="Times New Roman" w:hAnsi="Times New Roman" w:cs="Times New Roman"/>
          <w:b/>
          <w:sz w:val="26"/>
          <w:szCs w:val="26"/>
        </w:rPr>
        <w:t xml:space="preserve"> 1.</w:t>
      </w:r>
      <w:r w:rsidR="009C06EA" w:rsidRPr="009C06EA">
        <w:rPr>
          <w:rFonts w:ascii="Times New Roman" w:hAnsi="Times New Roman" w:cs="Times New Roman"/>
          <w:sz w:val="26"/>
          <w:szCs w:val="26"/>
        </w:rPr>
        <w:t xml:space="preserve"> Правила пользования средствами радиосвязи на транс</w:t>
      </w:r>
      <w:r w:rsidR="00A40115">
        <w:rPr>
          <w:rFonts w:ascii="Times New Roman" w:hAnsi="Times New Roman" w:cs="Times New Roman"/>
          <w:sz w:val="26"/>
          <w:szCs w:val="26"/>
        </w:rPr>
        <w:t>портных средствах</w:t>
      </w:r>
      <w:r w:rsidR="005B4AA2">
        <w:rPr>
          <w:rFonts w:ascii="Times New Roman" w:hAnsi="Times New Roman" w:cs="Times New Roman"/>
          <w:sz w:val="26"/>
          <w:szCs w:val="26"/>
        </w:rPr>
        <w:t xml:space="preserve">. </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Назначение радиосвязи, средства подвижной радиосвязи, их основные технические данные. Состав, органы управления и настройки, порядок подготовки к работе, отработка практических навыков в работе на радиостанциях и часто встречающиеся отказы радиостанций при эксплуатации их на транспортных средствах, выявление и устранение простейших неисправностей.</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Радиоданные, требования органов технического радиоконтроля по ведению радиосвязи в эфире. Порядок радиотелефонного обмена (передача радиогра</w:t>
      </w:r>
      <w:r w:rsidR="005B4AA2">
        <w:rPr>
          <w:rFonts w:ascii="Times New Roman" w:hAnsi="Times New Roman" w:cs="Times New Roman"/>
          <w:sz w:val="26"/>
          <w:szCs w:val="26"/>
        </w:rPr>
        <w:t xml:space="preserve">мм, коротких сообщений и т.д.). </w:t>
      </w:r>
      <w:r w:rsidRPr="009C06EA">
        <w:rPr>
          <w:rFonts w:ascii="Times New Roman" w:hAnsi="Times New Roman" w:cs="Times New Roman"/>
          <w:sz w:val="26"/>
          <w:szCs w:val="26"/>
        </w:rPr>
        <w:t>Режимные требования к ведению радио</w:t>
      </w:r>
      <w:r w:rsidR="005B4AA2">
        <w:rPr>
          <w:rFonts w:ascii="Times New Roman" w:hAnsi="Times New Roman" w:cs="Times New Roman"/>
          <w:sz w:val="26"/>
          <w:szCs w:val="26"/>
        </w:rPr>
        <w:t xml:space="preserve">телефонных переговоров в эфире. </w:t>
      </w:r>
      <w:r w:rsidRPr="009C06EA">
        <w:rPr>
          <w:rFonts w:ascii="Times New Roman" w:hAnsi="Times New Roman" w:cs="Times New Roman"/>
          <w:sz w:val="26"/>
          <w:szCs w:val="26"/>
        </w:rPr>
        <w:t>Требования к ведению передачи посредством усилителя речи.</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lastRenderedPageBreak/>
        <w:t>Занятие</w:t>
      </w:r>
      <w:r w:rsidR="009C06EA" w:rsidRPr="00D2143C">
        <w:rPr>
          <w:rFonts w:ascii="Times New Roman" w:hAnsi="Times New Roman" w:cs="Times New Roman"/>
          <w:b/>
          <w:sz w:val="26"/>
          <w:szCs w:val="26"/>
        </w:rPr>
        <w:t xml:space="preserve"> 2.</w:t>
      </w:r>
      <w:r w:rsidR="009C06EA" w:rsidRPr="009C06EA">
        <w:rPr>
          <w:rFonts w:ascii="Times New Roman" w:hAnsi="Times New Roman" w:cs="Times New Roman"/>
          <w:sz w:val="26"/>
          <w:szCs w:val="26"/>
        </w:rPr>
        <w:t xml:space="preserve"> Правила пользования устройствами для подачи специальных световых и звуковых сигналов на тран</w:t>
      </w:r>
      <w:r w:rsidR="00A40115">
        <w:rPr>
          <w:rFonts w:ascii="Times New Roman" w:hAnsi="Times New Roman" w:cs="Times New Roman"/>
          <w:sz w:val="26"/>
          <w:szCs w:val="26"/>
        </w:rPr>
        <w:t>спортных средствах.</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Классификация,  устройство,  основные характеристики и возможности использования устройств для подачи специальны</w:t>
      </w:r>
      <w:r w:rsidR="000E6BEA">
        <w:rPr>
          <w:rFonts w:ascii="Times New Roman" w:hAnsi="Times New Roman" w:cs="Times New Roman"/>
          <w:sz w:val="26"/>
          <w:szCs w:val="26"/>
        </w:rPr>
        <w:t xml:space="preserve">х световых и звуковых сигналов. </w:t>
      </w:r>
      <w:r w:rsidRPr="009C06EA">
        <w:rPr>
          <w:rFonts w:ascii="Times New Roman" w:hAnsi="Times New Roman" w:cs="Times New Roman"/>
          <w:sz w:val="26"/>
          <w:szCs w:val="26"/>
        </w:rPr>
        <w:t>Общие требования к цветографическим схемам наружных поверхностей транспортных средств оперативных служб и ее элементам, а также технические требования к устанавливаемым специальным световым и звуковым сигналам.</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Элементы цветографических схем, - основной цвет наружных поверхностей транспортного средства; декоративные полосы; информационные надписи; опознавательные знаки.</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Цветовые сочетания</w:t>
      </w:r>
      <w:r w:rsidR="000E6BEA">
        <w:rPr>
          <w:rFonts w:ascii="Times New Roman" w:hAnsi="Times New Roman" w:cs="Times New Roman"/>
          <w:sz w:val="26"/>
          <w:szCs w:val="26"/>
        </w:rPr>
        <w:t xml:space="preserve"> основных и декоративных полос. </w:t>
      </w:r>
      <w:r w:rsidRPr="009C06EA">
        <w:rPr>
          <w:rFonts w:ascii="Times New Roman" w:hAnsi="Times New Roman" w:cs="Times New Roman"/>
          <w:sz w:val="26"/>
          <w:szCs w:val="26"/>
        </w:rPr>
        <w:t>Требования к цветографическим схемам, опознавательным знакам и надписям транспортных средств</w:t>
      </w:r>
      <w:r w:rsidR="00160325">
        <w:rPr>
          <w:rFonts w:ascii="Times New Roman" w:hAnsi="Times New Roman" w:cs="Times New Roman"/>
          <w:sz w:val="26"/>
          <w:szCs w:val="26"/>
        </w:rPr>
        <w:t>.</w:t>
      </w:r>
    </w:p>
    <w:p w:rsidR="009C06EA" w:rsidRPr="009C06EA" w:rsidRDefault="009C06EA" w:rsidP="009C06EA">
      <w:pPr>
        <w:spacing w:after="0" w:line="240" w:lineRule="auto"/>
        <w:ind w:firstLine="709"/>
        <w:jc w:val="both"/>
        <w:rPr>
          <w:rFonts w:ascii="Times New Roman" w:hAnsi="Times New Roman" w:cs="Times New Roman"/>
          <w:sz w:val="26"/>
          <w:szCs w:val="26"/>
        </w:rPr>
      </w:pPr>
    </w:p>
    <w:p w:rsidR="009C06EA" w:rsidRPr="00160325" w:rsidRDefault="00836FB8" w:rsidP="00160325">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Тема 5. </w:t>
      </w:r>
      <w:r w:rsidR="009C06EA" w:rsidRPr="00160325">
        <w:rPr>
          <w:rFonts w:ascii="Times New Roman" w:hAnsi="Times New Roman" w:cs="Times New Roman"/>
          <w:b/>
          <w:sz w:val="26"/>
          <w:szCs w:val="26"/>
        </w:rPr>
        <w:t>«Методы оказания перв</w:t>
      </w:r>
      <w:r w:rsidR="00160325" w:rsidRPr="00160325">
        <w:rPr>
          <w:rFonts w:ascii="Times New Roman" w:hAnsi="Times New Roman" w:cs="Times New Roman"/>
          <w:b/>
          <w:sz w:val="26"/>
          <w:szCs w:val="26"/>
        </w:rPr>
        <w:t xml:space="preserve">ой помощи лицам, пострадавшим в </w:t>
      </w:r>
      <w:r w:rsidR="009C06EA" w:rsidRPr="00160325">
        <w:rPr>
          <w:rFonts w:ascii="Times New Roman" w:hAnsi="Times New Roman" w:cs="Times New Roman"/>
          <w:b/>
          <w:sz w:val="26"/>
          <w:szCs w:val="26"/>
        </w:rPr>
        <w:t>дорожно-транспортных происшествиях»</w:t>
      </w:r>
      <w:r w:rsidR="00160325">
        <w:rPr>
          <w:rFonts w:ascii="Times New Roman" w:hAnsi="Times New Roman" w:cs="Times New Roman"/>
          <w:b/>
          <w:sz w:val="26"/>
          <w:szCs w:val="26"/>
        </w:rPr>
        <w:t xml:space="preserve"> (8 часов)</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160325" w:rsidRPr="00D2143C">
        <w:rPr>
          <w:rFonts w:ascii="Times New Roman" w:hAnsi="Times New Roman" w:cs="Times New Roman"/>
          <w:b/>
          <w:sz w:val="26"/>
          <w:szCs w:val="26"/>
        </w:rPr>
        <w:t>1.</w:t>
      </w:r>
      <w:r w:rsidR="009C06EA" w:rsidRPr="009C06EA">
        <w:rPr>
          <w:rFonts w:ascii="Times New Roman" w:hAnsi="Times New Roman" w:cs="Times New Roman"/>
          <w:sz w:val="26"/>
          <w:szCs w:val="26"/>
        </w:rPr>
        <w:t xml:space="preserve"> Средства первой помощи. Аптечка пе</w:t>
      </w:r>
      <w:r w:rsidR="00160325">
        <w:rPr>
          <w:rFonts w:ascii="Times New Roman" w:hAnsi="Times New Roman" w:cs="Times New Roman"/>
          <w:sz w:val="26"/>
          <w:szCs w:val="26"/>
        </w:rPr>
        <w:t xml:space="preserve">рвой помощи (автомобильная) </w:t>
      </w:r>
      <w:r w:rsidR="009C06EA" w:rsidRPr="009C06EA">
        <w:rPr>
          <w:rFonts w:ascii="Times New Roman" w:hAnsi="Times New Roman" w:cs="Times New Roman"/>
          <w:sz w:val="26"/>
          <w:szCs w:val="26"/>
        </w:rPr>
        <w:t>Правовые аспекты оказания пе</w:t>
      </w:r>
      <w:r w:rsidR="00160325">
        <w:rPr>
          <w:rFonts w:ascii="Times New Roman" w:hAnsi="Times New Roman" w:cs="Times New Roman"/>
          <w:sz w:val="26"/>
          <w:szCs w:val="26"/>
        </w:rPr>
        <w:t xml:space="preserve">рвой помощи пострадавшим в ДТП. </w:t>
      </w:r>
      <w:r w:rsidR="009C06EA" w:rsidRPr="009C06EA">
        <w:rPr>
          <w:rFonts w:ascii="Times New Roman" w:hAnsi="Times New Roman" w:cs="Times New Roman"/>
          <w:sz w:val="26"/>
          <w:szCs w:val="26"/>
        </w:rPr>
        <w:t>Основные представления о строении</w:t>
      </w:r>
      <w:r w:rsidR="00160325">
        <w:rPr>
          <w:rFonts w:ascii="Times New Roman" w:hAnsi="Times New Roman" w:cs="Times New Roman"/>
          <w:sz w:val="26"/>
          <w:szCs w:val="26"/>
        </w:rPr>
        <w:t xml:space="preserve"> и функциях организма человека. </w:t>
      </w:r>
      <w:r w:rsidR="009C06EA" w:rsidRPr="009C06EA">
        <w:rPr>
          <w:rFonts w:ascii="Times New Roman" w:hAnsi="Times New Roman" w:cs="Times New Roman"/>
          <w:sz w:val="26"/>
          <w:szCs w:val="26"/>
        </w:rPr>
        <w:t>Характеристика травм в зависимости от вида происшествия. Оснащение средствами безопасности транспортных средств. Обязанности водителя, медицинского работника, административных служб при ДТП с человеческими жертвами.</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Понятие «первая помощь». Неотложные состояния, требующие проведения мероприятий первой помощи, правила и порядок их проведения. Порядок действий водителя на месте ДТП с пострадавшими. Правила и порядок осмотра места ДТП, вызова скорой медицинской помощи.</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Использование средств из аптечки первой помощи (автомобильной) и подручных средств первой помощи для проведения искусственной в</w:t>
      </w:r>
      <w:r w:rsidR="00160325">
        <w:rPr>
          <w:rFonts w:ascii="Times New Roman" w:hAnsi="Times New Roman" w:cs="Times New Roman"/>
          <w:sz w:val="26"/>
          <w:szCs w:val="26"/>
        </w:rPr>
        <w:t>ентиляции лёгких способом «рот-</w:t>
      </w:r>
      <w:r w:rsidR="009C06EA" w:rsidRPr="009C06EA">
        <w:rPr>
          <w:rFonts w:ascii="Times New Roman" w:hAnsi="Times New Roman" w:cs="Times New Roman"/>
          <w:sz w:val="26"/>
          <w:szCs w:val="26"/>
        </w:rPr>
        <w:t>устройство-рот» (лицевая маска с клапаном), временной остановки наружного кровотечения (кровоостанавливающий жгут, перевязочные средства стерильные, нестерильные), иммобилизации, индивидуальной защиты рук, согревания пострадавших. Профилактика инфекций, передающихся с кровью</w:t>
      </w:r>
      <w:r w:rsidR="00160325">
        <w:rPr>
          <w:rFonts w:ascii="Times New Roman" w:hAnsi="Times New Roman" w:cs="Times New Roman"/>
          <w:sz w:val="26"/>
          <w:szCs w:val="26"/>
        </w:rPr>
        <w:t>.</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Соблюдение правил личной безопасности при оказании первой помощи.</w:t>
      </w:r>
    </w:p>
    <w:p w:rsidR="009C06EA" w:rsidRPr="009C06EA" w:rsidRDefault="009C06EA" w:rsidP="00160325">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Простейшие меры профилактики инфекционных заболеваний, передающихся с кровью и биологическими жидкостями человека.</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0E6BEA" w:rsidRPr="00D2143C">
        <w:rPr>
          <w:rFonts w:ascii="Times New Roman" w:hAnsi="Times New Roman" w:cs="Times New Roman"/>
          <w:b/>
          <w:sz w:val="26"/>
          <w:szCs w:val="26"/>
        </w:rPr>
        <w:t>2</w:t>
      </w:r>
      <w:r w:rsidR="00160325"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Правила и порядок осмотра пострадавшего.</w:t>
      </w:r>
      <w:r w:rsidR="00160325">
        <w:rPr>
          <w:rFonts w:ascii="Times New Roman" w:hAnsi="Times New Roman" w:cs="Times New Roman"/>
          <w:sz w:val="26"/>
          <w:szCs w:val="26"/>
        </w:rPr>
        <w:t xml:space="preserve"> Оценка состояния пострадавшего. </w:t>
      </w:r>
      <w:r w:rsidR="009C06EA" w:rsidRPr="009C06EA">
        <w:rPr>
          <w:rFonts w:ascii="Times New Roman" w:hAnsi="Times New Roman" w:cs="Times New Roman"/>
          <w:sz w:val="26"/>
          <w:szCs w:val="26"/>
        </w:rPr>
        <w:t>Правила и порядок осмотра пострадавшего. Основные критерии оценки нарушения сознания, дыхания (частоты), кровообращения. Отработка порядка осмотра: голова, шея и шейный отдел позвоночника, грудь, живот, таз, конечности, грудной и поясничный отделы позвоночника. Отработка приёмов нахождения пульса на лучевой и сонной артериях.</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Извлечение пострадавших из автомобиля. Основные транспорт</w:t>
      </w:r>
      <w:r w:rsidR="00160325">
        <w:rPr>
          <w:rFonts w:ascii="Times New Roman" w:hAnsi="Times New Roman" w:cs="Times New Roman"/>
          <w:sz w:val="26"/>
          <w:szCs w:val="26"/>
        </w:rPr>
        <w:t xml:space="preserve">ные положения. </w:t>
      </w:r>
      <w:r w:rsidR="009C06EA" w:rsidRPr="009C06EA">
        <w:rPr>
          <w:rFonts w:ascii="Times New Roman" w:hAnsi="Times New Roman" w:cs="Times New Roman"/>
          <w:sz w:val="26"/>
          <w:szCs w:val="26"/>
        </w:rPr>
        <w:t>Порядок извлечения пострадавшего из автомобиля. Отработка приёма «спасательный захват» для быстрого извлечения пострадавшего из автомобиля.</w:t>
      </w:r>
      <w:r w:rsidR="008B4072">
        <w:rPr>
          <w:rFonts w:ascii="Times New Roman" w:hAnsi="Times New Roman" w:cs="Times New Roman"/>
          <w:sz w:val="26"/>
          <w:szCs w:val="26"/>
        </w:rPr>
        <w:t xml:space="preserve"> </w:t>
      </w:r>
      <w:r w:rsidR="009C06EA" w:rsidRPr="009C06EA">
        <w:rPr>
          <w:rFonts w:ascii="Times New Roman" w:hAnsi="Times New Roman" w:cs="Times New Roman"/>
          <w:sz w:val="26"/>
          <w:szCs w:val="26"/>
        </w:rPr>
        <w:t>Понятие о «возвышенном положении», «положении полусидя», «противошоковом положении», «стабильном боковом положении». Отработка приёмов придания пострадавшим транспортных положений при сильном кровотечении, травматическом шоке, при травме головы, груди, живота, таза, позвоночника (в сознании, без сознания). Отработка приёма перевода пострадавшего в «стаби</w:t>
      </w:r>
      <w:r w:rsidR="00160325">
        <w:rPr>
          <w:rFonts w:ascii="Times New Roman" w:hAnsi="Times New Roman" w:cs="Times New Roman"/>
          <w:sz w:val="26"/>
          <w:szCs w:val="26"/>
        </w:rPr>
        <w:t xml:space="preserve">льное боковое положение». </w:t>
      </w:r>
      <w:r w:rsidR="009C06EA" w:rsidRPr="009C06EA">
        <w:rPr>
          <w:rFonts w:ascii="Times New Roman" w:hAnsi="Times New Roman" w:cs="Times New Roman"/>
          <w:sz w:val="26"/>
          <w:szCs w:val="26"/>
        </w:rPr>
        <w:t>Отработка приёмов перекладывания пострадавшего различными способами.</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0E6BEA" w:rsidRPr="00D2143C">
        <w:rPr>
          <w:rFonts w:ascii="Times New Roman" w:hAnsi="Times New Roman" w:cs="Times New Roman"/>
          <w:b/>
          <w:sz w:val="26"/>
          <w:szCs w:val="26"/>
        </w:rPr>
        <w:t xml:space="preserve"> 3</w:t>
      </w:r>
      <w:r w:rsidR="00160325"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Сердечно-легочная реанимация</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Достоверные признаки клинической смерти. Сердечно-легочная реанимация. Базовый реанимационный комплекс. Критерии эффективности СЛР. Ошибки и осложнения СЛ</w:t>
      </w:r>
      <w:r w:rsidR="000E6BEA">
        <w:rPr>
          <w:rFonts w:ascii="Times New Roman" w:hAnsi="Times New Roman" w:cs="Times New Roman"/>
          <w:sz w:val="26"/>
          <w:szCs w:val="26"/>
        </w:rPr>
        <w:t xml:space="preserve">Р. Показания к прекращению СЛР. </w:t>
      </w:r>
      <w:r w:rsidRPr="009C06EA">
        <w:rPr>
          <w:rFonts w:ascii="Times New Roman" w:hAnsi="Times New Roman" w:cs="Times New Roman"/>
          <w:sz w:val="26"/>
          <w:szCs w:val="26"/>
        </w:rPr>
        <w:t xml:space="preserve">Отработка приёмов определения сознания, дыхания, кровообращения. Отработка приёмов восстановления проходимости верхних дыхательных </w:t>
      </w:r>
      <w:r w:rsidRPr="009C06EA">
        <w:rPr>
          <w:rFonts w:ascii="Times New Roman" w:hAnsi="Times New Roman" w:cs="Times New Roman"/>
          <w:sz w:val="26"/>
          <w:szCs w:val="26"/>
        </w:rPr>
        <w:lastRenderedPageBreak/>
        <w:t>путей: запрокидывание головы с выдвижением подбородка, очищение ротовой полости от видимых инородных тел. Отработка приёмов искусственного дыхания «рот ко рту», «рот к носу», с применением устройств для искусственного дыхания. Отработка приёмов непрямого массажа сердца взрослому и ребенку. Отработка техники проведения базового реанимационного комплекса в соотношении 30 толчков: 2 вдоха (30:2). Особенности СЛР у детей. Перевод пострадавшего в «стабильное боковое положение».Первая помощь при нарушении проходимости верхних дыхательных путей</w:t>
      </w:r>
      <w:r w:rsidR="00160325">
        <w:rPr>
          <w:rFonts w:ascii="Times New Roman" w:hAnsi="Times New Roman" w:cs="Times New Roman"/>
          <w:sz w:val="26"/>
          <w:szCs w:val="26"/>
        </w:rPr>
        <w:t>.</w:t>
      </w:r>
      <w:r w:rsidRPr="009C06EA">
        <w:rPr>
          <w:rFonts w:ascii="Times New Roman" w:hAnsi="Times New Roman" w:cs="Times New Roman"/>
          <w:sz w:val="26"/>
          <w:szCs w:val="26"/>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 Отработка приемов удаления инородного тела из верхних дыхательных путей пострадавшего.</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0E6BEA" w:rsidRPr="00D2143C">
        <w:rPr>
          <w:rFonts w:ascii="Times New Roman" w:hAnsi="Times New Roman" w:cs="Times New Roman"/>
          <w:b/>
          <w:sz w:val="26"/>
          <w:szCs w:val="26"/>
        </w:rPr>
        <w:t xml:space="preserve"> 4</w:t>
      </w:r>
      <w:r w:rsidR="00160325"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Первая помощь при острой кровопотере и травматическом шоке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Виды кровотечений: наружное, внутреннее, артериальное, венозное, капиллярное, смешанное. Признаки кровопотери. Порядок оказания первой помощи при сильном наружном кровотечении. Понятие о травматическом шоке, причины, признаки, порядок оказания первой помощи. Мероприятия, предупреждающие</w:t>
      </w:r>
      <w:r w:rsidR="000E6BEA">
        <w:rPr>
          <w:rFonts w:ascii="Times New Roman" w:hAnsi="Times New Roman" w:cs="Times New Roman"/>
          <w:sz w:val="26"/>
          <w:szCs w:val="26"/>
        </w:rPr>
        <w:t xml:space="preserve"> развитие травматического шока. </w:t>
      </w:r>
      <w:r w:rsidRPr="009C06EA">
        <w:rPr>
          <w:rFonts w:ascii="Times New Roman" w:hAnsi="Times New Roman" w:cs="Times New Roman"/>
          <w:sz w:val="26"/>
          <w:szCs w:val="26"/>
        </w:rPr>
        <w:t>Отработка приёмов временной остановки наружного кровотечения: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правила наложения.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выполнение простейших приёмов обезболивания), восстановление и поддержание проходимости верхних дыхательных путей, придание противошокового положения, согревание пострадавшего. Простейшие приёмы обезболивания: придание физиологически выгодного (удобного) положения, иммобилизация, охлаждение места травмы. Первая помощь при ранениях</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приёмы). Наложение повязок на различные анатомические области тела человека. Правила, особенности, отработка приёмов наложения повязок.Первая помощь при т</w:t>
      </w:r>
      <w:r w:rsidR="00160325">
        <w:rPr>
          <w:rFonts w:ascii="Times New Roman" w:hAnsi="Times New Roman" w:cs="Times New Roman"/>
          <w:sz w:val="26"/>
          <w:szCs w:val="26"/>
        </w:rPr>
        <w:t xml:space="preserve">равме опорно-двигательной </w:t>
      </w:r>
      <w:r w:rsidRPr="009C06EA">
        <w:rPr>
          <w:rFonts w:ascii="Times New Roman" w:hAnsi="Times New Roman" w:cs="Times New Roman"/>
          <w:sz w:val="26"/>
          <w:szCs w:val="26"/>
        </w:rPr>
        <w:t>системы</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Основные признаки повреждения опорно-двигательной системы при травме. Достоверные признаки открытых переломов. Принципы и порядок оказания первой помощи.</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Отработка приёмов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 Типичные ошибки иммобилизации.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Отработка приёма придания транспортного положения пострадавшему с травмой таз</w:t>
      </w:r>
      <w:r w:rsidR="000E6BEA">
        <w:rPr>
          <w:rFonts w:ascii="Times New Roman" w:hAnsi="Times New Roman" w:cs="Times New Roman"/>
          <w:sz w:val="26"/>
          <w:szCs w:val="26"/>
        </w:rPr>
        <w:t xml:space="preserve">а, приемы фиксации костей таза. </w:t>
      </w:r>
      <w:r w:rsidRPr="009C06EA">
        <w:rPr>
          <w:rFonts w:ascii="Times New Roman" w:hAnsi="Times New Roman" w:cs="Times New Roman"/>
          <w:sz w:val="26"/>
          <w:szCs w:val="26"/>
        </w:rPr>
        <w:t>Первая помощь при травме головы</w:t>
      </w:r>
      <w:r w:rsidR="000E6BEA">
        <w:rPr>
          <w:rFonts w:ascii="Times New Roman" w:hAnsi="Times New Roman" w:cs="Times New Roman"/>
          <w:sz w:val="26"/>
          <w:szCs w:val="26"/>
        </w:rPr>
        <w:t xml:space="preserve">. </w:t>
      </w:r>
      <w:r w:rsidRPr="009C06EA">
        <w:rPr>
          <w:rFonts w:ascii="Times New Roman" w:hAnsi="Times New Roman" w:cs="Times New Roman"/>
          <w:sz w:val="26"/>
          <w:szCs w:val="26"/>
        </w:rPr>
        <w:t>Травма головы, порядок оказания первой помощи. Наложение повязок на раны волосистой части головы, при травмах глаза, уха, носа.</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Основные проявления черепно-мозговой травмы. Порядок оказания первой помощи. Отработка приёмов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Первая помощь при травме груди и живота</w:t>
      </w:r>
      <w:r w:rsidR="00760AF6">
        <w:rPr>
          <w:rFonts w:ascii="Times New Roman" w:hAnsi="Times New Roman" w:cs="Times New Roman"/>
          <w:sz w:val="26"/>
          <w:szCs w:val="26"/>
        </w:rPr>
        <w:t>.</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 xml:space="preserve">Травма груди, основные проявления, понятие об открытом пневмотораксе, острой дыхательной недостаточности. Порядок оказания первой помощи. Отработка приёмов и порядка оказания первой помощи пострадавшему с травмой груди. Наложение повязки при </w:t>
      </w:r>
      <w:r w:rsidRPr="009C06EA">
        <w:rPr>
          <w:rFonts w:ascii="Times New Roman" w:hAnsi="Times New Roman" w:cs="Times New Roman"/>
          <w:sz w:val="26"/>
          <w:szCs w:val="26"/>
        </w:rPr>
        <w:lastRenderedPageBreak/>
        <w:t>открытой травме груди. Наложение повязки при наличии инородного тела в ране груда. Придание транспортного положения при травме груди.</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Травма живота, основные проявления. Порядок оказания первой помощи. Отработка приёмов оказания первой помощи при закрытой и открытой травмах живота, при наличии инородного тела в ране и выпадении в рану органов брюшной полости.</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Первая помощь при термических, химических ожогах и ожоговом шоке</w:t>
      </w:r>
      <w:r w:rsidR="000E6BEA">
        <w:rPr>
          <w:rFonts w:ascii="Times New Roman" w:hAnsi="Times New Roman" w:cs="Times New Roman"/>
          <w:sz w:val="26"/>
          <w:szCs w:val="26"/>
        </w:rPr>
        <w:t xml:space="preserve">. </w:t>
      </w:r>
      <w:r w:rsidR="00760AF6">
        <w:rPr>
          <w:rFonts w:ascii="Times New Roman" w:hAnsi="Times New Roman" w:cs="Times New Roman"/>
          <w:sz w:val="26"/>
          <w:szCs w:val="26"/>
        </w:rPr>
        <w:t xml:space="preserve">Ожоговая травма, первая помощь. </w:t>
      </w:r>
      <w:r w:rsidRPr="009C06EA">
        <w:rPr>
          <w:rFonts w:ascii="Times New Roman" w:hAnsi="Times New Roman" w:cs="Times New Roman"/>
          <w:sz w:val="26"/>
          <w:szCs w:val="26"/>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Отработка приёмов и порядка оказания первой помощи при термических и химических ожогах, ожоге верхних дыхательных путей.</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Первая помощь п</w:t>
      </w:r>
      <w:r w:rsidR="000E6BEA">
        <w:rPr>
          <w:rFonts w:ascii="Times New Roman" w:hAnsi="Times New Roman" w:cs="Times New Roman"/>
          <w:sz w:val="26"/>
          <w:szCs w:val="26"/>
        </w:rPr>
        <w:t xml:space="preserve">ри отморожении и переохлаждении. </w:t>
      </w:r>
      <w:r w:rsidRPr="009C06EA">
        <w:rPr>
          <w:rFonts w:ascii="Times New Roman" w:hAnsi="Times New Roman" w:cs="Times New Roman"/>
          <w:sz w:val="26"/>
          <w:szCs w:val="26"/>
        </w:rPr>
        <w:t>Холодовая травма, первая помощь. 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r w:rsidR="008B4072">
        <w:rPr>
          <w:rFonts w:ascii="Times New Roman" w:hAnsi="Times New Roman" w:cs="Times New Roman"/>
          <w:sz w:val="26"/>
          <w:szCs w:val="26"/>
        </w:rPr>
        <w:t xml:space="preserve"> </w:t>
      </w:r>
      <w:r w:rsidR="00760AF6">
        <w:rPr>
          <w:rFonts w:ascii="Times New Roman" w:hAnsi="Times New Roman" w:cs="Times New Roman"/>
          <w:sz w:val="26"/>
          <w:szCs w:val="26"/>
        </w:rPr>
        <w:t>Первая помощь при политравме.</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Решение ситуационных задач для повторения и закрепления приемов и порядка оказания первой помощи пострадавшим в ДТП с единичными и множественными повреждениями.</w:t>
      </w:r>
      <w:r w:rsidR="008B4072">
        <w:rPr>
          <w:rFonts w:ascii="Times New Roman" w:hAnsi="Times New Roman" w:cs="Times New Roman"/>
          <w:sz w:val="26"/>
          <w:szCs w:val="26"/>
        </w:rPr>
        <w:t xml:space="preserve"> </w:t>
      </w:r>
      <w:r w:rsidRPr="009C06EA">
        <w:rPr>
          <w:rFonts w:ascii="Times New Roman" w:hAnsi="Times New Roman" w:cs="Times New Roman"/>
          <w:sz w:val="26"/>
          <w:szCs w:val="26"/>
        </w:rPr>
        <w:t>Правила переноски пострадавшего на носилках. Способы переноски пострадавшего на руках. Особенности транспортировки при различных повреждениях. Предотвращение травм при транспортировке.</w:t>
      </w:r>
    </w:p>
    <w:p w:rsidR="009C06EA" w:rsidRPr="009C06EA" w:rsidRDefault="009C06EA" w:rsidP="009C06EA">
      <w:pPr>
        <w:spacing w:after="0" w:line="240" w:lineRule="auto"/>
        <w:ind w:firstLine="709"/>
        <w:jc w:val="both"/>
        <w:rPr>
          <w:rFonts w:ascii="Times New Roman" w:hAnsi="Times New Roman" w:cs="Times New Roman"/>
          <w:sz w:val="26"/>
          <w:szCs w:val="26"/>
        </w:rPr>
      </w:pPr>
    </w:p>
    <w:p w:rsidR="009C06EA" w:rsidRPr="00760AF6" w:rsidRDefault="00836FB8" w:rsidP="00646F5A">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 xml:space="preserve">Тема 6. </w:t>
      </w:r>
      <w:r w:rsidR="009C06EA" w:rsidRPr="00760AF6">
        <w:rPr>
          <w:rFonts w:ascii="Times New Roman" w:hAnsi="Times New Roman" w:cs="Times New Roman"/>
          <w:b/>
          <w:sz w:val="26"/>
          <w:szCs w:val="26"/>
        </w:rPr>
        <w:t xml:space="preserve">«Теоретические основы и </w:t>
      </w:r>
      <w:r w:rsidR="00760AF6" w:rsidRPr="00760AF6">
        <w:rPr>
          <w:rFonts w:ascii="Times New Roman" w:hAnsi="Times New Roman" w:cs="Times New Roman"/>
          <w:b/>
          <w:sz w:val="26"/>
          <w:szCs w:val="26"/>
        </w:rPr>
        <w:t xml:space="preserve">практические навыки безопасного </w:t>
      </w:r>
      <w:r w:rsidR="009C06EA" w:rsidRPr="00760AF6">
        <w:rPr>
          <w:rFonts w:ascii="Times New Roman" w:hAnsi="Times New Roman" w:cs="Times New Roman"/>
          <w:b/>
          <w:sz w:val="26"/>
          <w:szCs w:val="26"/>
        </w:rPr>
        <w:t>управления транспортным средств</w:t>
      </w:r>
      <w:r w:rsidR="00A40115">
        <w:rPr>
          <w:rFonts w:ascii="Times New Roman" w:hAnsi="Times New Roman" w:cs="Times New Roman"/>
          <w:b/>
          <w:sz w:val="26"/>
          <w:szCs w:val="26"/>
        </w:rPr>
        <w:t xml:space="preserve">ом </w:t>
      </w:r>
      <w:r w:rsidR="009C06EA" w:rsidRPr="00760AF6">
        <w:rPr>
          <w:rFonts w:ascii="Times New Roman" w:hAnsi="Times New Roman" w:cs="Times New Roman"/>
          <w:b/>
          <w:sz w:val="26"/>
          <w:szCs w:val="26"/>
        </w:rPr>
        <w:t>в различных условиях»</w:t>
      </w:r>
      <w:r w:rsidR="00760AF6">
        <w:rPr>
          <w:rFonts w:ascii="Times New Roman" w:hAnsi="Times New Roman" w:cs="Times New Roman"/>
          <w:b/>
          <w:sz w:val="26"/>
          <w:szCs w:val="26"/>
        </w:rPr>
        <w:t xml:space="preserve"> (18 часов)</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Занятие</w:t>
      </w:r>
      <w:r w:rsidR="00760AF6" w:rsidRPr="00D2143C">
        <w:rPr>
          <w:rFonts w:ascii="Times New Roman" w:hAnsi="Times New Roman" w:cs="Times New Roman"/>
          <w:b/>
          <w:sz w:val="26"/>
          <w:szCs w:val="26"/>
        </w:rPr>
        <w:t xml:space="preserve"> 1.</w:t>
      </w:r>
      <w:r w:rsidR="009C06EA" w:rsidRPr="009C06EA">
        <w:rPr>
          <w:rFonts w:ascii="Times New Roman" w:hAnsi="Times New Roman" w:cs="Times New Roman"/>
          <w:sz w:val="26"/>
          <w:szCs w:val="26"/>
        </w:rPr>
        <w:t xml:space="preserve"> Основы движения тран</w:t>
      </w:r>
      <w:r w:rsidR="00A40115">
        <w:rPr>
          <w:rFonts w:ascii="Times New Roman" w:hAnsi="Times New Roman" w:cs="Times New Roman"/>
          <w:sz w:val="26"/>
          <w:szCs w:val="26"/>
        </w:rPr>
        <w:t>спортного средства.</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Силы, действующие на тра</w:t>
      </w:r>
      <w:r w:rsidR="00A40115">
        <w:rPr>
          <w:rFonts w:ascii="Times New Roman" w:hAnsi="Times New Roman" w:cs="Times New Roman"/>
          <w:sz w:val="26"/>
          <w:szCs w:val="26"/>
        </w:rPr>
        <w:t>нспортное средство</w:t>
      </w:r>
      <w:r w:rsidRPr="009C06EA">
        <w:rPr>
          <w:rFonts w:ascii="Times New Roman" w:hAnsi="Times New Roman" w:cs="Times New Roman"/>
          <w:sz w:val="26"/>
          <w:szCs w:val="26"/>
        </w:rPr>
        <w:t xml:space="preserve"> в различных условиях.  Устойчивость  и   управляемость  трансп</w:t>
      </w:r>
      <w:r w:rsidR="00A40115">
        <w:rPr>
          <w:rFonts w:ascii="Times New Roman" w:hAnsi="Times New Roman" w:cs="Times New Roman"/>
          <w:sz w:val="26"/>
          <w:szCs w:val="26"/>
        </w:rPr>
        <w:t>ортного  средства</w:t>
      </w:r>
      <w:r w:rsidRPr="009C06EA">
        <w:rPr>
          <w:rFonts w:ascii="Times New Roman" w:hAnsi="Times New Roman" w:cs="Times New Roman"/>
          <w:sz w:val="26"/>
          <w:szCs w:val="26"/>
        </w:rPr>
        <w:t>, коэффициент сцепления и его зависимость от различных условий. Занос, причины и способы его устранения. Остановочный и тормозной путь.</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9C06EA" w:rsidRPr="00D2143C">
        <w:rPr>
          <w:rFonts w:ascii="Times New Roman" w:hAnsi="Times New Roman" w:cs="Times New Roman"/>
          <w:b/>
          <w:sz w:val="26"/>
          <w:szCs w:val="26"/>
        </w:rPr>
        <w:t>2</w:t>
      </w:r>
      <w:r w:rsidR="00760AF6"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Тактика безопасного управления тран</w:t>
      </w:r>
      <w:r w:rsidR="00A40115">
        <w:rPr>
          <w:rFonts w:ascii="Times New Roman" w:hAnsi="Times New Roman" w:cs="Times New Roman"/>
          <w:sz w:val="26"/>
          <w:szCs w:val="26"/>
        </w:rPr>
        <w:t>спортным средством</w:t>
      </w:r>
      <w:r w:rsidR="00760AF6">
        <w:rPr>
          <w:rFonts w:ascii="Times New Roman" w:hAnsi="Times New Roman" w:cs="Times New Roman"/>
          <w:sz w:val="26"/>
          <w:szCs w:val="26"/>
        </w:rPr>
        <w:t>.</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Понятие «закрытый  обзор», оперативная и  опережающая реакции водителя. Особенности управления тра</w:t>
      </w:r>
      <w:r w:rsidR="00A40115">
        <w:rPr>
          <w:rFonts w:ascii="Times New Roman" w:hAnsi="Times New Roman" w:cs="Times New Roman"/>
          <w:sz w:val="26"/>
          <w:szCs w:val="26"/>
        </w:rPr>
        <w:t>нспортным средством на повышенных</w:t>
      </w:r>
      <w:r w:rsidRPr="009C06EA">
        <w:rPr>
          <w:rFonts w:ascii="Times New Roman" w:hAnsi="Times New Roman" w:cs="Times New Roman"/>
          <w:sz w:val="26"/>
          <w:szCs w:val="26"/>
        </w:rPr>
        <w:t xml:space="preserve"> скоростях движения.</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0E6BEA" w:rsidRPr="00D2143C">
        <w:rPr>
          <w:rFonts w:ascii="Times New Roman" w:hAnsi="Times New Roman" w:cs="Times New Roman"/>
          <w:b/>
          <w:sz w:val="26"/>
          <w:szCs w:val="26"/>
        </w:rPr>
        <w:t>3.</w:t>
      </w:r>
      <w:r w:rsidR="009C06EA" w:rsidRPr="009C06EA">
        <w:rPr>
          <w:rFonts w:ascii="Times New Roman" w:hAnsi="Times New Roman" w:cs="Times New Roman"/>
          <w:sz w:val="26"/>
          <w:szCs w:val="26"/>
        </w:rPr>
        <w:t>Взаимодействие с другими участниками дорожного движения.</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Типичные дорожно-транспортные ситуации (ДТС) и дорожно-транспортные происшествия (ДТП) при движении с включенными специальными световыми и звуковыми сигналами.</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0E6BEA" w:rsidRPr="00D2143C">
        <w:rPr>
          <w:rFonts w:ascii="Times New Roman" w:hAnsi="Times New Roman" w:cs="Times New Roman"/>
          <w:b/>
          <w:sz w:val="26"/>
          <w:szCs w:val="26"/>
        </w:rPr>
        <w:t>4</w:t>
      </w:r>
      <w:r w:rsidR="000E6BEA">
        <w:rPr>
          <w:rFonts w:ascii="Times New Roman" w:hAnsi="Times New Roman" w:cs="Times New Roman"/>
          <w:sz w:val="26"/>
          <w:szCs w:val="26"/>
        </w:rPr>
        <w:t xml:space="preserve">. </w:t>
      </w:r>
      <w:r w:rsidR="009C06EA" w:rsidRPr="009C06EA">
        <w:rPr>
          <w:rFonts w:ascii="Times New Roman" w:hAnsi="Times New Roman" w:cs="Times New Roman"/>
          <w:sz w:val="26"/>
          <w:szCs w:val="26"/>
        </w:rPr>
        <w:t>Разбор типичных ДТС и ДТП методом ситуационного анализа. Рекомендации водителям.</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0E6BEA" w:rsidRPr="00D2143C">
        <w:rPr>
          <w:rFonts w:ascii="Times New Roman" w:hAnsi="Times New Roman" w:cs="Times New Roman"/>
          <w:b/>
          <w:sz w:val="26"/>
          <w:szCs w:val="26"/>
        </w:rPr>
        <w:t>5</w:t>
      </w:r>
      <w:r w:rsidR="00760AF6"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Практическая подготовка</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1. Маятник правой рукой и левой с поворотом рулевого колеса на угол 120°.</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2. Маятник поочередно правой - левой рукой (поворот рулевого колеса на угол 120°) с подниманием и прохождением другой руки над хватом.</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3. Маятник поочередно правой - левой рукой (поворот рулевого колеса на угол 120°) с перехватами в скрестный обозначаемый хват.</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4. «Двойной маятник» с поворотом рулевого колеса на угол 240° со скрестным перехватом.</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5. Круговое руление со скрестным перехватом в верхнем секторе рулевого колеса.</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6. Скоростное руление двумя руками со скрестным перехватом на боковом секторе.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7. Перехват через ладонь.</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8. Скоростное руление одной рукой с перехватом через ладонь.</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9. Скоростное руление двумя руками.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10. Скоростное руление правой рукой.</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lastRenderedPageBreak/>
        <w:t>Упражнение 11. Скоростное руление левой рукой.</w:t>
      </w:r>
    </w:p>
    <w:p w:rsidR="009C06EA" w:rsidRPr="00760AF6" w:rsidRDefault="00836FB8" w:rsidP="00D2143C">
      <w:pPr>
        <w:spacing w:after="0" w:line="240" w:lineRule="auto"/>
        <w:rPr>
          <w:rFonts w:ascii="Times New Roman" w:hAnsi="Times New Roman" w:cs="Times New Roman"/>
          <w:sz w:val="26"/>
          <w:szCs w:val="26"/>
        </w:rPr>
      </w:pPr>
      <w:r w:rsidRPr="00836FB8">
        <w:rPr>
          <w:rFonts w:ascii="Times New Roman" w:hAnsi="Times New Roman" w:cs="Times New Roman"/>
          <w:b/>
          <w:sz w:val="26"/>
          <w:szCs w:val="26"/>
        </w:rPr>
        <w:t>Занятие</w:t>
      </w:r>
      <w:r w:rsidR="000E6BEA" w:rsidRPr="00D2143C">
        <w:rPr>
          <w:rFonts w:ascii="Times New Roman" w:hAnsi="Times New Roman" w:cs="Times New Roman"/>
          <w:b/>
          <w:sz w:val="26"/>
          <w:szCs w:val="26"/>
        </w:rPr>
        <w:t xml:space="preserve"> 6.</w:t>
      </w:r>
      <w:r w:rsidR="009C06EA" w:rsidRPr="00760AF6">
        <w:rPr>
          <w:rFonts w:ascii="Times New Roman" w:hAnsi="Times New Roman" w:cs="Times New Roman"/>
          <w:sz w:val="26"/>
          <w:szCs w:val="26"/>
        </w:rPr>
        <w:t>Маневрирование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1. «Змейка» двумя руками.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2. «Змейка» правой рукой.</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3. «Змейка» левой рукой.</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4. «Змейка» скоростная двумя руками.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5. Поворот – выравнивание.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6. Маневрирование задним ходом.</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7. «Змейка» с изменяющимся шагом.</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8. «Змейка» стандартная, руление двумя руками.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9. Разворот восьмерка.</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0E6BEA" w:rsidRPr="00D2143C">
        <w:rPr>
          <w:rFonts w:ascii="Times New Roman" w:hAnsi="Times New Roman" w:cs="Times New Roman"/>
          <w:b/>
          <w:sz w:val="26"/>
          <w:szCs w:val="26"/>
        </w:rPr>
        <w:t>7.</w:t>
      </w:r>
      <w:r w:rsidR="009C06EA" w:rsidRPr="009C06EA">
        <w:rPr>
          <w:rFonts w:ascii="Times New Roman" w:hAnsi="Times New Roman" w:cs="Times New Roman"/>
          <w:sz w:val="26"/>
          <w:szCs w:val="26"/>
        </w:rPr>
        <w:t>Торможение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1. Торможение плавное.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2. Торможение прерывистое.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3. Торможение ступенчатое.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4. Торможение комбинированное.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5. Торможение в повороте.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6. Экстренный разгон - экстренное торможение.</w:t>
      </w:r>
    </w:p>
    <w:p w:rsidR="009C06EA" w:rsidRPr="009C06EA" w:rsidRDefault="00836FB8" w:rsidP="00646F5A">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0E6BEA" w:rsidRPr="00D2143C">
        <w:rPr>
          <w:rFonts w:ascii="Times New Roman" w:hAnsi="Times New Roman" w:cs="Times New Roman"/>
          <w:b/>
          <w:sz w:val="26"/>
          <w:szCs w:val="26"/>
        </w:rPr>
        <w:t>8.</w:t>
      </w:r>
      <w:r w:rsidR="009C06EA" w:rsidRPr="009C06EA">
        <w:rPr>
          <w:rFonts w:ascii="Times New Roman" w:hAnsi="Times New Roman" w:cs="Times New Roman"/>
          <w:sz w:val="26"/>
          <w:szCs w:val="26"/>
        </w:rPr>
        <w:t>Габаритная подготовка</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1. «Маятник» между ограничителями передним и задним ходом.</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2. Торможение у препятствия.</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3. Габаритные коридоры.</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4. Туннельные ворота задним ходом.</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5. Габаритные ворота.</w:t>
      </w:r>
    </w:p>
    <w:p w:rsidR="009C06EA" w:rsidRPr="009C06EA" w:rsidRDefault="00836FB8" w:rsidP="00D2143C">
      <w:pPr>
        <w:spacing w:after="0" w:line="240" w:lineRule="auto"/>
        <w:jc w:val="both"/>
        <w:rPr>
          <w:rFonts w:ascii="Times New Roman" w:hAnsi="Times New Roman" w:cs="Times New Roman"/>
          <w:sz w:val="26"/>
          <w:szCs w:val="26"/>
        </w:rPr>
      </w:pPr>
      <w:r w:rsidRPr="00836FB8">
        <w:rPr>
          <w:rFonts w:ascii="Times New Roman" w:hAnsi="Times New Roman" w:cs="Times New Roman"/>
          <w:b/>
          <w:sz w:val="26"/>
          <w:szCs w:val="26"/>
        </w:rPr>
        <w:t xml:space="preserve">Занятие </w:t>
      </w:r>
      <w:r w:rsidR="00646F5A" w:rsidRPr="00D2143C">
        <w:rPr>
          <w:rFonts w:ascii="Times New Roman" w:hAnsi="Times New Roman" w:cs="Times New Roman"/>
          <w:b/>
          <w:sz w:val="26"/>
          <w:szCs w:val="26"/>
        </w:rPr>
        <w:t>9</w:t>
      </w:r>
      <w:r w:rsidR="00760AF6" w:rsidRPr="00D2143C">
        <w:rPr>
          <w:rFonts w:ascii="Times New Roman" w:hAnsi="Times New Roman" w:cs="Times New Roman"/>
          <w:b/>
          <w:sz w:val="26"/>
          <w:szCs w:val="26"/>
        </w:rPr>
        <w:t>.</w:t>
      </w:r>
      <w:r w:rsidR="009C06EA" w:rsidRPr="009C06EA">
        <w:rPr>
          <w:rFonts w:ascii="Times New Roman" w:hAnsi="Times New Roman" w:cs="Times New Roman"/>
          <w:sz w:val="26"/>
          <w:szCs w:val="26"/>
        </w:rPr>
        <w:t xml:space="preserve"> Контраварийная подготовка</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1. Торможение - занос – выравнивание.</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2. Стабилизация автомобиля при заносе задней оси.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3. Стабилизация автомобиля при сносе передней оси.</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Упражнение 4. Стабилизация автомобиля при ритмичном заносе.</w:t>
      </w:r>
    </w:p>
    <w:p w:rsidR="00840CAD" w:rsidRDefault="00840CAD" w:rsidP="00D2143C">
      <w:pPr>
        <w:spacing w:after="0" w:line="240" w:lineRule="auto"/>
        <w:jc w:val="both"/>
        <w:rPr>
          <w:rFonts w:ascii="Times New Roman" w:hAnsi="Times New Roman" w:cs="Times New Roman"/>
          <w:sz w:val="26"/>
          <w:szCs w:val="26"/>
        </w:rPr>
      </w:pPr>
    </w:p>
    <w:p w:rsid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Примечание: Кроме приведенных в программе упражнений могут применяться и другие упражнения, согласно образовательной программе, утвержденной организацией, осуществляющей подготовку водителей транспортных средств.</w:t>
      </w:r>
    </w:p>
    <w:p w:rsidR="00FE4DB9" w:rsidRDefault="00FE4DB9" w:rsidP="009C06EA">
      <w:pPr>
        <w:spacing w:after="0" w:line="240" w:lineRule="auto"/>
        <w:ind w:firstLine="709"/>
        <w:jc w:val="both"/>
        <w:rPr>
          <w:rFonts w:ascii="Times New Roman" w:hAnsi="Times New Roman" w:cs="Times New Roman"/>
          <w:sz w:val="26"/>
          <w:szCs w:val="26"/>
        </w:rPr>
      </w:pPr>
    </w:p>
    <w:p w:rsidR="00FE4DB9" w:rsidRPr="00FE4DB9" w:rsidRDefault="008A1FD0" w:rsidP="008A1FD0">
      <w:pPr>
        <w:pStyle w:val="a3"/>
        <w:spacing w:after="0" w:line="240" w:lineRule="auto"/>
        <w:ind w:left="108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4.</w:t>
      </w:r>
      <w:r w:rsidR="00FE4DB9" w:rsidRPr="00FE4DB9">
        <w:rPr>
          <w:rFonts w:ascii="Times New Roman" w:eastAsia="Times New Roman" w:hAnsi="Times New Roman" w:cs="Times New Roman"/>
          <w:b/>
          <w:color w:val="000000"/>
          <w:sz w:val="26"/>
          <w:szCs w:val="26"/>
        </w:rPr>
        <w:t>ПЛАНИРУЕМЫЕ РЕЗУЛЬТАТЫ ОСВОЕНИЯ ПРОГРАММЫ</w:t>
      </w:r>
    </w:p>
    <w:p w:rsidR="00FE4DB9" w:rsidRDefault="00FE4DB9" w:rsidP="00FE4DB9">
      <w:pPr>
        <w:spacing w:after="0" w:line="240" w:lineRule="auto"/>
        <w:ind w:firstLine="709"/>
        <w:jc w:val="center"/>
        <w:rPr>
          <w:rFonts w:ascii="Times New Roman" w:eastAsia="Times New Roman" w:hAnsi="Times New Roman" w:cs="Times New Roman"/>
          <w:b/>
          <w:color w:val="000000"/>
          <w:sz w:val="26"/>
          <w:szCs w:val="26"/>
        </w:rPr>
      </w:pPr>
    </w:p>
    <w:p w:rsidR="00FE4DB9"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результате освоения программы обучаемые должны </w:t>
      </w:r>
      <w:r w:rsidRPr="00FE4DB9">
        <w:rPr>
          <w:rFonts w:ascii="Times New Roman" w:hAnsi="Times New Roman" w:cs="Times New Roman"/>
          <w:b/>
          <w:sz w:val="26"/>
          <w:szCs w:val="26"/>
        </w:rPr>
        <w:t>иметь представление</w:t>
      </w:r>
      <w:r>
        <w:rPr>
          <w:rFonts w:ascii="Times New Roman" w:hAnsi="Times New Roman" w:cs="Times New Roman"/>
          <w:sz w:val="26"/>
          <w:szCs w:val="26"/>
        </w:rPr>
        <w:t xml:space="preserve">: </w:t>
      </w:r>
    </w:p>
    <w:p w:rsidR="00FE4DB9"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о действующем законодательстве</w:t>
      </w:r>
      <w:r>
        <w:rPr>
          <w:rFonts w:ascii="Times New Roman" w:hAnsi="Times New Roman" w:cs="Times New Roman"/>
          <w:sz w:val="26"/>
          <w:szCs w:val="26"/>
        </w:rPr>
        <w:t xml:space="preserve"> в области дорожного движения;</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 </w:t>
      </w:r>
      <w:r w:rsidRPr="009C06EA">
        <w:rPr>
          <w:rFonts w:ascii="Times New Roman" w:hAnsi="Times New Roman" w:cs="Times New Roman"/>
          <w:sz w:val="26"/>
          <w:szCs w:val="26"/>
        </w:rPr>
        <w:t>о системе формирования профессиональной надежности водительског</w:t>
      </w:r>
      <w:r>
        <w:rPr>
          <w:rFonts w:ascii="Times New Roman" w:hAnsi="Times New Roman" w:cs="Times New Roman"/>
          <w:sz w:val="26"/>
          <w:szCs w:val="26"/>
        </w:rPr>
        <w:t>о состава</w:t>
      </w:r>
      <w:r w:rsidRPr="009C06EA">
        <w:rPr>
          <w:rFonts w:ascii="Times New Roman" w:hAnsi="Times New Roman" w:cs="Times New Roman"/>
          <w:sz w:val="26"/>
          <w:szCs w:val="26"/>
        </w:rPr>
        <w:t>.</w:t>
      </w:r>
    </w:p>
    <w:p w:rsidR="00FE4DB9"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знать: </w:t>
      </w:r>
    </w:p>
    <w:p w:rsidR="00FE4DB9"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правила  дорожного  движения;</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приемы  контраварийного    управления  транспортным  средством;</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приемы  и последовательность  действий при оказании первой  помощи при дорожно-транспортных  происшествиях;</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ответственность  за нарушения   в области дорожного движения, правил  эксплуатации  автомобиля.</w:t>
      </w:r>
    </w:p>
    <w:p w:rsidR="00FE4DB9" w:rsidRPr="00FE4DB9" w:rsidRDefault="00FE4DB9" w:rsidP="00FE4DB9">
      <w:pPr>
        <w:spacing w:after="0" w:line="240" w:lineRule="auto"/>
        <w:jc w:val="both"/>
        <w:rPr>
          <w:rFonts w:ascii="Times New Roman" w:hAnsi="Times New Roman" w:cs="Times New Roman"/>
          <w:b/>
          <w:sz w:val="26"/>
          <w:szCs w:val="26"/>
        </w:rPr>
      </w:pPr>
      <w:r w:rsidRPr="00FE4DB9">
        <w:rPr>
          <w:rFonts w:ascii="Times New Roman" w:hAnsi="Times New Roman" w:cs="Times New Roman"/>
          <w:b/>
          <w:sz w:val="26"/>
          <w:szCs w:val="26"/>
        </w:rPr>
        <w:t>уметь:</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управлять  автомобилем в  стандартных и экстремальных условиях движения;</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уверено действовать  в  сложной дорожной  обстановке  и не допускать  дорожно-транспортных  происшествий.</w:t>
      </w:r>
    </w:p>
    <w:p w:rsidR="00FE4DB9" w:rsidRPr="00FE4DB9" w:rsidRDefault="00FE4DB9" w:rsidP="00FE4DB9">
      <w:pPr>
        <w:spacing w:after="0" w:line="240" w:lineRule="auto"/>
        <w:jc w:val="both"/>
        <w:rPr>
          <w:rFonts w:ascii="Times New Roman" w:hAnsi="Times New Roman" w:cs="Times New Roman"/>
          <w:b/>
          <w:sz w:val="26"/>
          <w:szCs w:val="26"/>
        </w:rPr>
      </w:pPr>
      <w:r w:rsidRPr="00FE4DB9">
        <w:rPr>
          <w:rFonts w:ascii="Times New Roman" w:hAnsi="Times New Roman" w:cs="Times New Roman"/>
          <w:b/>
          <w:sz w:val="26"/>
          <w:szCs w:val="26"/>
        </w:rPr>
        <w:lastRenderedPageBreak/>
        <w:t>иметь навыки:</w:t>
      </w:r>
    </w:p>
    <w:p w:rsidR="00FE4DB9"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обучения приемам контраварийного управления автомобилем других водителей;</w:t>
      </w:r>
    </w:p>
    <w:p w:rsidR="00FE4DB9" w:rsidRPr="009C06EA" w:rsidRDefault="00FE4DB9" w:rsidP="00FE4DB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9C06EA">
        <w:rPr>
          <w:rFonts w:ascii="Times New Roman" w:hAnsi="Times New Roman" w:cs="Times New Roman"/>
          <w:sz w:val="26"/>
          <w:szCs w:val="26"/>
        </w:rPr>
        <w:t>оказывать первую помощь пострадавшим при дорожно-транспортных  происшествиях  и соблюдать требования по их транспортировке.</w:t>
      </w:r>
    </w:p>
    <w:p w:rsidR="00FE4DB9" w:rsidRDefault="00FE4DB9" w:rsidP="00FE4DB9">
      <w:pPr>
        <w:spacing w:after="0" w:line="240" w:lineRule="auto"/>
        <w:ind w:firstLine="709"/>
        <w:jc w:val="center"/>
        <w:rPr>
          <w:rFonts w:ascii="Times New Roman" w:eastAsia="Times New Roman" w:hAnsi="Times New Roman" w:cs="Times New Roman"/>
          <w:b/>
          <w:color w:val="000000"/>
          <w:sz w:val="26"/>
          <w:szCs w:val="26"/>
        </w:rPr>
      </w:pPr>
    </w:p>
    <w:p w:rsidR="00FE4DB9" w:rsidRPr="001B68C4" w:rsidRDefault="008A1FD0" w:rsidP="00FE4DB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5. </w:t>
      </w:r>
      <w:r w:rsidR="00FE4DB9" w:rsidRPr="001B68C4">
        <w:rPr>
          <w:rFonts w:ascii="Times New Roman" w:eastAsia="Times New Roman" w:hAnsi="Times New Roman" w:cs="Times New Roman"/>
          <w:b/>
          <w:color w:val="000000"/>
          <w:sz w:val="26"/>
          <w:szCs w:val="26"/>
        </w:rPr>
        <w:t>ОРГАНИЗАЦИОННО-ПЕДАГОГИЧЕСКИЕ УСЛОВИЯ РЕАЛИЗАЦИИ ПРОГРАММЫ</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Организационно-педагогические условия реализации Программы  обеспечивают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возрастным, психофизическим особенностям, склонностям, способностям, интересам и потребностям обучающихся.</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Теоретическое обучение проводится в 1 (одном) оборудованном учебном кабинете с использованием технических средств обучения и учебно-материальной базы. Занятия</w:t>
      </w:r>
      <w:r w:rsidR="0090328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предусмотренные в теме №5</w:t>
      </w:r>
      <w:r w:rsidRPr="001B68C4">
        <w:rPr>
          <w:rFonts w:ascii="Times New Roman" w:eastAsia="Times New Roman" w:hAnsi="Times New Roman" w:cs="Times New Roman"/>
          <w:color w:val="000000"/>
          <w:sz w:val="26"/>
          <w:szCs w:val="26"/>
        </w:rPr>
        <w:t xml:space="preserve"> проводятся в</w:t>
      </w:r>
      <w:r w:rsidR="00CF5139">
        <w:rPr>
          <w:rFonts w:ascii="Times New Roman" w:eastAsia="Times New Roman" w:hAnsi="Times New Roman" w:cs="Times New Roman"/>
          <w:color w:val="000000"/>
          <w:sz w:val="26"/>
          <w:szCs w:val="26"/>
        </w:rPr>
        <w:t xml:space="preserve"> 1 (одном) </w:t>
      </w:r>
      <w:r w:rsidRPr="001B68C4">
        <w:rPr>
          <w:rFonts w:ascii="Times New Roman" w:eastAsia="Times New Roman" w:hAnsi="Times New Roman" w:cs="Times New Roman"/>
          <w:color w:val="000000"/>
          <w:sz w:val="26"/>
          <w:szCs w:val="26"/>
        </w:rPr>
        <w:t xml:space="preserve"> оборудованном медицинском кабинете с использованием медицинских тренажеров.</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xml:space="preserve">Для проведения  занятий привлекается 1 штатный преподаватель допущенный решением аттестационной комиссии и приказом руководителя к проведению занятий имеющий соответствующую квалификацию и опыт работы. </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E4DB9" w:rsidRPr="001B68C4" w:rsidRDefault="008A1FD0" w:rsidP="00FE4DB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6. </w:t>
      </w:r>
      <w:r w:rsidR="00FE4DB9" w:rsidRPr="001B68C4">
        <w:rPr>
          <w:rFonts w:ascii="Times New Roman" w:eastAsia="Times New Roman" w:hAnsi="Times New Roman" w:cs="Times New Roman"/>
          <w:b/>
          <w:color w:val="000000"/>
          <w:sz w:val="26"/>
          <w:szCs w:val="26"/>
        </w:rPr>
        <w:t>СИСТЕМА ОЦЕНКИ РЕЗУЛЬТАТОВ ОСВОЕНИЯ  ПРОГРАММЫ</w:t>
      </w:r>
    </w:p>
    <w:p w:rsidR="00FE4DB9" w:rsidRDefault="00FE4DB9" w:rsidP="00FE4DB9">
      <w:pPr>
        <w:spacing w:after="0" w:line="240" w:lineRule="auto"/>
        <w:ind w:firstLine="709"/>
        <w:jc w:val="center"/>
        <w:rPr>
          <w:rFonts w:ascii="Times New Roman" w:eastAsia="Times New Roman" w:hAnsi="Times New Roman" w:cs="Times New Roman"/>
          <w:b/>
          <w:color w:val="000000"/>
          <w:sz w:val="26"/>
          <w:szCs w:val="26"/>
        </w:rPr>
      </w:pP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Система оценки результатов освоения программы включает в себя осуществление:</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текущего контроля успеваемости;</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промежуточной аттестации по темам программы;</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итоговой аттестации в форме квалификационного экзамена.</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 xml:space="preserve">Промежуточная аттестация обучающихся осуществляется в форме зачетов. </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Профессиональная подготовка завершается итоговой аттестацией в форме квалификационного экзамена по билетам. Лица, по</w:t>
      </w:r>
      <w:r w:rsidRPr="001B68C4">
        <w:rPr>
          <w:rFonts w:ascii="Times New Roman" w:eastAsia="Times New Roman" w:hAnsi="Times New Roman" w:cs="Times New Roman"/>
          <w:color w:val="000000"/>
          <w:sz w:val="26"/>
          <w:szCs w:val="26"/>
        </w:rPr>
        <w:softHyphen/>
        <w:t>лучившие по итогам промежуточной аттестации неудовлетворительную оценку, к сдаче квалификационного экзамена не допускаются.</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К проведению квалификационного экзамена могут привлекаться представители рабо</w:t>
      </w:r>
      <w:r w:rsidRPr="001B68C4">
        <w:rPr>
          <w:rFonts w:ascii="Times New Roman" w:eastAsia="Times New Roman" w:hAnsi="Times New Roman" w:cs="Times New Roman"/>
          <w:color w:val="000000"/>
          <w:sz w:val="26"/>
          <w:szCs w:val="26"/>
        </w:rPr>
        <w:softHyphen/>
        <w:t>тодателей, их объединений.</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Проверка теоретических знаний при проведении квалификационного экзамена проводится по всем темам программы.</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Результаты квалификационного экзамена оформляются протоколом. По результатам квалификационного экзамена выдается удостоверение установленного образца.</w:t>
      </w:r>
    </w:p>
    <w:p w:rsidR="00FE4DB9" w:rsidRPr="001B68C4" w:rsidRDefault="00FE4DB9" w:rsidP="00FE4DB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E4DB9" w:rsidRPr="001B68C4" w:rsidRDefault="008A1FD0" w:rsidP="00FE4DB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7. </w:t>
      </w:r>
      <w:r w:rsidR="00FE4DB9" w:rsidRPr="001B68C4">
        <w:rPr>
          <w:rFonts w:ascii="Times New Roman" w:eastAsia="Times New Roman" w:hAnsi="Times New Roman" w:cs="Times New Roman"/>
          <w:b/>
          <w:color w:val="000000"/>
          <w:sz w:val="26"/>
          <w:szCs w:val="26"/>
        </w:rPr>
        <w:t>УЧЕБНО-МЕТОДИЧЕСКИЕ МАТЕРИАЛЫ, ОБЕСПЕЧИВАЮЩИЕ</w:t>
      </w:r>
    </w:p>
    <w:p w:rsidR="00FE4DB9" w:rsidRPr="001B68C4" w:rsidRDefault="00FE4DB9" w:rsidP="00FE4DB9">
      <w:pPr>
        <w:widowControl w:val="0"/>
        <w:autoSpaceDE w:val="0"/>
        <w:autoSpaceDN w:val="0"/>
        <w:adjustRightInd w:val="0"/>
        <w:spacing w:after="0" w:line="240" w:lineRule="auto"/>
        <w:jc w:val="center"/>
        <w:rPr>
          <w:rFonts w:ascii="Times New Roman" w:eastAsia="Times New Roman" w:hAnsi="Times New Roman" w:cs="Times New Roman"/>
          <w:b/>
          <w:color w:val="000000"/>
          <w:sz w:val="26"/>
          <w:szCs w:val="26"/>
        </w:rPr>
      </w:pPr>
      <w:r w:rsidRPr="001B68C4">
        <w:rPr>
          <w:rFonts w:ascii="Times New Roman" w:eastAsia="Times New Roman" w:hAnsi="Times New Roman" w:cs="Times New Roman"/>
          <w:b/>
          <w:color w:val="000000"/>
          <w:sz w:val="26"/>
          <w:szCs w:val="26"/>
        </w:rPr>
        <w:t>РЕАЛИЗАЦИЮ ПРОГРАММЫ</w:t>
      </w:r>
    </w:p>
    <w:p w:rsidR="00FE4DB9" w:rsidRPr="001B68C4" w:rsidRDefault="00FE4DB9" w:rsidP="00FE4DB9">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FE4DB9" w:rsidRPr="001B68C4" w:rsidRDefault="00FE4DB9" w:rsidP="00FE4DB9">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Учебно-методические материалы предс</w:t>
      </w:r>
      <w:r w:rsidR="008A1FD0">
        <w:rPr>
          <w:rFonts w:ascii="Times New Roman" w:eastAsia="Times New Roman" w:hAnsi="Times New Roman" w:cs="Times New Roman"/>
          <w:color w:val="000000"/>
          <w:sz w:val="26"/>
          <w:szCs w:val="26"/>
        </w:rPr>
        <w:t xml:space="preserve">тавлены </w:t>
      </w:r>
      <w:r w:rsidRPr="001B68C4">
        <w:rPr>
          <w:rFonts w:ascii="Times New Roman" w:eastAsia="Times New Roman" w:hAnsi="Times New Roman" w:cs="Times New Roman"/>
          <w:color w:val="000000"/>
          <w:sz w:val="26"/>
          <w:szCs w:val="26"/>
        </w:rPr>
        <w:t>:</w:t>
      </w:r>
    </w:p>
    <w:p w:rsidR="00FE4DB9" w:rsidRPr="001B68C4" w:rsidRDefault="00FE4DB9" w:rsidP="00FE4DB9">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1. Методическими рекомендациями по организаци</w:t>
      </w:r>
      <w:r w:rsidR="00722279">
        <w:rPr>
          <w:rFonts w:ascii="Times New Roman" w:eastAsia="Times New Roman" w:hAnsi="Times New Roman" w:cs="Times New Roman"/>
          <w:color w:val="000000"/>
          <w:sz w:val="26"/>
          <w:szCs w:val="26"/>
        </w:rPr>
        <w:t>и образовательного процесса</w:t>
      </w:r>
      <w:r w:rsidRPr="001B68C4">
        <w:rPr>
          <w:rFonts w:ascii="Times New Roman" w:eastAsia="Times New Roman" w:hAnsi="Times New Roman" w:cs="Times New Roman"/>
          <w:color w:val="000000"/>
          <w:sz w:val="26"/>
          <w:szCs w:val="26"/>
        </w:rPr>
        <w:t>;</w:t>
      </w:r>
    </w:p>
    <w:p w:rsidR="00FE4DB9" w:rsidRPr="001B68C4" w:rsidRDefault="00722279" w:rsidP="00FE4DB9">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2. </w:t>
      </w:r>
      <w:r w:rsidR="00FE4DB9" w:rsidRPr="001B68C4">
        <w:rPr>
          <w:rFonts w:ascii="Times New Roman" w:eastAsia="Times New Roman" w:hAnsi="Times New Roman" w:cs="Times New Roman"/>
          <w:color w:val="000000"/>
          <w:sz w:val="26"/>
          <w:szCs w:val="26"/>
        </w:rPr>
        <w:t>Материалами для проведения промежуточной и итоговой аттестаци</w:t>
      </w:r>
      <w:r w:rsidR="00FE4DB9">
        <w:rPr>
          <w:rFonts w:ascii="Times New Roman" w:eastAsia="Times New Roman" w:hAnsi="Times New Roman" w:cs="Times New Roman"/>
          <w:color w:val="000000"/>
          <w:sz w:val="26"/>
          <w:szCs w:val="26"/>
        </w:rPr>
        <w:t>и обучающи</w:t>
      </w:r>
      <w:r>
        <w:rPr>
          <w:rFonts w:ascii="Times New Roman" w:eastAsia="Times New Roman" w:hAnsi="Times New Roman" w:cs="Times New Roman"/>
          <w:color w:val="000000"/>
          <w:sz w:val="26"/>
          <w:szCs w:val="26"/>
        </w:rPr>
        <w:t>хся</w:t>
      </w:r>
      <w:r w:rsidR="00FE4DB9" w:rsidRPr="001B68C4">
        <w:rPr>
          <w:rFonts w:ascii="Times New Roman" w:eastAsia="Times New Roman" w:hAnsi="Times New Roman" w:cs="Times New Roman"/>
          <w:color w:val="000000"/>
          <w:sz w:val="26"/>
          <w:szCs w:val="26"/>
        </w:rPr>
        <w:t>;</w:t>
      </w:r>
    </w:p>
    <w:p w:rsidR="00FE4DB9" w:rsidRDefault="00FE4DB9" w:rsidP="00FE4DB9">
      <w:pPr>
        <w:widowControl w:val="0"/>
        <w:tabs>
          <w:tab w:val="left" w:pos="0"/>
        </w:tabs>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1B68C4">
        <w:rPr>
          <w:rFonts w:ascii="Times New Roman" w:eastAsia="Times New Roman" w:hAnsi="Times New Roman" w:cs="Times New Roman"/>
          <w:color w:val="000000"/>
          <w:sz w:val="26"/>
          <w:szCs w:val="26"/>
        </w:rPr>
        <w:t>3. Экзаменационными билетами для итоговой аттестации</w:t>
      </w:r>
      <w:r w:rsidRPr="001B68C4">
        <w:rPr>
          <w:rFonts w:ascii="Times New Roman" w:hAnsi="Times New Roman" w:cs="Times New Roman"/>
          <w:sz w:val="26"/>
          <w:szCs w:val="26"/>
        </w:rPr>
        <w:t xml:space="preserve"> (</w:t>
      </w:r>
      <w:r w:rsidRPr="001B68C4">
        <w:rPr>
          <w:rFonts w:ascii="Times New Roman" w:eastAsia="Times New Roman" w:hAnsi="Times New Roman" w:cs="Times New Roman"/>
          <w:color w:val="000000"/>
          <w:sz w:val="26"/>
          <w:szCs w:val="26"/>
        </w:rPr>
        <w:t>квалификационного экзамена).</w:t>
      </w:r>
    </w:p>
    <w:p w:rsidR="00722279" w:rsidRDefault="00722279" w:rsidP="00F702F1">
      <w:pPr>
        <w:spacing w:after="0" w:line="240" w:lineRule="auto"/>
        <w:ind w:firstLine="709"/>
        <w:jc w:val="center"/>
        <w:rPr>
          <w:rFonts w:ascii="Times New Roman" w:hAnsi="Times New Roman" w:cs="Times New Roman"/>
          <w:b/>
          <w:sz w:val="26"/>
          <w:szCs w:val="26"/>
        </w:rPr>
      </w:pPr>
    </w:p>
    <w:p w:rsidR="00722279" w:rsidRDefault="00722279" w:rsidP="00F702F1">
      <w:pPr>
        <w:spacing w:after="0" w:line="240" w:lineRule="auto"/>
        <w:ind w:firstLine="709"/>
        <w:jc w:val="center"/>
        <w:rPr>
          <w:rFonts w:ascii="Times New Roman" w:hAnsi="Times New Roman" w:cs="Times New Roman"/>
          <w:b/>
          <w:sz w:val="26"/>
          <w:szCs w:val="26"/>
        </w:rPr>
      </w:pPr>
    </w:p>
    <w:p w:rsidR="003733FF" w:rsidRDefault="003733FF" w:rsidP="00F702F1">
      <w:pPr>
        <w:spacing w:after="0" w:line="240" w:lineRule="auto"/>
        <w:ind w:firstLine="709"/>
        <w:jc w:val="center"/>
        <w:rPr>
          <w:rFonts w:ascii="Times New Roman" w:hAnsi="Times New Roman" w:cs="Times New Roman"/>
          <w:b/>
          <w:sz w:val="26"/>
          <w:szCs w:val="26"/>
        </w:rPr>
      </w:pPr>
    </w:p>
    <w:p w:rsidR="003733FF" w:rsidRDefault="003733FF" w:rsidP="00F702F1">
      <w:pPr>
        <w:spacing w:after="0" w:line="240" w:lineRule="auto"/>
        <w:ind w:firstLine="709"/>
        <w:jc w:val="center"/>
        <w:rPr>
          <w:rFonts w:ascii="Times New Roman" w:hAnsi="Times New Roman" w:cs="Times New Roman"/>
          <w:b/>
          <w:sz w:val="26"/>
          <w:szCs w:val="26"/>
        </w:rPr>
      </w:pPr>
    </w:p>
    <w:p w:rsidR="003733FF" w:rsidRDefault="003733FF" w:rsidP="00F702F1">
      <w:pPr>
        <w:spacing w:after="0" w:line="240" w:lineRule="auto"/>
        <w:ind w:firstLine="709"/>
        <w:jc w:val="center"/>
        <w:rPr>
          <w:rFonts w:ascii="Times New Roman" w:hAnsi="Times New Roman" w:cs="Times New Roman"/>
          <w:b/>
          <w:sz w:val="26"/>
          <w:szCs w:val="26"/>
        </w:rPr>
      </w:pPr>
    </w:p>
    <w:p w:rsidR="009C06EA" w:rsidRDefault="00722279" w:rsidP="00F702F1">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8. </w:t>
      </w:r>
      <w:r w:rsidR="00FE4DB9" w:rsidRPr="00FE4DB9">
        <w:rPr>
          <w:rFonts w:ascii="Times New Roman" w:hAnsi="Times New Roman" w:cs="Times New Roman"/>
          <w:b/>
          <w:sz w:val="26"/>
          <w:szCs w:val="26"/>
        </w:rPr>
        <w:t>ЛИТЕРАТУРА</w:t>
      </w:r>
    </w:p>
    <w:p w:rsidR="00A40115" w:rsidRPr="00F702F1" w:rsidRDefault="00A40115" w:rsidP="00F702F1">
      <w:pPr>
        <w:spacing w:after="0" w:line="240" w:lineRule="auto"/>
        <w:ind w:firstLine="709"/>
        <w:jc w:val="center"/>
        <w:rPr>
          <w:rFonts w:ascii="Times New Roman" w:hAnsi="Times New Roman" w:cs="Times New Roman"/>
          <w:b/>
          <w:sz w:val="26"/>
          <w:szCs w:val="26"/>
        </w:rPr>
      </w:pP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1.      Указ Президента РФ от 22 сентября 2006 г. № 1042 «О первоочередных мерах по обеспечению безопасности дорожного движения».</w:t>
      </w:r>
    </w:p>
    <w:p w:rsidR="009C06EA" w:rsidRPr="009C06EA"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2.      Указ Президента РФ от 7 августа 2004 г. № 1013 «Вопросы Федеральной службы охраны Российской Федерации» (с изменениями от 28 декабря 2004 г., 22 марта, 1, 6 октября 2005 г., 5 апреля 2006 г., 6 марта, 21 мая, 8, 27 сентября, 23 октября, 17 ноября, 23 декабря 2008 г., 30 января, 5 марта, 14 мая 2010 г.)</w:t>
      </w:r>
    </w:p>
    <w:p w:rsidR="00F702F1" w:rsidRDefault="009C06EA" w:rsidP="00D2143C">
      <w:pPr>
        <w:spacing w:after="0" w:line="240" w:lineRule="auto"/>
        <w:jc w:val="both"/>
        <w:rPr>
          <w:rFonts w:ascii="Times New Roman" w:hAnsi="Times New Roman" w:cs="Times New Roman"/>
          <w:sz w:val="26"/>
          <w:szCs w:val="26"/>
        </w:rPr>
      </w:pPr>
      <w:r w:rsidRPr="009C06EA">
        <w:rPr>
          <w:rFonts w:ascii="Times New Roman" w:hAnsi="Times New Roman" w:cs="Times New Roman"/>
          <w:sz w:val="26"/>
          <w:szCs w:val="26"/>
        </w:rPr>
        <w:t>3.      Указ Президента РФ от 15 июня 1998 г. № 711 «О дополнительных мерах по обеспечению безопасности дорожного движения» (с изменениями от 2 июля 2002 г., 3 мая 2005 г., 23 апреля 2007 г., 3 июля 2008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 </w:t>
      </w:r>
      <w:r w:rsidR="009C06EA" w:rsidRPr="009C06EA">
        <w:rPr>
          <w:rFonts w:ascii="Times New Roman" w:hAnsi="Times New Roman" w:cs="Times New Roman"/>
          <w:sz w:val="26"/>
          <w:szCs w:val="26"/>
        </w:rPr>
        <w:t>Федеральный  Закон  от 10 декабря 1995  № 196-ФЗ  «О безопасности дорожного движения» // Ведомости Федерального Собрания Российской Федерации,1995, № 36, ст.1745</w:t>
      </w:r>
    </w:p>
    <w:p w:rsidR="00F702F1"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5. </w:t>
      </w:r>
      <w:r w:rsidR="009C06EA" w:rsidRPr="009C06EA">
        <w:rPr>
          <w:rFonts w:ascii="Times New Roman" w:hAnsi="Times New Roman" w:cs="Times New Roman"/>
          <w:sz w:val="26"/>
          <w:szCs w:val="26"/>
        </w:rPr>
        <w:t>Уголовный кодекс РФ от 13 июня 1996 г. № 63-ФЗ (с изменениями от 27 мая, 25 июня 1998 г., 9 февраля, 15, 18 марта, 9 июля 1999 г., 9, 20 марта, 19 июня, 7 августа, 17 ноября, 29 декабря 2001 г., 4, 14 марта, 7 мая, 25 июня, 24, 25 июля, 31 октября 2002 г., 11 марта, 8 апреля, 4, 7июля, 8 декабря 2003 г., 21, 26 июля, 28 декабря 2004 г., 21 июля, 19 декабря 2005 г., 5 января, 27 июля, 4, 30 декабря 2006 г., 9 апреля, 10 мая, 24 июля, 4 ноября, 1, 6 декабря 2007 г., 14 февраля, 8 апреля, 13 мая, 22 июля, 25 ноября, 22, 25, 30 декабря 2008 г., 13 февраля, 28 апреля, 3, 29 июня, 24, 27, 29 июля, 30 октября, 3, 9 ноября, 17, 27, 29 декабря 2009 г., 21 февраля, 29 марта, 5, 7 апреля, 6, 19 мая, 17 июня, 1, 22, 27 июля 2010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6. </w:t>
      </w:r>
      <w:r w:rsidR="009C06EA" w:rsidRPr="009C06EA">
        <w:rPr>
          <w:rFonts w:ascii="Times New Roman" w:hAnsi="Times New Roman" w:cs="Times New Roman"/>
          <w:sz w:val="26"/>
          <w:szCs w:val="26"/>
        </w:rPr>
        <w:t>Гражданский кодекс Российской Федерации часть первая от 30 ноября 1994 г. № 51-ФЗ, часть вторая от 26 января 1996 г. № 14-ФЗ, часть третья от 26 ноября 2001 г. № 146-ФЗ и часть четвертая от 18 декабря 2006 г.№ 230-ФЗ (с изменениями от 26 января, 20 февраля, 12 августа 1996 г., 24 октября 1997 г., 8 июля, 17 декабря 1999 г., 16 апреля, 15 мая, 26 ноября 2001 г., 21 марта, 14, 26 ноября 2002 г., 10 января, 26 марта, 11 ноября, 23 декабря 2003 г., 29 июня, 29 июля, 2, 29, 30 декабря 2004 г., 21 марта, 9 мая, 2, 18, 21 июля 2005 г., 3, 10 января, 2 февраля, 3, 30 июня, 27 июля, 3 ноября, 4, 18, 29, 30 декабря2006 г., 26 января, 5 февраля, 20 апреля, 26 июня, 19, 24 июля, 2, 25 октября, 4, 29 ноября, 1, 6 декабря 2007 г., 24, 29 апреля, 13 мая, 30 июня, 14, 22, 23 июля, 8 ноября, 25, 30 декабря 2008 г., 9 февраля, 9 апреля, 29 июня, 17 июля, 27 декабря 2009 г., 21, 24 февраля, 8 мая, 27 июля 2010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7. </w:t>
      </w:r>
      <w:r w:rsidR="009C06EA" w:rsidRPr="009C06EA">
        <w:rPr>
          <w:rFonts w:ascii="Times New Roman" w:hAnsi="Times New Roman" w:cs="Times New Roman"/>
          <w:sz w:val="26"/>
          <w:szCs w:val="26"/>
        </w:rPr>
        <w:t>Гражданский процессуальный кодекс РФ от 14 ноября 2002 г. № 138-ФЗ (с изменениями от 30 июня 2003 г., 7 июня, 28 июля, 2 ноября, 29 декабря 2004 г., 21 июля, 27 декабря 2005 г., 5 декабря 2006 г., 24 июля, 2, 18 октября, 4 декабря 2007 г., 11 июня, 14, 22 июля, 25 ноября 2008 г., 9 февраля, 5 апреля, 28 июня, 9 ноября 2009 г., 11 февраля, 9 марта, 30 апреля, 23, 27 июля 2010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8. </w:t>
      </w:r>
      <w:r w:rsidR="009C06EA" w:rsidRPr="009C06EA">
        <w:rPr>
          <w:rFonts w:ascii="Times New Roman" w:hAnsi="Times New Roman" w:cs="Times New Roman"/>
          <w:sz w:val="26"/>
          <w:szCs w:val="26"/>
        </w:rPr>
        <w:t>Кодекс Российской Федерации об административных правонарушениях от 30 декабря 2001 г. № 195-ФЗ (с изменениями от 25 апреля, 25 июля, 30, 31 октября, 31 декабря 2002 г., 30 июня, 4 июля, 11 ноября, 8, 23 декабря 2003 г., 9 мая, 26, 28 июля, 20 августа, 25 октября, 28, 30 декабря 2004 г., 7, 21 марта, 22 апреля, 9 мая, 18 июня, 2, 21, 22 июля, 27 сентября, 5, 19, 26, 27, 31 декабря 2005 г., 5 января, 2 февраля, 3, 16 марта, 15, 29 апреля, 8 мая, 3 июня, 3, 18, 26, 27 июля, 16 октября, 3, 5 ноября, 4, 18, 29, 30 декабря 2006 г., 9 февраля, 29 марта, 9, 20 апреля, 7, 10 мая, 22 июня, 19, 24 июля, 2, 18 октября, 8, 27 ноября, 1, 6 декабря 2007 г., 3 марта, 29 апреля, 13, 16 мая, 14, 22 июля, 8 ноября, 3, 22, 25, 26, 30 декабря 2008 г., 9 февраля, 7 мая, 3, 28, 29 июня, 17, 19, 24 июля, 9, 23, 25, 28 ноября, 21, 27, 28 декабря 2009 г., 9 марта, 5, 30 апреля, 8, 19, 31 мая, 17 июня, 1, 5, 23, 26, 27, 30 июля 2010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9. </w:t>
      </w:r>
      <w:r w:rsidR="009C06EA" w:rsidRPr="009C06EA">
        <w:rPr>
          <w:rFonts w:ascii="Times New Roman" w:hAnsi="Times New Roman" w:cs="Times New Roman"/>
          <w:sz w:val="26"/>
          <w:szCs w:val="26"/>
        </w:rPr>
        <w:t xml:space="preserve">Постановление Совета Министров - Правительства РФ от 23 октября 1993 г. № 1090 «О правилах дорожного движения» (с изменениями от 8 января 1996 г., 31 октября 1998 г., 21 апреля 2000 г., 24 января 2001 г., 21 февраля, 28 июня 2002 г., 7 мая, 25 сентября 2003 г., 14 </w:t>
      </w:r>
      <w:r w:rsidR="009C06EA" w:rsidRPr="009C06EA">
        <w:rPr>
          <w:rFonts w:ascii="Times New Roman" w:hAnsi="Times New Roman" w:cs="Times New Roman"/>
          <w:sz w:val="26"/>
          <w:szCs w:val="26"/>
        </w:rPr>
        <w:lastRenderedPageBreak/>
        <w:t>декабря 2005 г., 28 февраля 2006 г., 16 февраля, 19 апреля, 30 сентября, 29 декабря 2008 г., 27 января 2009 г., 24 февраля, 10 мая 2010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10. </w:t>
      </w:r>
      <w:r w:rsidR="009C06EA" w:rsidRPr="009C06EA">
        <w:rPr>
          <w:rFonts w:ascii="Times New Roman" w:hAnsi="Times New Roman" w:cs="Times New Roman"/>
          <w:sz w:val="26"/>
          <w:szCs w:val="26"/>
        </w:rPr>
        <w:t>Постановление Правительства РФ от 15 декабря 2007 г. № 876 «О подготовке и допуске водителей к управлению транспортными средствами, оборудованными устройствами для подачи специальных световых и звуковых сигналов» (с изменениями от 14 февраля 2009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11. </w:t>
      </w:r>
      <w:r w:rsidR="009C06EA" w:rsidRPr="009C06EA">
        <w:rPr>
          <w:rFonts w:ascii="Times New Roman" w:hAnsi="Times New Roman" w:cs="Times New Roman"/>
          <w:sz w:val="26"/>
          <w:szCs w:val="26"/>
        </w:rPr>
        <w:t>Постановление Правительства Российской Федерации от 15 января 1993 г. № 30 «Об упорядочении использования радиоэлектронных средств (высокочастотных устройств) на территории Российской Федерации» Собрание актов Президента и Правительства Российской Федерации, 1993, № 3, ст. 179; Собрание законодательства Российской Федерации, (с изменениями и дополнениями 1998, № 32, ст. 3912.).</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12. </w:t>
      </w:r>
      <w:r w:rsidR="009C06EA" w:rsidRPr="009C06EA">
        <w:rPr>
          <w:rFonts w:ascii="Times New Roman" w:hAnsi="Times New Roman" w:cs="Times New Roman"/>
          <w:sz w:val="26"/>
          <w:szCs w:val="26"/>
        </w:rPr>
        <w:t>Постановление Правительства РФ от 29 декабря 2008 г. № 1041 «Об утверждении требований к транспортным средствам органов федеральной службы безопасности, используемым для проведения неотложных действий по разминированию, пресечению террористических актов и нарушений режима государственной границы Российской Федерации, и внесении изменения в Правила дорожного движения Российской Федерации»</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13. </w:t>
      </w:r>
      <w:r w:rsidR="009C06EA" w:rsidRPr="009C06EA">
        <w:rPr>
          <w:rFonts w:ascii="Times New Roman" w:hAnsi="Times New Roman" w:cs="Times New Roman"/>
          <w:sz w:val="26"/>
          <w:szCs w:val="26"/>
        </w:rPr>
        <w:t>Постановление Правительства РФ от 30 августа 2007 г. № 548 «Об утверждении требований к транспортным средствам оперативных служб, используемым для осуществления неотложных действий по защите жизни и здоровья граждан»</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14. </w:t>
      </w:r>
      <w:r w:rsidR="009C06EA" w:rsidRPr="009C06EA">
        <w:rPr>
          <w:rFonts w:ascii="Times New Roman" w:hAnsi="Times New Roman" w:cs="Times New Roman"/>
          <w:sz w:val="26"/>
          <w:szCs w:val="26"/>
        </w:rPr>
        <w:t>Постановление Правительства РФ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(с изменениями от 14 февраля 2009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15. </w:t>
      </w:r>
      <w:r w:rsidR="009C06EA" w:rsidRPr="009C06EA">
        <w:rPr>
          <w:rFonts w:ascii="Times New Roman" w:hAnsi="Times New Roman" w:cs="Times New Roman"/>
          <w:sz w:val="26"/>
          <w:szCs w:val="26"/>
        </w:rPr>
        <w:t>Постановление Правительства РФ от 2 марта 2005 г. № 110 «Об утверждении Порядка осуществления государственного надзора за деятельностью в области связи» (с изменениями от 23 апреля, 13 октября 2008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16. </w:t>
      </w:r>
      <w:r w:rsidR="009C06EA" w:rsidRPr="009C06EA">
        <w:rPr>
          <w:rFonts w:ascii="Times New Roman" w:hAnsi="Times New Roman" w:cs="Times New Roman"/>
          <w:sz w:val="26"/>
          <w:szCs w:val="26"/>
        </w:rPr>
        <w:t>Постановление Правительства РФ от 14 февраля 2009 г. № 106 «О внесении изменений в некоторые постановления Правительства Российской Федерации по вопросам обеспечения безопасности дорожного движения»</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17. </w:t>
      </w:r>
      <w:r w:rsidR="009C06EA" w:rsidRPr="009C06EA">
        <w:rPr>
          <w:rFonts w:ascii="Times New Roman" w:hAnsi="Times New Roman" w:cs="Times New Roman"/>
          <w:sz w:val="26"/>
          <w:szCs w:val="26"/>
        </w:rPr>
        <w:t>Постановление Правительства РФ от 25 февраля 2000 г. № 157 «О внесении изменений и дополнений в особые условия приобретения радиоэлектронных средств и высокочастотных устройств»</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18. </w:t>
      </w:r>
      <w:r w:rsidR="009C06EA" w:rsidRPr="009C06EA">
        <w:rPr>
          <w:rFonts w:ascii="Times New Roman" w:hAnsi="Times New Roman" w:cs="Times New Roman"/>
          <w:sz w:val="26"/>
          <w:szCs w:val="26"/>
        </w:rPr>
        <w:t>ГОСТ Р 50574 - 2002. Автомобили, автобусы и мотоциклы специальных и оперативных служб. Цветографические схемы, опознавательные знаки, надписи, специальные звуковые и световые сигналы. Общие требования. (с изменениями и дополнениями 2003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19. </w:t>
      </w:r>
      <w:r w:rsidR="009C06EA" w:rsidRPr="009C06EA">
        <w:rPr>
          <w:rFonts w:ascii="Times New Roman" w:hAnsi="Times New Roman" w:cs="Times New Roman"/>
          <w:sz w:val="26"/>
          <w:szCs w:val="26"/>
        </w:rPr>
        <w:t>ГОСТ Р 51709 - 2001. Автотранспортные средства. Требования безопасности к техническому состоянии и методы проверки.</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20. </w:t>
      </w:r>
      <w:r w:rsidR="009C06EA" w:rsidRPr="009C06EA">
        <w:rPr>
          <w:rFonts w:ascii="Times New Roman" w:hAnsi="Times New Roman" w:cs="Times New Roman"/>
          <w:sz w:val="26"/>
          <w:szCs w:val="26"/>
        </w:rPr>
        <w:t>Приказ МВД РФ от 19 февраля 2007 г. № 167 «О выдаче разрешений на установку на транспортных средствах опознавательных знаков, устройств для подачи специальных световых и звуковых сигналов» (с изменениями от 25 июля 2008 г., 19 апреля 2010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21.</w:t>
      </w:r>
      <w:r w:rsidR="009C06EA" w:rsidRPr="009C06EA">
        <w:rPr>
          <w:rFonts w:ascii="Times New Roman" w:hAnsi="Times New Roman" w:cs="Times New Roman"/>
          <w:sz w:val="26"/>
          <w:szCs w:val="26"/>
        </w:rPr>
        <w:t xml:space="preserve"> Приказ МВД РФ от 29 ноября 2007 г. № 1130 «Об утверждении Порядка осуществления сопровождения транспортных средств с применением автомобилей военной автомобильной инспекции внутренних войск Министерства внутренних дел Российской Федерации»</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22. </w:t>
      </w:r>
      <w:r w:rsidR="009C06EA" w:rsidRPr="009C06EA">
        <w:rPr>
          <w:rFonts w:ascii="Times New Roman" w:hAnsi="Times New Roman" w:cs="Times New Roman"/>
          <w:sz w:val="26"/>
          <w:szCs w:val="26"/>
        </w:rPr>
        <w:t>Приказ МВД РФ от 2 марта 2009 г. № 185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 (с изменениями от 31 декабря 2009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23. </w:t>
      </w:r>
      <w:r w:rsidR="009C06EA" w:rsidRPr="009C06EA">
        <w:rPr>
          <w:rFonts w:ascii="Times New Roman" w:hAnsi="Times New Roman" w:cs="Times New Roman"/>
          <w:sz w:val="26"/>
          <w:szCs w:val="26"/>
        </w:rPr>
        <w:t>Приказ МВД РФ от 24 ноября 2008 г. № 1001 «О порядке регистрации транспортных средств» (с изменениями от 27 августа 2010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24. </w:t>
      </w:r>
      <w:r w:rsidR="009C06EA" w:rsidRPr="009C06EA">
        <w:rPr>
          <w:rFonts w:ascii="Times New Roman" w:hAnsi="Times New Roman" w:cs="Times New Roman"/>
          <w:sz w:val="26"/>
          <w:szCs w:val="26"/>
        </w:rPr>
        <w:t>Приказ МВД РФ от 31 августа 2007 г. № 767 «Вопросы организации сопровождения транспортных средств патрульными автомобилями Госавтоинспекции»</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25. </w:t>
      </w:r>
      <w:r w:rsidR="009C06EA" w:rsidRPr="009C06EA">
        <w:rPr>
          <w:rFonts w:ascii="Times New Roman" w:hAnsi="Times New Roman" w:cs="Times New Roman"/>
          <w:sz w:val="26"/>
          <w:szCs w:val="26"/>
        </w:rPr>
        <w:t>Приказ МВД РФ от 6 июля 1995 г. № 260 «О мерах по обеспечению безопасного и беспрепятственного проезда автомобилей специального назначения» (с изменениями от 24 декабря 1996 г., 10 октября 1997 г., 28 ноября 2002 г., 14 июля 2003 г., 14 января 2005 г., 31 августа 2007 г.)</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26. </w:t>
      </w:r>
      <w:r w:rsidR="009C06EA" w:rsidRPr="009C06EA">
        <w:rPr>
          <w:rFonts w:ascii="Times New Roman" w:hAnsi="Times New Roman" w:cs="Times New Roman"/>
          <w:sz w:val="26"/>
          <w:szCs w:val="26"/>
        </w:rPr>
        <w:t>Приказ МВД РФ от 23 марта 1999 г. № 210 «Об утверждении Инструкции о порядке применения специальных световых и звуковых сигналов, установленных на транспортных средствах органов внутренних дел и внутренних войск МВД России»</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27.</w:t>
      </w:r>
      <w:r w:rsidR="009C06EA" w:rsidRPr="009C06EA">
        <w:rPr>
          <w:rFonts w:ascii="Times New Roman" w:hAnsi="Times New Roman" w:cs="Times New Roman"/>
          <w:sz w:val="26"/>
          <w:szCs w:val="26"/>
        </w:rPr>
        <w:t xml:space="preserve"> Приказ Министерства транспорта Российской Федерации от 8 августа 1995 г. № 73 «Правила перевозки опасных грузов автомобильным транспортом» / Российские вести, 1996, № 15; № 20.</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28. </w:t>
      </w:r>
      <w:r w:rsidR="009C06EA" w:rsidRPr="009C06EA">
        <w:rPr>
          <w:rFonts w:ascii="Times New Roman" w:hAnsi="Times New Roman" w:cs="Times New Roman"/>
          <w:sz w:val="26"/>
          <w:szCs w:val="26"/>
        </w:rPr>
        <w:t>Приказ Министерства транспорта Российской Федерации от 27 мая 1996 г. «Инструкция по перевозке крупногабаритных и тяжеловесных грузов автомобильным транспортом по дорогам Российской Федерации» Бюллетень нормативных актов федеральных органов исполнительной власти, 1996, № 6</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29. </w:t>
      </w:r>
      <w:r w:rsidR="009C06EA" w:rsidRPr="009C06EA">
        <w:rPr>
          <w:rFonts w:ascii="Times New Roman" w:hAnsi="Times New Roman" w:cs="Times New Roman"/>
          <w:sz w:val="26"/>
          <w:szCs w:val="26"/>
        </w:rPr>
        <w:t>Руководства по эксплуатации радиостанций и устройств для подачи специальных световых и звуковых сигналов.</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30.</w:t>
      </w:r>
      <w:r w:rsidR="009C06EA" w:rsidRPr="009C06EA">
        <w:rPr>
          <w:rFonts w:ascii="Times New Roman" w:hAnsi="Times New Roman" w:cs="Times New Roman"/>
          <w:sz w:val="26"/>
          <w:szCs w:val="26"/>
        </w:rPr>
        <w:t xml:space="preserve"> Алексеев А.В. Мотоцикл. Учебное пособие. Издательство: ООО «Хистори оф Пипл», г. Ярославль, 2008.</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31. </w:t>
      </w:r>
      <w:r w:rsidR="009C06EA" w:rsidRPr="009C06EA">
        <w:rPr>
          <w:rFonts w:ascii="Times New Roman" w:hAnsi="Times New Roman" w:cs="Times New Roman"/>
          <w:sz w:val="26"/>
          <w:szCs w:val="26"/>
        </w:rPr>
        <w:t>Бершадский В.Ф., Дудко Н.И., Дудко В.И. Основы управления механическими транспортными средствами и безопасность движения: Учебник для среднего профессионального образования. Изд. 2-е Издательство: Амалфея. 2007 г., 458 с.</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32. </w:t>
      </w:r>
      <w:r w:rsidR="009C06EA" w:rsidRPr="009C06EA">
        <w:rPr>
          <w:rFonts w:ascii="Times New Roman" w:hAnsi="Times New Roman" w:cs="Times New Roman"/>
          <w:sz w:val="26"/>
          <w:szCs w:val="26"/>
        </w:rPr>
        <w:t>Вишневецкий Ю. Т. Техническая эксплуатация, обслуживание и ремонт автомобилей. Учебник для студентов технических колледжей. Серия: Среднее профессиональное образование. Издательство: Дашков и К. 2007 г. 380 с.</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33.</w:t>
      </w:r>
      <w:r w:rsidR="009C06EA" w:rsidRPr="009C06EA">
        <w:rPr>
          <w:rFonts w:ascii="Times New Roman" w:hAnsi="Times New Roman" w:cs="Times New Roman"/>
          <w:sz w:val="26"/>
          <w:szCs w:val="26"/>
        </w:rPr>
        <w:t xml:space="preserve"> Коваленко Н. А., Лобах В. П., Вепринцев Н. В. Техническая эксплуатация автомобилей. Учебное пособие Серия: Профессиональное образование. Издательство: Новое Знание, 2008 г. 352 с.</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34.</w:t>
      </w:r>
      <w:r w:rsidR="009C06EA" w:rsidRPr="009C06EA">
        <w:rPr>
          <w:rFonts w:ascii="Times New Roman" w:hAnsi="Times New Roman" w:cs="Times New Roman"/>
          <w:sz w:val="26"/>
          <w:szCs w:val="26"/>
        </w:rPr>
        <w:t>Коноплянко В.И., Зырянов В.В., Воробьев Ю.В. Основы управления автомобилем и безопасность дорожного движения: Учебное пособие. Издательство: Высшая Школа. 2005. 271 с.</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35.</w:t>
      </w:r>
      <w:r w:rsidR="009C06EA" w:rsidRPr="009C06EA">
        <w:rPr>
          <w:rFonts w:ascii="Times New Roman" w:hAnsi="Times New Roman" w:cs="Times New Roman"/>
          <w:sz w:val="26"/>
          <w:szCs w:val="26"/>
        </w:rPr>
        <w:t>Ксенофонтов И.В. Основы управления мотоциклом и безопасность движения: учебник води­теля транспортных средств категории «В». — М.: ЗАО «КЖИ «За рулем», 2004. - ВО с: ил.</w:t>
      </w:r>
    </w:p>
    <w:p w:rsidR="009C06EA" w:rsidRPr="009C06EA" w:rsidRDefault="00F702F1" w:rsidP="00D2143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36. </w:t>
      </w:r>
      <w:r w:rsidR="009C06EA" w:rsidRPr="009C06EA">
        <w:rPr>
          <w:rFonts w:ascii="Times New Roman" w:hAnsi="Times New Roman" w:cs="Times New Roman"/>
          <w:sz w:val="26"/>
          <w:szCs w:val="26"/>
        </w:rPr>
        <w:t>Кузин В.В., Цыганков Э.С., Захаров и др. Контраварийная подготовка водителей автотранспортных средств. РИО РГАФК. – М.: 1995. – 246 с.</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37. </w:t>
      </w:r>
      <w:r w:rsidR="009C06EA" w:rsidRPr="009C06EA">
        <w:rPr>
          <w:rFonts w:ascii="Times New Roman" w:hAnsi="Times New Roman" w:cs="Times New Roman"/>
          <w:sz w:val="26"/>
          <w:szCs w:val="26"/>
        </w:rPr>
        <w:t>Мотоциклы "Урал", "Днепр": К-750, К-650, МТ0, МТ10, МТ10-36, Днепр-11, Днепр-12, Днепр-16, М72, М61, Урал М62, Урал М63, Урал М66, Урал М67, Урал М67-36, Урал ИМЗ-8.103: Эксплуатация, ремонт: Пособие по ремонту (сост. Быков К.П., Грищенко П.В.; под ред. Шленчика Т.А.) Издательство: Чернигов: Ранок , 2004 г. 208 с.</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38. </w:t>
      </w:r>
      <w:r w:rsidR="009C06EA" w:rsidRPr="009C06EA">
        <w:rPr>
          <w:rFonts w:ascii="Times New Roman" w:hAnsi="Times New Roman" w:cs="Times New Roman"/>
          <w:sz w:val="26"/>
          <w:szCs w:val="26"/>
        </w:rPr>
        <w:t>Первая медицинская помощь при ДТП: Знания, способные сохранить жизнь!: Все возможные травмы при ДТП: Необходимые действия по оказанию первой помощи. Издательство: Крылов. 2006. 128 с.</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39. </w:t>
      </w:r>
      <w:r w:rsidR="009C06EA" w:rsidRPr="009C06EA">
        <w:rPr>
          <w:rFonts w:ascii="Times New Roman" w:hAnsi="Times New Roman" w:cs="Times New Roman"/>
          <w:sz w:val="26"/>
          <w:szCs w:val="26"/>
        </w:rPr>
        <w:t>Перепелица М.А., Перерва Н.Е., Умняшкин В.А. Мотоциклы Иж Планета; Иж Юпитер: Многокрасочный альбом: Электрооборудование 6В и 12В + двигатели с водяным охлаждением; Ремонт, устройство, эксплуатация, цветные электрические схемы. Издательство: изд-во Морозова Д.В. 2001 г.,56 .</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40. </w:t>
      </w:r>
      <w:r w:rsidR="009C06EA" w:rsidRPr="009C06EA">
        <w:rPr>
          <w:rFonts w:ascii="Times New Roman" w:hAnsi="Times New Roman" w:cs="Times New Roman"/>
          <w:sz w:val="26"/>
          <w:szCs w:val="26"/>
        </w:rPr>
        <w:t>Филимонов В. С. Первая медицинская помощь на дороге. Серия: Автошкола. Издательство: Эксмо. 2009. 128 с.</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41. </w:t>
      </w:r>
      <w:r w:rsidR="009C06EA" w:rsidRPr="009C06EA">
        <w:rPr>
          <w:rFonts w:ascii="Times New Roman" w:hAnsi="Times New Roman" w:cs="Times New Roman"/>
          <w:sz w:val="26"/>
          <w:szCs w:val="26"/>
        </w:rPr>
        <w:t>Шухман Ю. И. Основы управления автомобилем и безопасность движения. Серия: Учебник водителя. Издательство: За Рулем. 2010. 160 с.</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42. </w:t>
      </w:r>
      <w:r w:rsidR="009C06EA" w:rsidRPr="009C06EA">
        <w:rPr>
          <w:rFonts w:ascii="Times New Roman" w:hAnsi="Times New Roman" w:cs="Times New Roman"/>
          <w:sz w:val="26"/>
          <w:szCs w:val="26"/>
        </w:rPr>
        <w:t>Цыганков Э.С.  Высшая школа водительского мастерства. М.: ИКЦ «Академкнига», 2008. – 400 с.</w:t>
      </w:r>
    </w:p>
    <w:p w:rsidR="009C06EA" w:rsidRPr="009C06EA" w:rsidRDefault="00F702F1"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43. </w:t>
      </w:r>
      <w:r w:rsidR="009C06EA" w:rsidRPr="009C06EA">
        <w:rPr>
          <w:rFonts w:ascii="Times New Roman" w:hAnsi="Times New Roman" w:cs="Times New Roman"/>
          <w:sz w:val="26"/>
          <w:szCs w:val="26"/>
        </w:rPr>
        <w:t>Цыганков Э.С. 120 приемов контраварийного вождения. - М.: ООО ИД «РИПОЛ классик», 2005 г. – 320с.</w:t>
      </w:r>
    </w:p>
    <w:p w:rsidR="009C06EA" w:rsidRPr="009C06EA" w:rsidRDefault="00A40115" w:rsidP="0089467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44. </w:t>
      </w:r>
      <w:r w:rsidR="009C06EA" w:rsidRPr="009C06EA">
        <w:rPr>
          <w:rFonts w:ascii="Times New Roman" w:hAnsi="Times New Roman" w:cs="Times New Roman"/>
          <w:sz w:val="26"/>
          <w:szCs w:val="26"/>
        </w:rPr>
        <w:t>Цыганков Э.С. Экстренное маневрирование: (17 упражнений по совершенствованию управления автомобилем). – М.: Транспорт, 1993. 63 с.</w:t>
      </w:r>
    </w:p>
    <w:p w:rsidR="009C06EA" w:rsidRDefault="00722279" w:rsidP="00A4011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45</w:t>
      </w:r>
      <w:r w:rsidR="00A40115">
        <w:rPr>
          <w:rFonts w:ascii="Times New Roman" w:hAnsi="Times New Roman" w:cs="Times New Roman"/>
          <w:sz w:val="26"/>
          <w:szCs w:val="26"/>
        </w:rPr>
        <w:t xml:space="preserve">. </w:t>
      </w:r>
      <w:r w:rsidR="009C06EA" w:rsidRPr="009C06EA">
        <w:rPr>
          <w:rFonts w:ascii="Times New Roman" w:hAnsi="Times New Roman" w:cs="Times New Roman"/>
          <w:sz w:val="26"/>
          <w:szCs w:val="26"/>
        </w:rPr>
        <w:t>Постановление Правительства РФ от 1 декабря 2006 г. № 737 «О специальных световых и звуковых сигналах» (с изменениями от 31 января, 19 июня 2007 г., 27 февраля, 23 апреля, 15 июля 2008 г., 27 июня 2009 г., 23 марта, 12 апреля, 2 сентября 2010 г.)</w:t>
      </w:r>
      <w:r w:rsidR="00A40115">
        <w:rPr>
          <w:rFonts w:ascii="Times New Roman" w:hAnsi="Times New Roman" w:cs="Times New Roman"/>
          <w:sz w:val="26"/>
          <w:szCs w:val="26"/>
        </w:rPr>
        <w:t>.</w:t>
      </w:r>
    </w:p>
    <w:p w:rsidR="008A449A" w:rsidRDefault="00722279" w:rsidP="00A4011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46</w:t>
      </w:r>
      <w:r w:rsidR="00A40115">
        <w:rPr>
          <w:rFonts w:ascii="Times New Roman" w:hAnsi="Times New Roman" w:cs="Times New Roman"/>
          <w:sz w:val="26"/>
          <w:szCs w:val="26"/>
        </w:rPr>
        <w:t xml:space="preserve">. </w:t>
      </w:r>
      <w:r w:rsidR="009C06EA" w:rsidRPr="009C06EA">
        <w:rPr>
          <w:rFonts w:ascii="Times New Roman" w:hAnsi="Times New Roman" w:cs="Times New Roman"/>
          <w:sz w:val="26"/>
          <w:szCs w:val="26"/>
        </w:rPr>
        <w:t>Постановление Правительства РФ от 10 сентября 2009 г. № 720 «Об утверждении технического регламента о безопасности колесных транспортных средств» (с изменениями от 10 сентября 2010 г.)</w:t>
      </w:r>
      <w:r w:rsidR="004D5897">
        <w:rPr>
          <w:rFonts w:ascii="Times New Roman" w:hAnsi="Times New Roman" w:cs="Times New Roman"/>
          <w:sz w:val="26"/>
          <w:szCs w:val="26"/>
        </w:rPr>
        <w:t>.</w:t>
      </w:r>
    </w:p>
    <w:p w:rsidR="004D5897" w:rsidRDefault="004D5897" w:rsidP="00A40115">
      <w:pPr>
        <w:spacing w:after="0" w:line="240" w:lineRule="auto"/>
        <w:jc w:val="both"/>
        <w:rPr>
          <w:rFonts w:ascii="Times New Roman" w:hAnsi="Times New Roman" w:cs="Times New Roman"/>
          <w:sz w:val="26"/>
          <w:szCs w:val="26"/>
        </w:rPr>
      </w:pPr>
    </w:p>
    <w:p w:rsidR="004D5897" w:rsidRDefault="004D5897" w:rsidP="00A40115">
      <w:pPr>
        <w:spacing w:after="0" w:line="240" w:lineRule="auto"/>
        <w:jc w:val="both"/>
        <w:rPr>
          <w:rFonts w:ascii="Times New Roman" w:hAnsi="Times New Roman" w:cs="Times New Roman"/>
          <w:sz w:val="26"/>
          <w:szCs w:val="26"/>
        </w:rPr>
      </w:pPr>
    </w:p>
    <w:p w:rsidR="004D5897" w:rsidRPr="00AE616A" w:rsidRDefault="00487750" w:rsidP="004D5897">
      <w:pPr>
        <w:autoSpaceDE w:val="0"/>
        <w:autoSpaceDN w:val="0"/>
        <w:adjustRightInd w:val="0"/>
        <w:spacing w:after="0" w:line="240" w:lineRule="auto"/>
        <w:jc w:val="center"/>
        <w:rPr>
          <w:rFonts w:ascii="Times New Roman" w:hAnsi="Times New Roman" w:cs="Times New Roman"/>
          <w:b/>
          <w:caps/>
          <w:sz w:val="26"/>
          <w:szCs w:val="26"/>
        </w:rPr>
      </w:pPr>
      <w:r>
        <w:rPr>
          <w:rFonts w:ascii="Times New Roman" w:hAnsi="Times New Roman" w:cs="Times New Roman"/>
          <w:b/>
          <w:caps/>
          <w:sz w:val="26"/>
          <w:szCs w:val="26"/>
        </w:rPr>
        <w:t xml:space="preserve">9. </w:t>
      </w:r>
      <w:r w:rsidR="004D5897">
        <w:rPr>
          <w:rFonts w:ascii="Times New Roman" w:hAnsi="Times New Roman" w:cs="Times New Roman"/>
          <w:b/>
          <w:caps/>
          <w:sz w:val="26"/>
          <w:szCs w:val="26"/>
        </w:rPr>
        <w:t xml:space="preserve"> </w:t>
      </w:r>
      <w:r w:rsidR="004D5897" w:rsidRPr="00AE616A">
        <w:rPr>
          <w:rFonts w:ascii="Times New Roman" w:hAnsi="Times New Roman" w:cs="Times New Roman"/>
          <w:b/>
          <w:caps/>
          <w:sz w:val="26"/>
          <w:szCs w:val="26"/>
        </w:rPr>
        <w:t>Календарный учебный график</w:t>
      </w:r>
    </w:p>
    <w:p w:rsidR="004D5897" w:rsidRPr="001B68C4" w:rsidRDefault="00894671" w:rsidP="00894671">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Таблица 2</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91"/>
        <w:gridCol w:w="1177"/>
        <w:gridCol w:w="574"/>
        <w:gridCol w:w="1288"/>
        <w:gridCol w:w="1134"/>
        <w:gridCol w:w="1276"/>
        <w:gridCol w:w="1276"/>
        <w:gridCol w:w="1276"/>
        <w:gridCol w:w="992"/>
        <w:gridCol w:w="1134"/>
      </w:tblGrid>
      <w:tr w:rsidR="004D5897" w:rsidRPr="00B7233C" w:rsidTr="00C734E3">
        <w:trPr>
          <w:trHeight w:val="375"/>
        </w:trPr>
        <w:tc>
          <w:tcPr>
            <w:tcW w:w="391" w:type="dxa"/>
            <w:vMerge w:val="restart"/>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№пп</w:t>
            </w:r>
          </w:p>
        </w:tc>
        <w:tc>
          <w:tcPr>
            <w:tcW w:w="1177" w:type="dxa"/>
            <w:vMerge w:val="restart"/>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Темы</w:t>
            </w:r>
          </w:p>
        </w:tc>
        <w:tc>
          <w:tcPr>
            <w:tcW w:w="574" w:type="dxa"/>
            <w:vMerge w:val="restart"/>
            <w:shd w:val="clear" w:color="auto" w:fill="auto"/>
          </w:tcPr>
          <w:p w:rsidR="004D5897" w:rsidRPr="00B7233C" w:rsidRDefault="004D5897" w:rsidP="00C734E3">
            <w:pPr>
              <w:widowControl w:val="0"/>
              <w:tabs>
                <w:tab w:val="left" w:pos="1950"/>
              </w:tabs>
              <w:autoSpaceDE w:val="0"/>
              <w:autoSpaceDN w:val="0"/>
              <w:adjustRightInd w:val="0"/>
              <w:spacing w:after="0" w:line="240" w:lineRule="auto"/>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Кол-</w:t>
            </w:r>
          </w:p>
          <w:p w:rsidR="004D5897" w:rsidRPr="00B7233C" w:rsidRDefault="004D5897" w:rsidP="00C734E3">
            <w:pPr>
              <w:widowControl w:val="0"/>
              <w:tabs>
                <w:tab w:val="left" w:pos="1950"/>
              </w:tabs>
              <w:autoSpaceDE w:val="0"/>
              <w:autoSpaceDN w:val="0"/>
              <w:adjustRightInd w:val="0"/>
              <w:spacing w:after="0" w:line="240" w:lineRule="auto"/>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час.</w:t>
            </w:r>
          </w:p>
        </w:tc>
        <w:tc>
          <w:tcPr>
            <w:tcW w:w="8376" w:type="dxa"/>
            <w:gridSpan w:val="7"/>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Календарные (рабочие) учебные дни</w:t>
            </w:r>
          </w:p>
        </w:tc>
      </w:tr>
      <w:tr w:rsidR="004D5897" w:rsidRPr="00B7233C" w:rsidTr="00C734E3">
        <w:trPr>
          <w:trHeight w:val="374"/>
        </w:trPr>
        <w:tc>
          <w:tcPr>
            <w:tcW w:w="391" w:type="dxa"/>
            <w:vMerge/>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177" w:type="dxa"/>
            <w:vMerge/>
            <w:shd w:val="clear" w:color="auto" w:fill="auto"/>
          </w:tcPr>
          <w:p w:rsidR="004D5897" w:rsidRPr="00B7233C" w:rsidRDefault="004D5897" w:rsidP="00C734E3">
            <w:pPr>
              <w:widowControl w:val="0"/>
              <w:tabs>
                <w:tab w:val="left" w:pos="1950"/>
              </w:tabs>
              <w:autoSpaceDE w:val="0"/>
              <w:autoSpaceDN w:val="0"/>
              <w:adjustRightInd w:val="0"/>
              <w:spacing w:after="0" w:line="240" w:lineRule="auto"/>
              <w:rPr>
                <w:rFonts w:ascii="Times New Roman" w:eastAsia="Times New Roman" w:hAnsi="Times New Roman" w:cs="Times New Roman"/>
                <w:sz w:val="24"/>
                <w:szCs w:val="24"/>
              </w:rPr>
            </w:pPr>
          </w:p>
        </w:tc>
        <w:tc>
          <w:tcPr>
            <w:tcW w:w="574" w:type="dxa"/>
            <w:vMerge/>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p>
        </w:tc>
        <w:tc>
          <w:tcPr>
            <w:tcW w:w="1288"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1</w:t>
            </w:r>
          </w:p>
        </w:tc>
        <w:tc>
          <w:tcPr>
            <w:tcW w:w="1134"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2</w:t>
            </w:r>
          </w:p>
        </w:tc>
        <w:tc>
          <w:tcPr>
            <w:tcW w:w="1276"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3</w:t>
            </w:r>
          </w:p>
        </w:tc>
        <w:tc>
          <w:tcPr>
            <w:tcW w:w="1276"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4</w:t>
            </w:r>
          </w:p>
        </w:tc>
        <w:tc>
          <w:tcPr>
            <w:tcW w:w="1276"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5</w:t>
            </w:r>
          </w:p>
        </w:tc>
        <w:tc>
          <w:tcPr>
            <w:tcW w:w="992"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6</w:t>
            </w:r>
          </w:p>
        </w:tc>
        <w:tc>
          <w:tcPr>
            <w:tcW w:w="1134" w:type="dxa"/>
            <w:shd w:val="clear" w:color="auto" w:fill="auto"/>
          </w:tcPr>
          <w:p w:rsidR="004D5897" w:rsidRPr="00B7233C" w:rsidRDefault="004D5897" w:rsidP="00C734E3">
            <w:pPr>
              <w:widowControl w:val="0"/>
              <w:tabs>
                <w:tab w:val="left" w:pos="210"/>
                <w:tab w:val="center" w:pos="1434"/>
                <w:tab w:val="left" w:pos="1950"/>
              </w:tabs>
              <w:autoSpaceDE w:val="0"/>
              <w:autoSpaceDN w:val="0"/>
              <w:adjustRightInd w:val="0"/>
              <w:spacing w:after="0" w:line="240" w:lineRule="auto"/>
              <w:ind w:right="-2376"/>
              <w:rPr>
                <w:rFonts w:ascii="Times New Roman" w:eastAsia="Times New Roman" w:hAnsi="Times New Roman" w:cs="Times New Roman"/>
                <w:sz w:val="24"/>
                <w:szCs w:val="24"/>
              </w:rPr>
            </w:pPr>
            <w:r>
              <w:rPr>
                <w:rFonts w:ascii="Times New Roman" w:eastAsia="Times New Roman" w:hAnsi="Times New Roman" w:cs="Times New Roman"/>
                <w:sz w:val="24"/>
                <w:szCs w:val="24"/>
              </w:rPr>
              <w:tab/>
              <w:t>7</w:t>
            </w:r>
            <w:r>
              <w:rPr>
                <w:rFonts w:ascii="Times New Roman" w:eastAsia="Times New Roman" w:hAnsi="Times New Roman" w:cs="Times New Roman"/>
                <w:sz w:val="24"/>
                <w:szCs w:val="24"/>
              </w:rPr>
              <w:tab/>
            </w:r>
          </w:p>
        </w:tc>
      </w:tr>
      <w:tr w:rsidR="004D5897" w:rsidRPr="00B7233C" w:rsidTr="00C734E3">
        <w:trPr>
          <w:trHeight w:val="625"/>
        </w:trPr>
        <w:tc>
          <w:tcPr>
            <w:tcW w:w="391"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sidRPr="00B7233C">
              <w:rPr>
                <w:rFonts w:ascii="Times New Roman" w:eastAsia="Times New Roman" w:hAnsi="Times New Roman" w:cs="Times New Roman"/>
                <w:sz w:val="24"/>
                <w:szCs w:val="24"/>
              </w:rPr>
              <w:t>1</w:t>
            </w:r>
          </w:p>
        </w:tc>
        <w:tc>
          <w:tcPr>
            <w:tcW w:w="1177"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74"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288"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957513" w:rsidRDefault="00F17733" w:rsidP="00957513">
            <w:pPr>
              <w:widowControl w:val="0"/>
              <w:tabs>
                <w:tab w:val="left" w:pos="1950"/>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Тема 1,2,3.</w:t>
            </w:r>
          </w:p>
          <w:p w:rsidR="004D5897" w:rsidRPr="00B7233C" w:rsidRDefault="00F17733" w:rsidP="0095751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r w:rsidR="00957513">
              <w:rPr>
                <w:rFonts w:ascii="Times New Roman" w:eastAsia="Times New Roman" w:hAnsi="Times New Roman" w:cs="Times New Roman"/>
              </w:rPr>
              <w:t xml:space="preserve"> </w:t>
            </w:r>
            <w:r w:rsidR="004D5897">
              <w:rPr>
                <w:rFonts w:ascii="Times New Roman" w:eastAsia="Times New Roman" w:hAnsi="Times New Roman" w:cs="Times New Roman"/>
              </w:rPr>
              <w:t>час</w:t>
            </w:r>
            <w:r>
              <w:rPr>
                <w:rFonts w:ascii="Times New Roman" w:eastAsia="Times New Roman" w:hAnsi="Times New Roman" w:cs="Times New Roman"/>
              </w:rPr>
              <w:t>ов</w:t>
            </w:r>
          </w:p>
        </w:tc>
        <w:tc>
          <w:tcPr>
            <w:tcW w:w="1134"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4D5897" w:rsidRDefault="00F17733"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Тема 4,5.</w:t>
            </w: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r w:rsidR="00F17733">
              <w:rPr>
                <w:rFonts w:ascii="Times New Roman" w:eastAsia="Times New Roman" w:hAnsi="Times New Roman" w:cs="Times New Roman"/>
              </w:rPr>
              <w:t xml:space="preserve"> </w:t>
            </w:r>
            <w:r>
              <w:rPr>
                <w:rFonts w:ascii="Times New Roman" w:eastAsia="Times New Roman" w:hAnsi="Times New Roman" w:cs="Times New Roman"/>
              </w:rPr>
              <w:t>час</w:t>
            </w:r>
            <w:r w:rsidR="00F17733">
              <w:rPr>
                <w:rFonts w:ascii="Times New Roman" w:eastAsia="Times New Roman" w:hAnsi="Times New Roman" w:cs="Times New Roman"/>
              </w:rPr>
              <w:t>ов</w:t>
            </w:r>
          </w:p>
        </w:tc>
        <w:tc>
          <w:tcPr>
            <w:tcW w:w="1276"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4D5897" w:rsidRDefault="00F17733"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Тема 5,6.</w:t>
            </w:r>
          </w:p>
          <w:p w:rsidR="004D5897" w:rsidRPr="00B7233C" w:rsidRDefault="00F17733"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 часов</w:t>
            </w:r>
          </w:p>
        </w:tc>
        <w:tc>
          <w:tcPr>
            <w:tcW w:w="1276" w:type="dxa"/>
            <w:shd w:val="clear" w:color="auto" w:fill="auto"/>
          </w:tcPr>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4D5897" w:rsidRDefault="002332D6"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Тема 6</w:t>
            </w: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r w:rsidR="002332D6">
              <w:rPr>
                <w:rFonts w:ascii="Times New Roman" w:eastAsia="Times New Roman" w:hAnsi="Times New Roman" w:cs="Times New Roman"/>
              </w:rPr>
              <w:t xml:space="preserve"> </w:t>
            </w:r>
            <w:r>
              <w:rPr>
                <w:rFonts w:ascii="Times New Roman" w:eastAsia="Times New Roman" w:hAnsi="Times New Roman" w:cs="Times New Roman"/>
              </w:rPr>
              <w:t>час</w:t>
            </w:r>
            <w:r w:rsidR="002332D6">
              <w:rPr>
                <w:rFonts w:ascii="Times New Roman" w:eastAsia="Times New Roman" w:hAnsi="Times New Roman" w:cs="Times New Roman"/>
              </w:rPr>
              <w:t>ов</w:t>
            </w:r>
          </w:p>
        </w:tc>
        <w:tc>
          <w:tcPr>
            <w:tcW w:w="1276" w:type="dxa"/>
            <w:shd w:val="clear" w:color="auto" w:fill="auto"/>
          </w:tcPr>
          <w:p w:rsidR="004D5897"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4D5897"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Т</w:t>
            </w:r>
            <w:r w:rsidR="002332D6">
              <w:rPr>
                <w:rFonts w:ascii="Times New Roman" w:eastAsia="Times New Roman" w:hAnsi="Times New Roman" w:cs="Times New Roman"/>
              </w:rPr>
              <w:t>ема</w:t>
            </w:r>
            <w:r>
              <w:rPr>
                <w:rFonts w:ascii="Times New Roman" w:eastAsia="Times New Roman" w:hAnsi="Times New Roman" w:cs="Times New Roman"/>
              </w:rPr>
              <w:t xml:space="preserve"> 6</w:t>
            </w: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r w:rsidR="002332D6">
              <w:rPr>
                <w:rFonts w:ascii="Times New Roman" w:eastAsia="Times New Roman" w:hAnsi="Times New Roman" w:cs="Times New Roman"/>
              </w:rPr>
              <w:t xml:space="preserve"> </w:t>
            </w:r>
            <w:r>
              <w:rPr>
                <w:rFonts w:ascii="Times New Roman" w:eastAsia="Times New Roman" w:hAnsi="Times New Roman" w:cs="Times New Roman"/>
              </w:rPr>
              <w:t>час</w:t>
            </w:r>
            <w:r w:rsidR="002332D6">
              <w:rPr>
                <w:rFonts w:ascii="Times New Roman" w:eastAsia="Times New Roman" w:hAnsi="Times New Roman" w:cs="Times New Roman"/>
              </w:rPr>
              <w:t>ов</w:t>
            </w:r>
          </w:p>
        </w:tc>
        <w:tc>
          <w:tcPr>
            <w:tcW w:w="992" w:type="dxa"/>
            <w:shd w:val="clear" w:color="auto" w:fill="auto"/>
          </w:tcPr>
          <w:p w:rsidR="004D5897"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p>
          <w:p w:rsidR="004D5897" w:rsidRDefault="002332D6"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Тема </w:t>
            </w:r>
            <w:r w:rsidR="004D5897">
              <w:rPr>
                <w:rFonts w:ascii="Times New Roman" w:eastAsia="Times New Roman" w:hAnsi="Times New Roman" w:cs="Times New Roman"/>
              </w:rPr>
              <w:t>6</w:t>
            </w:r>
          </w:p>
          <w:p w:rsidR="004D5897" w:rsidRPr="00B7233C" w:rsidRDefault="002332D6"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 часа</w:t>
            </w:r>
          </w:p>
        </w:tc>
        <w:tc>
          <w:tcPr>
            <w:tcW w:w="1134" w:type="dxa"/>
            <w:shd w:val="clear" w:color="auto" w:fill="auto"/>
          </w:tcPr>
          <w:p w:rsidR="004D5897" w:rsidRDefault="002332D6"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2часа</w:t>
            </w:r>
          </w:p>
          <w:p w:rsidR="004D5897" w:rsidRPr="00B7233C" w:rsidRDefault="004D5897" w:rsidP="00C734E3">
            <w:pPr>
              <w:widowControl w:val="0"/>
              <w:tabs>
                <w:tab w:val="left" w:pos="1950"/>
              </w:tabs>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Итоговая аттестация</w:t>
            </w:r>
          </w:p>
        </w:tc>
      </w:tr>
    </w:tbl>
    <w:p w:rsidR="004D5897" w:rsidRPr="001B68C4" w:rsidRDefault="004D5897" w:rsidP="004D5897">
      <w:pPr>
        <w:autoSpaceDE w:val="0"/>
        <w:autoSpaceDN w:val="0"/>
        <w:adjustRightInd w:val="0"/>
        <w:spacing w:after="0" w:line="240" w:lineRule="auto"/>
        <w:jc w:val="both"/>
        <w:rPr>
          <w:rFonts w:ascii="Times New Roman" w:hAnsi="Times New Roman" w:cs="Times New Roman"/>
          <w:sz w:val="26"/>
          <w:szCs w:val="26"/>
        </w:rPr>
      </w:pPr>
    </w:p>
    <w:p w:rsidR="007A05A4" w:rsidRDefault="007A05A4" w:rsidP="00487750">
      <w:pPr>
        <w:spacing w:after="0" w:line="240" w:lineRule="auto"/>
        <w:jc w:val="right"/>
        <w:rPr>
          <w:rFonts w:ascii="Times New Roman" w:hAnsi="Times New Roman" w:cs="Times New Roman"/>
          <w:sz w:val="26"/>
          <w:szCs w:val="26"/>
        </w:rPr>
      </w:pPr>
    </w:p>
    <w:p w:rsidR="004D5897" w:rsidRDefault="00487750" w:rsidP="0048775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Заместитель начальника ПОУ Автошкола №1 ДОСААФ России по УПЧ</w:t>
      </w:r>
    </w:p>
    <w:p w:rsidR="007A05A4" w:rsidRDefault="007A05A4" w:rsidP="00487750">
      <w:pPr>
        <w:spacing w:after="0" w:line="240" w:lineRule="auto"/>
        <w:jc w:val="right"/>
        <w:rPr>
          <w:rFonts w:ascii="Times New Roman" w:hAnsi="Times New Roman" w:cs="Times New Roman"/>
          <w:sz w:val="26"/>
          <w:szCs w:val="26"/>
        </w:rPr>
      </w:pPr>
    </w:p>
    <w:p w:rsidR="00487750" w:rsidRPr="004D5897" w:rsidRDefault="00487750" w:rsidP="0048775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_____________ Мирошников И.С.</w:t>
      </w:r>
    </w:p>
    <w:p w:rsidR="004D5897" w:rsidRPr="004D5897" w:rsidRDefault="004D5897" w:rsidP="00487750">
      <w:pPr>
        <w:spacing w:after="0" w:line="240" w:lineRule="auto"/>
        <w:jc w:val="right"/>
        <w:rPr>
          <w:rFonts w:ascii="Times New Roman" w:hAnsi="Times New Roman" w:cs="Times New Roman"/>
          <w:sz w:val="26"/>
          <w:szCs w:val="26"/>
        </w:rPr>
      </w:pPr>
    </w:p>
    <w:sectPr w:rsidR="004D5897" w:rsidRPr="004D5897" w:rsidSect="004D5897">
      <w:headerReference w:type="default" r:id="rId7"/>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DB9" w:rsidRDefault="00330DB9" w:rsidP="00A40115">
      <w:pPr>
        <w:spacing w:after="0" w:line="240" w:lineRule="auto"/>
      </w:pPr>
      <w:r>
        <w:separator/>
      </w:r>
    </w:p>
  </w:endnote>
  <w:endnote w:type="continuationSeparator" w:id="1">
    <w:p w:rsidR="00330DB9" w:rsidRDefault="00330DB9" w:rsidP="00A4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DB9" w:rsidRDefault="00330DB9" w:rsidP="00A40115">
      <w:pPr>
        <w:spacing w:after="0" w:line="240" w:lineRule="auto"/>
      </w:pPr>
      <w:r>
        <w:separator/>
      </w:r>
    </w:p>
  </w:footnote>
  <w:footnote w:type="continuationSeparator" w:id="1">
    <w:p w:rsidR="00330DB9" w:rsidRDefault="00330DB9" w:rsidP="00A40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600564"/>
      <w:docPartObj>
        <w:docPartGallery w:val="Page Numbers (Top of Page)"/>
        <w:docPartUnique/>
      </w:docPartObj>
    </w:sdtPr>
    <w:sdtEndPr>
      <w:rPr>
        <w:rFonts w:ascii="Times New Roman" w:hAnsi="Times New Roman" w:cs="Times New Roman"/>
        <w:sz w:val="16"/>
        <w:szCs w:val="16"/>
      </w:rPr>
    </w:sdtEndPr>
    <w:sdtContent>
      <w:p w:rsidR="00A40115" w:rsidRPr="00A40115" w:rsidRDefault="00FB5D2A">
        <w:pPr>
          <w:pStyle w:val="a4"/>
          <w:jc w:val="center"/>
          <w:rPr>
            <w:rFonts w:ascii="Times New Roman" w:hAnsi="Times New Roman" w:cs="Times New Roman"/>
            <w:sz w:val="16"/>
            <w:szCs w:val="16"/>
          </w:rPr>
        </w:pPr>
        <w:r w:rsidRPr="00A40115">
          <w:rPr>
            <w:rFonts w:ascii="Times New Roman" w:hAnsi="Times New Roman" w:cs="Times New Roman"/>
            <w:sz w:val="16"/>
            <w:szCs w:val="16"/>
          </w:rPr>
          <w:fldChar w:fldCharType="begin"/>
        </w:r>
        <w:r w:rsidR="00A40115" w:rsidRPr="00A40115">
          <w:rPr>
            <w:rFonts w:ascii="Times New Roman" w:hAnsi="Times New Roman" w:cs="Times New Roman"/>
            <w:sz w:val="16"/>
            <w:szCs w:val="16"/>
          </w:rPr>
          <w:instrText>PAGE   \* MERGEFORMAT</w:instrText>
        </w:r>
        <w:r w:rsidRPr="00A40115">
          <w:rPr>
            <w:rFonts w:ascii="Times New Roman" w:hAnsi="Times New Roman" w:cs="Times New Roman"/>
            <w:sz w:val="16"/>
            <w:szCs w:val="16"/>
          </w:rPr>
          <w:fldChar w:fldCharType="separate"/>
        </w:r>
        <w:r w:rsidR="003733FF">
          <w:rPr>
            <w:rFonts w:ascii="Times New Roman" w:hAnsi="Times New Roman" w:cs="Times New Roman"/>
            <w:noProof/>
            <w:sz w:val="16"/>
            <w:szCs w:val="16"/>
          </w:rPr>
          <w:t>14</w:t>
        </w:r>
        <w:r w:rsidRPr="00A40115">
          <w:rPr>
            <w:rFonts w:ascii="Times New Roman" w:hAnsi="Times New Roman" w:cs="Times New Roman"/>
            <w:sz w:val="16"/>
            <w:szCs w:val="16"/>
          </w:rPr>
          <w:fldChar w:fldCharType="end"/>
        </w:r>
      </w:p>
    </w:sdtContent>
  </w:sdt>
  <w:p w:rsidR="00A40115" w:rsidRDefault="00A401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26A89"/>
    <w:multiLevelType w:val="hybridMultilevel"/>
    <w:tmpl w:val="7BA8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13AF1"/>
    <w:multiLevelType w:val="hybridMultilevel"/>
    <w:tmpl w:val="3AE83088"/>
    <w:lvl w:ilvl="0" w:tplc="A0FEC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BE405A"/>
    <w:multiLevelType w:val="multilevel"/>
    <w:tmpl w:val="28686546"/>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C06EA"/>
    <w:rsid w:val="000424DE"/>
    <w:rsid w:val="00050184"/>
    <w:rsid w:val="000E6BEA"/>
    <w:rsid w:val="00160325"/>
    <w:rsid w:val="00176EFE"/>
    <w:rsid w:val="002332D6"/>
    <w:rsid w:val="00330DB9"/>
    <w:rsid w:val="003733FF"/>
    <w:rsid w:val="00447CFB"/>
    <w:rsid w:val="00487750"/>
    <w:rsid w:val="004D5897"/>
    <w:rsid w:val="0050439B"/>
    <w:rsid w:val="005801D5"/>
    <w:rsid w:val="005A1E6C"/>
    <w:rsid w:val="005B4AA2"/>
    <w:rsid w:val="00646F5A"/>
    <w:rsid w:val="00665688"/>
    <w:rsid w:val="00722279"/>
    <w:rsid w:val="00760AF6"/>
    <w:rsid w:val="00783492"/>
    <w:rsid w:val="007854CF"/>
    <w:rsid w:val="007A05A4"/>
    <w:rsid w:val="007D00C7"/>
    <w:rsid w:val="00836A79"/>
    <w:rsid w:val="00836FB8"/>
    <w:rsid w:val="00840CAD"/>
    <w:rsid w:val="00860A7C"/>
    <w:rsid w:val="00894671"/>
    <w:rsid w:val="008A1FD0"/>
    <w:rsid w:val="008A449A"/>
    <w:rsid w:val="008B4072"/>
    <w:rsid w:val="00903285"/>
    <w:rsid w:val="0095398D"/>
    <w:rsid w:val="00957513"/>
    <w:rsid w:val="009C06EA"/>
    <w:rsid w:val="009D4B18"/>
    <w:rsid w:val="00A40115"/>
    <w:rsid w:val="00A821CE"/>
    <w:rsid w:val="00AB7873"/>
    <w:rsid w:val="00AF0D01"/>
    <w:rsid w:val="00B05B1D"/>
    <w:rsid w:val="00B23733"/>
    <w:rsid w:val="00BB1F6D"/>
    <w:rsid w:val="00BE6BA1"/>
    <w:rsid w:val="00C7746B"/>
    <w:rsid w:val="00C80716"/>
    <w:rsid w:val="00C81003"/>
    <w:rsid w:val="00CE413C"/>
    <w:rsid w:val="00CF5139"/>
    <w:rsid w:val="00D2143C"/>
    <w:rsid w:val="00D96304"/>
    <w:rsid w:val="00E67D9B"/>
    <w:rsid w:val="00E76A8A"/>
    <w:rsid w:val="00E90A87"/>
    <w:rsid w:val="00F17733"/>
    <w:rsid w:val="00F641DF"/>
    <w:rsid w:val="00F6541B"/>
    <w:rsid w:val="00F702F1"/>
    <w:rsid w:val="00F848C8"/>
    <w:rsid w:val="00F92D84"/>
    <w:rsid w:val="00FA6797"/>
    <w:rsid w:val="00FB5D2A"/>
    <w:rsid w:val="00FE4D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8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6EA"/>
    <w:pPr>
      <w:ind w:left="720"/>
      <w:contextualSpacing/>
    </w:pPr>
  </w:style>
  <w:style w:type="paragraph" w:styleId="a4">
    <w:name w:val="header"/>
    <w:basedOn w:val="a"/>
    <w:link w:val="a5"/>
    <w:uiPriority w:val="99"/>
    <w:unhideWhenUsed/>
    <w:rsid w:val="00A401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0115"/>
  </w:style>
  <w:style w:type="paragraph" w:styleId="a6">
    <w:name w:val="footer"/>
    <w:basedOn w:val="a"/>
    <w:link w:val="a7"/>
    <w:uiPriority w:val="99"/>
    <w:unhideWhenUsed/>
    <w:rsid w:val="00A401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0115"/>
  </w:style>
  <w:style w:type="paragraph" w:styleId="a8">
    <w:name w:val="Balloon Text"/>
    <w:basedOn w:val="a"/>
    <w:link w:val="a9"/>
    <w:uiPriority w:val="99"/>
    <w:semiHidden/>
    <w:unhideWhenUsed/>
    <w:rsid w:val="004D58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5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6EA"/>
    <w:pPr>
      <w:ind w:left="720"/>
      <w:contextualSpacing/>
    </w:pPr>
  </w:style>
  <w:style w:type="paragraph" w:styleId="a4">
    <w:name w:val="header"/>
    <w:basedOn w:val="a"/>
    <w:link w:val="a5"/>
    <w:uiPriority w:val="99"/>
    <w:unhideWhenUsed/>
    <w:rsid w:val="00A401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0115"/>
  </w:style>
  <w:style w:type="paragraph" w:styleId="a6">
    <w:name w:val="footer"/>
    <w:basedOn w:val="a"/>
    <w:link w:val="a7"/>
    <w:uiPriority w:val="99"/>
    <w:unhideWhenUsed/>
    <w:rsid w:val="00A401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0115"/>
  </w:style>
  <w:style w:type="paragraph" w:styleId="a8">
    <w:name w:val="Balloon Text"/>
    <w:basedOn w:val="a"/>
    <w:link w:val="a9"/>
    <w:uiPriority w:val="99"/>
    <w:semiHidden/>
    <w:unhideWhenUsed/>
    <w:rsid w:val="004D589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D5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15</Pages>
  <Words>6037</Words>
  <Characters>34415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ДОСААФ РОССИИ</dc:creator>
  <cp:lastModifiedBy>комп</cp:lastModifiedBy>
  <cp:revision>12</cp:revision>
  <cp:lastPrinted>2017-04-03T17:13:00Z</cp:lastPrinted>
  <dcterms:created xsi:type="dcterms:W3CDTF">2017-04-03T16:39:00Z</dcterms:created>
  <dcterms:modified xsi:type="dcterms:W3CDTF">2017-04-04T14:58:00Z</dcterms:modified>
</cp:coreProperties>
</file>